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7" w:rsidRDefault="00290774" w:rsidP="002907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практике прокурорского надзора за исполнением законодательства об охране почв и рекультивации земель</w:t>
      </w:r>
    </w:p>
    <w:p w:rsidR="00290774" w:rsidRDefault="00290774" w:rsidP="002907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0774" w:rsidRDefault="00290774" w:rsidP="006D5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77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Пермской межрайонной природоохранной прокуратуры является </w:t>
      </w:r>
      <w:r w:rsidR="00A4366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>надзора за исполнением законодательства об охране почв и рекультивации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774" w:rsidRDefault="00290774" w:rsidP="006D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ч. 1 ст. 9 Конституции Российской Федерации земля и другие природные ресурсы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используются и охраняются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как основа жизни и деятельности народов, проживающих на соответствующей территории.</w:t>
      </w:r>
    </w:p>
    <w:p w:rsidR="00290774" w:rsidRDefault="00290774" w:rsidP="006D5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ст. 42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к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533B" w:rsidRDefault="006D533B" w:rsidP="006D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ст. 58 Конституции </w:t>
      </w:r>
      <w:r w:rsidR="0096485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закреплена обязанность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природу и окружающую среду, бережно относиться к природным богатствам.</w:t>
      </w:r>
    </w:p>
    <w:p w:rsidR="006D533B" w:rsidRDefault="006D533B" w:rsidP="006D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наносит ущерба окружающей среде и не нарушает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других лиц (п. 3 ст. 209 Гражданского кодекса Российской Федерации). </w:t>
      </w:r>
    </w:p>
    <w:p w:rsidR="00290774" w:rsidRDefault="00290774" w:rsidP="00290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положения, регламентирующие охрану земель, закреплены в Земельном кодексе Российской Федерации и 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90774">
        <w:rPr>
          <w:rFonts w:ascii="Times New Roman" w:hAnsi="Times New Roman" w:cs="Times New Roman"/>
          <w:color w:val="000000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90774" w:rsidRDefault="00A43665" w:rsidP="00290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665">
        <w:rPr>
          <w:rFonts w:ascii="Times New Roman" w:hAnsi="Times New Roman" w:cs="Times New Roman"/>
          <w:color w:val="000000"/>
          <w:sz w:val="28"/>
          <w:szCs w:val="28"/>
        </w:rPr>
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</w:t>
      </w:r>
      <w:r w:rsidR="007A1685">
        <w:rPr>
          <w:rFonts w:ascii="Times New Roman" w:hAnsi="Times New Roman" w:cs="Times New Roman"/>
          <w:color w:val="000000"/>
          <w:sz w:val="28"/>
          <w:szCs w:val="28"/>
        </w:rPr>
        <w:t>о назначения и улучшения земель (ст. 12 Земельного кодекса Российской Федерации).</w:t>
      </w:r>
    </w:p>
    <w:p w:rsidR="003C74A7" w:rsidRDefault="007A1685" w:rsidP="003C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</w:t>
      </w:r>
      <w:r w:rsidR="003C74A7">
        <w:rPr>
          <w:rFonts w:ascii="Times New Roman" w:hAnsi="Times New Roman" w:cs="Times New Roman"/>
          <w:color w:val="000000"/>
          <w:sz w:val="28"/>
          <w:szCs w:val="28"/>
        </w:rPr>
        <w:t>по охране и защите от з</w:t>
      </w:r>
      <w:r w:rsidR="003C74A7">
        <w:rPr>
          <w:rFonts w:ascii="Times New Roman" w:hAnsi="Times New Roman" w:cs="Times New Roman"/>
          <w:sz w:val="28"/>
          <w:szCs w:val="28"/>
        </w:rPr>
        <w:t>агрязнений, истощений, деградации, порчи, уничтожения земель и почв и иного негативного воздействия на земли и почвы возложен</w:t>
      </w:r>
      <w:r w:rsidR="003C2D4E">
        <w:rPr>
          <w:rFonts w:ascii="Times New Roman" w:hAnsi="Times New Roman" w:cs="Times New Roman"/>
          <w:sz w:val="28"/>
          <w:szCs w:val="28"/>
        </w:rPr>
        <w:t>а</w:t>
      </w:r>
      <w:r w:rsidR="003C74A7">
        <w:rPr>
          <w:rFonts w:ascii="Times New Roman" w:hAnsi="Times New Roman" w:cs="Times New Roman"/>
          <w:sz w:val="28"/>
          <w:szCs w:val="28"/>
        </w:rPr>
        <w:t xml:space="preserve"> как на собственников </w:t>
      </w:r>
      <w:r w:rsidR="003C74A7" w:rsidRPr="003C74A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C74A7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3C74A7" w:rsidRPr="003C74A7">
        <w:rPr>
          <w:rFonts w:ascii="Times New Roman" w:hAnsi="Times New Roman" w:cs="Times New Roman"/>
          <w:sz w:val="28"/>
          <w:szCs w:val="28"/>
        </w:rPr>
        <w:t>и лиц, не являющихся со</w:t>
      </w:r>
      <w:r w:rsidR="003C74A7">
        <w:rPr>
          <w:rFonts w:ascii="Times New Roman" w:hAnsi="Times New Roman" w:cs="Times New Roman"/>
          <w:sz w:val="28"/>
          <w:szCs w:val="28"/>
        </w:rPr>
        <w:t>бственниками земельных участков (ст. 42 Земельного кодекса Российской Федерации).</w:t>
      </w:r>
    </w:p>
    <w:p w:rsidR="003C2D4E" w:rsidRDefault="003C2D4E" w:rsidP="003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невыполнения данных обязанностей, в зависимости от</w:t>
      </w:r>
      <w:r w:rsidR="003073E3">
        <w:rPr>
          <w:rFonts w:ascii="Times New Roman" w:hAnsi="Times New Roman" w:cs="Times New Roman"/>
          <w:sz w:val="28"/>
          <w:szCs w:val="28"/>
        </w:rPr>
        <w:t xml:space="preserve"> последствий, возможно привлечение к административной ответственности по ст. 8.6 (П</w:t>
      </w:r>
      <w:r w:rsidR="00A77DDE">
        <w:rPr>
          <w:rFonts w:ascii="Times New Roman" w:hAnsi="Times New Roman" w:cs="Times New Roman"/>
          <w:sz w:val="28"/>
          <w:szCs w:val="28"/>
        </w:rPr>
        <w:t>орча земель),</w:t>
      </w:r>
      <w:r w:rsidR="003073E3">
        <w:rPr>
          <w:rFonts w:ascii="Times New Roman" w:hAnsi="Times New Roman" w:cs="Times New Roman"/>
          <w:sz w:val="28"/>
          <w:szCs w:val="28"/>
        </w:rPr>
        <w:t xml:space="preserve"> ст. 8.7 (</w:t>
      </w:r>
      <w:r w:rsidR="003073E3" w:rsidRPr="003073E3">
        <w:rPr>
          <w:rFonts w:ascii="Times New Roman" w:hAnsi="Times New Roman" w:cs="Times New Roman"/>
          <w:sz w:val="28"/>
          <w:szCs w:val="28"/>
        </w:rPr>
        <w:t>Невыполнение обязанностей по рекультивации земель, обязательных мероприятий по улучшению земель и охране почв</w:t>
      </w:r>
      <w:r w:rsidR="003073E3">
        <w:rPr>
          <w:rFonts w:ascii="Times New Roman" w:hAnsi="Times New Roman" w:cs="Times New Roman"/>
          <w:sz w:val="28"/>
          <w:szCs w:val="28"/>
        </w:rPr>
        <w:t>) Кодекса Российской Федерации об ад</w:t>
      </w:r>
      <w:r w:rsidR="00A77DDE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или уголовной ответственности по </w:t>
      </w:r>
      <w:r w:rsidR="003073E3">
        <w:rPr>
          <w:rFonts w:ascii="Times New Roman" w:hAnsi="Times New Roman" w:cs="Times New Roman"/>
          <w:sz w:val="28"/>
          <w:szCs w:val="28"/>
        </w:rPr>
        <w:t>ст. 254 Уголовного кодекса Российской Федерации (Порча земли).</w:t>
      </w:r>
      <w:proofErr w:type="gramEnd"/>
    </w:p>
    <w:p w:rsidR="003073E3" w:rsidRDefault="003073E3" w:rsidP="003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 2018 г. по результатам прокурорских проверок органами внутренних дел возбуждены два уголовных дела по ст. 254 Уголовного кодекса Российской Федерации.</w:t>
      </w:r>
    </w:p>
    <w:p w:rsidR="003073E3" w:rsidRDefault="003073E3" w:rsidP="003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77DDE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>
        <w:rPr>
          <w:rFonts w:ascii="Times New Roman" w:hAnsi="Times New Roman" w:cs="Times New Roman"/>
          <w:sz w:val="28"/>
          <w:szCs w:val="28"/>
        </w:rPr>
        <w:t>проверки установлено, что</w:t>
      </w:r>
      <w:r w:rsidRPr="003073E3">
        <w:rPr>
          <w:rFonts w:ascii="Times New Roman" w:hAnsi="Times New Roman" w:cs="Times New Roman"/>
          <w:sz w:val="28"/>
          <w:szCs w:val="28"/>
        </w:rPr>
        <w:t xml:space="preserve"> в период с 15.04.2018 до 23.05.2018 неустановленное лицо загрязнило землю </w:t>
      </w:r>
      <w:r w:rsidR="00A77DDE">
        <w:rPr>
          <w:rFonts w:ascii="Times New Roman" w:hAnsi="Times New Roman" w:cs="Times New Roman"/>
          <w:sz w:val="28"/>
          <w:szCs w:val="28"/>
        </w:rPr>
        <w:t>в Кировском районе г. Перми</w:t>
      </w:r>
      <w:r w:rsidR="00A77DDE" w:rsidRPr="003073E3">
        <w:rPr>
          <w:rFonts w:ascii="Times New Roman" w:hAnsi="Times New Roman" w:cs="Times New Roman"/>
          <w:sz w:val="28"/>
          <w:szCs w:val="28"/>
        </w:rPr>
        <w:t xml:space="preserve">, </w:t>
      </w:r>
      <w:r w:rsidRPr="003073E3">
        <w:rPr>
          <w:rFonts w:ascii="Times New Roman" w:hAnsi="Times New Roman" w:cs="Times New Roman"/>
          <w:sz w:val="28"/>
          <w:szCs w:val="28"/>
        </w:rPr>
        <w:t>на участке, собственность на который не разграничена, опасными химическими веществами, вследствие нарушения правил при их хранении и использовании, что привело к причинению вреда окружающей среде – загрязнение почв нефтепродуктами и хлорид-ионами.</w:t>
      </w:r>
      <w:proofErr w:type="gramEnd"/>
      <w:r w:rsidRPr="003073E3">
        <w:rPr>
          <w:rFonts w:ascii="Times New Roman" w:hAnsi="Times New Roman" w:cs="Times New Roman"/>
          <w:sz w:val="28"/>
          <w:szCs w:val="28"/>
        </w:rPr>
        <w:t xml:space="preserve"> Общий размер вреда при загрязнении почв составил 156 000 руб.</w:t>
      </w:r>
    </w:p>
    <w:p w:rsidR="003073E3" w:rsidRDefault="00A77DDE" w:rsidP="0037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другой проверки установлено, что </w:t>
      </w:r>
      <w:r w:rsidR="003073E3" w:rsidRPr="003073E3">
        <w:rPr>
          <w:rFonts w:ascii="Times New Roman" w:hAnsi="Times New Roman" w:cs="Times New Roman"/>
          <w:sz w:val="28"/>
          <w:szCs w:val="28"/>
        </w:rPr>
        <w:t xml:space="preserve">неустановленное лицо в период с 16.05.2018 по 30.06.2018 </w:t>
      </w: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3073E3" w:rsidRPr="003073E3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73E3" w:rsidRPr="003073E3">
        <w:rPr>
          <w:rFonts w:ascii="Times New Roman" w:hAnsi="Times New Roman" w:cs="Times New Roman"/>
          <w:sz w:val="28"/>
          <w:szCs w:val="28"/>
        </w:rPr>
        <w:t xml:space="preserve"> по адресу: г. Пермь, Индустриальный район, ул. Промышленная, разместил опасные химические вещества, чем нарушило правила при их хранении и использовании, что привело к причинению вреда окружающей среде – загрязнение почв на площади 520 </w:t>
      </w:r>
      <w:proofErr w:type="spellStart"/>
      <w:r w:rsidR="003073E3" w:rsidRPr="003073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3E3" w:rsidRPr="003073E3">
        <w:rPr>
          <w:rFonts w:ascii="Times New Roman" w:hAnsi="Times New Roman" w:cs="Times New Roman"/>
          <w:sz w:val="28"/>
          <w:szCs w:val="28"/>
        </w:rPr>
        <w:t>. Общий размер вреда при загрязнении почв составил 390</w:t>
      </w:r>
      <w:proofErr w:type="gramEnd"/>
      <w:r w:rsidR="003073E3" w:rsidRPr="003073E3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93B37" w:rsidRPr="00173D8C" w:rsidRDefault="00173D8C" w:rsidP="00C9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8C">
        <w:rPr>
          <w:rFonts w:ascii="Times New Roman" w:hAnsi="Times New Roman" w:cs="Times New Roman"/>
          <w:sz w:val="28"/>
          <w:szCs w:val="28"/>
        </w:rPr>
        <w:t>Восстановление земель обеспечивается путем проведения рекультивации и консервации земель (ч. 5 и ч. 7 ст. 13 Земельного кодекса российской Федерации).</w:t>
      </w:r>
    </w:p>
    <w:p w:rsidR="00173D8C" w:rsidRPr="00173D8C" w:rsidRDefault="00173D8C" w:rsidP="0017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8C">
        <w:rPr>
          <w:rFonts w:ascii="Times New Roman" w:hAnsi="Times New Roman" w:cs="Times New Roman"/>
          <w:sz w:val="28"/>
          <w:szCs w:val="28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173D8C" w:rsidRDefault="00173D8C" w:rsidP="0017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8C">
        <w:rPr>
          <w:rFonts w:ascii="Times New Roman" w:hAnsi="Times New Roman" w:cs="Times New Roman"/>
          <w:sz w:val="28"/>
          <w:szCs w:val="28"/>
        </w:rPr>
        <w:t>Консервация земель –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земель.</w:t>
      </w:r>
    </w:p>
    <w:p w:rsidR="00C93B37" w:rsidRDefault="00C93B37" w:rsidP="00C9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8C">
        <w:rPr>
          <w:rFonts w:ascii="Times New Roman" w:hAnsi="Times New Roman" w:cs="Times New Roman"/>
          <w:sz w:val="28"/>
          <w:szCs w:val="28"/>
        </w:rPr>
        <w:t>Постановлением Правительства РФ от 10.07.2018 № 800 утверждены Правила проведения рекультивации и консервации земель.</w:t>
      </w:r>
    </w:p>
    <w:p w:rsidR="00C93B37" w:rsidRDefault="00C93B37" w:rsidP="00C93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32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32F9">
        <w:rPr>
          <w:rFonts w:ascii="Times New Roman" w:hAnsi="Times New Roman" w:cs="Times New Roman"/>
          <w:sz w:val="28"/>
          <w:szCs w:val="28"/>
        </w:rPr>
        <w:t xml:space="preserve"> с п. 3 и п. 4 указанных Правил обязанность обеспечивать рекультивацию или консервацию земель возложена на лиц,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которых привела к деградации земель. В иных случаях указанные мероприятия реализуются правообладателями земельных участков.</w:t>
      </w:r>
    </w:p>
    <w:p w:rsidR="001E77AB" w:rsidRPr="00F21C41" w:rsidRDefault="001E77AB" w:rsidP="001E7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F21C41">
        <w:rPr>
          <w:rFonts w:ascii="Times New Roman" w:hAnsi="Times New Roman"/>
          <w:sz w:val="28"/>
          <w:szCs w:val="28"/>
        </w:rPr>
        <w:t xml:space="preserve"> ходе </w:t>
      </w:r>
      <w:r>
        <w:rPr>
          <w:rFonts w:ascii="Times New Roman" w:hAnsi="Times New Roman"/>
          <w:sz w:val="28"/>
          <w:szCs w:val="28"/>
        </w:rPr>
        <w:t>прокурорской</w:t>
      </w:r>
      <w:r w:rsidRPr="00F21C41">
        <w:rPr>
          <w:rFonts w:ascii="Times New Roman" w:hAnsi="Times New Roman"/>
          <w:sz w:val="28"/>
          <w:szCs w:val="28"/>
        </w:rPr>
        <w:t xml:space="preserve"> проверки установлено, что </w:t>
      </w:r>
      <w:r w:rsidRPr="00376FAD">
        <w:rPr>
          <w:rFonts w:ascii="Times New Roman" w:hAnsi="Times New Roman"/>
          <w:sz w:val="28"/>
          <w:szCs w:val="28"/>
        </w:rPr>
        <w:t xml:space="preserve">26.11.2017 </w:t>
      </w:r>
      <w:r w:rsidRPr="00F21C41">
        <w:rPr>
          <w:rFonts w:ascii="Times New Roman" w:hAnsi="Times New Roman"/>
          <w:sz w:val="28"/>
          <w:szCs w:val="28"/>
        </w:rPr>
        <w:t xml:space="preserve">два лица с использованием транспортных средств </w:t>
      </w:r>
      <w:r>
        <w:rPr>
          <w:rFonts w:ascii="Times New Roman" w:hAnsi="Times New Roman"/>
          <w:sz w:val="28"/>
          <w:szCs w:val="28"/>
        </w:rPr>
        <w:t xml:space="preserve">ООО «ЭКО» </w:t>
      </w:r>
      <w:r w:rsidRPr="00F21C41">
        <w:rPr>
          <w:rFonts w:ascii="Times New Roman" w:hAnsi="Times New Roman"/>
          <w:sz w:val="28"/>
          <w:szCs w:val="28"/>
        </w:rPr>
        <w:t xml:space="preserve">разместили </w:t>
      </w:r>
      <w:r>
        <w:rPr>
          <w:rFonts w:ascii="Times New Roman" w:hAnsi="Times New Roman"/>
          <w:sz w:val="28"/>
          <w:szCs w:val="28"/>
        </w:rPr>
        <w:t xml:space="preserve">твердые коммунальные отходы </w:t>
      </w:r>
      <w:r w:rsidRPr="00F21C41">
        <w:rPr>
          <w:rFonts w:ascii="Times New Roman" w:hAnsi="Times New Roman"/>
          <w:sz w:val="28"/>
          <w:szCs w:val="28"/>
        </w:rPr>
        <w:t xml:space="preserve">путем захоронения в почве на участке особо охраняемой природной территории местного значения – охраняемый ландшафт «Сосновый бор» г. Краснокамска, расположенном в </w:t>
      </w:r>
      <w:proofErr w:type="spellStart"/>
      <w:r w:rsidRPr="00F21C41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F21C41">
        <w:rPr>
          <w:rFonts w:ascii="Times New Roman" w:hAnsi="Times New Roman"/>
          <w:sz w:val="28"/>
          <w:szCs w:val="28"/>
        </w:rPr>
        <w:t xml:space="preserve"> зоне р. Кама, причинив  значительный вред окружающей среде.</w:t>
      </w:r>
    </w:p>
    <w:p w:rsidR="001E77AB" w:rsidRDefault="001E77AB" w:rsidP="001E7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26.12.2018 решени</w:t>
      </w:r>
      <w:r w:rsidR="00F632F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по иску природоохранного прокурора </w:t>
      </w:r>
      <w:r w:rsidR="00F632F9" w:rsidRPr="00F21C41">
        <w:rPr>
          <w:rFonts w:ascii="Times New Roman" w:hAnsi="Times New Roman"/>
          <w:sz w:val="28"/>
          <w:szCs w:val="28"/>
        </w:rPr>
        <w:t>на ООО «</w:t>
      </w:r>
      <w:r w:rsidR="00F632F9">
        <w:rPr>
          <w:rFonts w:ascii="Times New Roman" w:hAnsi="Times New Roman"/>
          <w:sz w:val="28"/>
          <w:szCs w:val="28"/>
        </w:rPr>
        <w:t>ЭКО</w:t>
      </w:r>
      <w:r w:rsidR="00F632F9" w:rsidRPr="00F21C41">
        <w:rPr>
          <w:rFonts w:ascii="Times New Roman" w:hAnsi="Times New Roman"/>
          <w:sz w:val="28"/>
          <w:szCs w:val="28"/>
        </w:rPr>
        <w:t>»</w:t>
      </w:r>
      <w:r w:rsidR="00F632F9">
        <w:rPr>
          <w:rFonts w:ascii="Times New Roman" w:hAnsi="Times New Roman"/>
          <w:sz w:val="28"/>
          <w:szCs w:val="28"/>
        </w:rPr>
        <w:t xml:space="preserve"> возложена обязанность </w:t>
      </w:r>
      <w:proofErr w:type="gramStart"/>
      <w:r w:rsidR="00F632F9" w:rsidRPr="00F21C41">
        <w:rPr>
          <w:rFonts w:ascii="Times New Roman" w:hAnsi="Times New Roman"/>
          <w:sz w:val="28"/>
          <w:szCs w:val="28"/>
        </w:rPr>
        <w:t>провести</w:t>
      </w:r>
      <w:proofErr w:type="gramEnd"/>
      <w:r w:rsidR="00F632F9" w:rsidRPr="00F21C41">
        <w:rPr>
          <w:rFonts w:ascii="Times New Roman" w:hAnsi="Times New Roman"/>
          <w:sz w:val="28"/>
          <w:szCs w:val="28"/>
        </w:rPr>
        <w:t xml:space="preserve"> рекультивацию загрязненного </w:t>
      </w:r>
      <w:r w:rsidR="00F632F9">
        <w:rPr>
          <w:rFonts w:ascii="Times New Roman" w:hAnsi="Times New Roman"/>
          <w:sz w:val="28"/>
          <w:szCs w:val="28"/>
        </w:rPr>
        <w:t xml:space="preserve">отходами </w:t>
      </w:r>
      <w:r w:rsidR="00F632F9" w:rsidRPr="00F21C41">
        <w:rPr>
          <w:rFonts w:ascii="Times New Roman" w:hAnsi="Times New Roman"/>
          <w:sz w:val="28"/>
          <w:szCs w:val="28"/>
        </w:rPr>
        <w:t>земельного участка.</w:t>
      </w:r>
    </w:p>
    <w:p w:rsidR="00F632F9" w:rsidRDefault="00376FAD" w:rsidP="00173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число нарушений, связанных с загрязнением почв </w:t>
      </w:r>
      <w:r w:rsidR="00F632F9">
        <w:rPr>
          <w:rFonts w:ascii="Times New Roman" w:hAnsi="Times New Roman" w:cs="Times New Roman"/>
          <w:sz w:val="28"/>
          <w:szCs w:val="28"/>
        </w:rPr>
        <w:t xml:space="preserve">в результате размещения отходов производств и потребления </w:t>
      </w:r>
      <w:r>
        <w:rPr>
          <w:rFonts w:ascii="Times New Roman" w:hAnsi="Times New Roman" w:cs="Times New Roman"/>
          <w:sz w:val="28"/>
          <w:szCs w:val="28"/>
        </w:rPr>
        <w:t>осуществляется на муниципальных землях и землях, государственная собственность на которые не разграничена</w:t>
      </w:r>
      <w:r w:rsidR="00F632F9">
        <w:rPr>
          <w:rFonts w:ascii="Times New Roman" w:hAnsi="Times New Roman" w:cs="Times New Roman"/>
          <w:sz w:val="28"/>
          <w:szCs w:val="28"/>
        </w:rPr>
        <w:t xml:space="preserve">. В данных ситуациях обязанность по </w:t>
      </w:r>
      <w:r w:rsidR="00F632F9" w:rsidRPr="00A43665">
        <w:rPr>
          <w:rFonts w:ascii="Times New Roman" w:hAnsi="Times New Roman" w:cs="Times New Roman"/>
          <w:color w:val="000000"/>
          <w:sz w:val="28"/>
          <w:szCs w:val="28"/>
        </w:rPr>
        <w:t>ликвидаци</w:t>
      </w:r>
      <w:r w:rsidR="00F632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32F9" w:rsidRPr="00A43665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</w:t>
      </w:r>
      <w:r w:rsidR="00F63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B37">
        <w:rPr>
          <w:rFonts w:ascii="Times New Roman" w:hAnsi="Times New Roman" w:cs="Times New Roman"/>
          <w:color w:val="000000"/>
          <w:sz w:val="28"/>
          <w:szCs w:val="28"/>
        </w:rPr>
        <w:t xml:space="preserve">и очистке земель от отходов </w:t>
      </w:r>
      <w:r w:rsidR="00F632F9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</w:t>
      </w:r>
      <w:r w:rsidR="00D14949">
        <w:rPr>
          <w:rFonts w:ascii="Times New Roman" w:hAnsi="Times New Roman" w:cs="Times New Roman"/>
          <w:color w:val="000000"/>
          <w:sz w:val="28"/>
          <w:szCs w:val="28"/>
        </w:rPr>
        <w:t>у органов местного самоуправления.</w:t>
      </w:r>
    </w:p>
    <w:p w:rsidR="00923973" w:rsidRDefault="00893849" w:rsidP="00173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по охране земель в Российской Федерации осуществляется всеми лицами, вне зависимости от установленных прав на земельные участки. </w:t>
      </w:r>
      <w:r w:rsidR="00923973">
        <w:rPr>
          <w:rFonts w:ascii="Times New Roman" w:hAnsi="Times New Roman" w:cs="Times New Roman"/>
          <w:color w:val="000000"/>
          <w:sz w:val="28"/>
          <w:szCs w:val="28"/>
        </w:rPr>
        <w:t>Осуществление правообладателями и иными лицами деятельности, влекущей загрязнение, порчу и негативное воздействие на землю</w:t>
      </w:r>
      <w:r w:rsidR="009648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3973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923973" w:rsidRDefault="00923973" w:rsidP="00173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D8C" w:rsidRDefault="00173D8C" w:rsidP="00173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74" w:rsidRPr="00290774" w:rsidRDefault="00D14949" w:rsidP="00173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Пермская межрайонная природоохранная прокуратура</w:t>
      </w:r>
    </w:p>
    <w:sectPr w:rsidR="00290774" w:rsidRPr="00290774" w:rsidSect="00173D8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6C" w:rsidRDefault="0078336C" w:rsidP="00A43665">
      <w:pPr>
        <w:spacing w:after="0" w:line="240" w:lineRule="auto"/>
      </w:pPr>
      <w:r>
        <w:separator/>
      </w:r>
    </w:p>
  </w:endnote>
  <w:endnote w:type="continuationSeparator" w:id="0">
    <w:p w:rsidR="0078336C" w:rsidRDefault="0078336C" w:rsidP="00A4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6C" w:rsidRDefault="0078336C" w:rsidP="00A43665">
      <w:pPr>
        <w:spacing w:after="0" w:line="240" w:lineRule="auto"/>
      </w:pPr>
      <w:r>
        <w:separator/>
      </w:r>
    </w:p>
  </w:footnote>
  <w:footnote w:type="continuationSeparator" w:id="0">
    <w:p w:rsidR="0078336C" w:rsidRDefault="0078336C" w:rsidP="00A4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93B37" w:rsidRPr="00A77DDE" w:rsidRDefault="00C93B37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A77DDE">
          <w:rPr>
            <w:rFonts w:ascii="Times New Roman" w:hAnsi="Times New Roman" w:cs="Times New Roman"/>
            <w:sz w:val="20"/>
          </w:rPr>
          <w:fldChar w:fldCharType="begin"/>
        </w:r>
        <w:r w:rsidRPr="00A77DD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77DDE">
          <w:rPr>
            <w:rFonts w:ascii="Times New Roman" w:hAnsi="Times New Roman" w:cs="Times New Roman"/>
            <w:sz w:val="20"/>
          </w:rPr>
          <w:fldChar w:fldCharType="separate"/>
        </w:r>
        <w:r w:rsidR="00BD185B">
          <w:rPr>
            <w:rFonts w:ascii="Times New Roman" w:hAnsi="Times New Roman" w:cs="Times New Roman"/>
            <w:noProof/>
            <w:sz w:val="20"/>
          </w:rPr>
          <w:t>3</w:t>
        </w:r>
        <w:r w:rsidRPr="00A77DD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93B37" w:rsidRDefault="00C93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4"/>
    <w:rsid w:val="00173D8C"/>
    <w:rsid w:val="001E77AB"/>
    <w:rsid w:val="00290774"/>
    <w:rsid w:val="003073E3"/>
    <w:rsid w:val="00372DE5"/>
    <w:rsid w:val="00376FAD"/>
    <w:rsid w:val="003B402C"/>
    <w:rsid w:val="003C2D4E"/>
    <w:rsid w:val="003C74A7"/>
    <w:rsid w:val="006D533B"/>
    <w:rsid w:val="0078336C"/>
    <w:rsid w:val="007A1685"/>
    <w:rsid w:val="0085009E"/>
    <w:rsid w:val="00893849"/>
    <w:rsid w:val="00923973"/>
    <w:rsid w:val="0096485B"/>
    <w:rsid w:val="00A43665"/>
    <w:rsid w:val="00A77DDE"/>
    <w:rsid w:val="00B517A2"/>
    <w:rsid w:val="00BD185B"/>
    <w:rsid w:val="00C93B37"/>
    <w:rsid w:val="00D14949"/>
    <w:rsid w:val="00F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65"/>
  </w:style>
  <w:style w:type="paragraph" w:styleId="a5">
    <w:name w:val="footer"/>
    <w:basedOn w:val="a"/>
    <w:link w:val="a6"/>
    <w:uiPriority w:val="99"/>
    <w:semiHidden/>
    <w:unhideWhenUsed/>
    <w:rsid w:val="00A4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665"/>
  </w:style>
  <w:style w:type="paragraph" w:styleId="a7">
    <w:name w:val="Balloon Text"/>
    <w:basedOn w:val="a"/>
    <w:link w:val="a8"/>
    <w:uiPriority w:val="99"/>
    <w:semiHidden/>
    <w:unhideWhenUsed/>
    <w:rsid w:val="00B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65"/>
  </w:style>
  <w:style w:type="paragraph" w:styleId="a5">
    <w:name w:val="footer"/>
    <w:basedOn w:val="a"/>
    <w:link w:val="a6"/>
    <w:uiPriority w:val="99"/>
    <w:semiHidden/>
    <w:unhideWhenUsed/>
    <w:rsid w:val="00A4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665"/>
  </w:style>
  <w:style w:type="paragraph" w:styleId="a7">
    <w:name w:val="Balloon Text"/>
    <w:basedOn w:val="a"/>
    <w:link w:val="a8"/>
    <w:uiPriority w:val="99"/>
    <w:semiHidden/>
    <w:unhideWhenUsed/>
    <w:rsid w:val="00B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Usser</cp:lastModifiedBy>
  <cp:revision>2</cp:revision>
  <cp:lastPrinted>2020-06-22T05:26:00Z</cp:lastPrinted>
  <dcterms:created xsi:type="dcterms:W3CDTF">2020-06-22T05:26:00Z</dcterms:created>
  <dcterms:modified xsi:type="dcterms:W3CDTF">2020-06-22T05:26:00Z</dcterms:modified>
</cp:coreProperties>
</file>