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B1" w:rsidRDefault="001B5D26" w:rsidP="001B5D26">
      <w:pPr>
        <w:spacing w:after="0"/>
        <w:ind w:firstLine="6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32C84" w:rsidRPr="00E91148" w:rsidRDefault="00132C84" w:rsidP="001B5D26">
      <w:pPr>
        <w:spacing w:after="0"/>
        <w:ind w:firstLine="6240"/>
        <w:jc w:val="right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sz w:val="28"/>
          <w:szCs w:val="28"/>
        </w:rPr>
        <w:t xml:space="preserve">УТВЕРЖДЕНА </w:t>
      </w:r>
    </w:p>
    <w:p w:rsidR="00132C84" w:rsidRPr="00E91148" w:rsidRDefault="00132C84" w:rsidP="001B5D2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132C84" w:rsidRPr="00E91148" w:rsidRDefault="00F70F32" w:rsidP="001B5D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Фроловского</w:t>
      </w:r>
      <w:r w:rsidR="00132C84" w:rsidRPr="00E9114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32C84" w:rsidRPr="00E91148" w:rsidRDefault="00132C84" w:rsidP="001B5D2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70F32">
        <w:rPr>
          <w:rFonts w:ascii="Times New Roman" w:hAnsi="Times New Roman"/>
          <w:sz w:val="28"/>
          <w:szCs w:val="28"/>
        </w:rPr>
        <w:t xml:space="preserve">     </w:t>
      </w:r>
      <w:r w:rsidR="003845CA">
        <w:rPr>
          <w:rFonts w:ascii="Times New Roman" w:hAnsi="Times New Roman"/>
          <w:sz w:val="28"/>
          <w:szCs w:val="28"/>
        </w:rPr>
        <w:t xml:space="preserve">от </w:t>
      </w:r>
      <w:r w:rsidR="00F70F32">
        <w:rPr>
          <w:rFonts w:ascii="Times New Roman" w:hAnsi="Times New Roman"/>
          <w:sz w:val="28"/>
          <w:szCs w:val="28"/>
        </w:rPr>
        <w:t>«</w:t>
      </w:r>
      <w:r w:rsidR="00B01328">
        <w:rPr>
          <w:rFonts w:ascii="Times New Roman" w:hAnsi="Times New Roman"/>
          <w:sz w:val="28"/>
          <w:szCs w:val="28"/>
        </w:rPr>
        <w:t>29 » мая 2018 г</w:t>
      </w:r>
      <w:r w:rsidR="001B5D26">
        <w:rPr>
          <w:rFonts w:ascii="Times New Roman" w:hAnsi="Times New Roman"/>
          <w:sz w:val="28"/>
          <w:szCs w:val="28"/>
        </w:rPr>
        <w:t>ода</w:t>
      </w:r>
      <w:r w:rsidR="00A534D1">
        <w:rPr>
          <w:rFonts w:ascii="Times New Roman" w:hAnsi="Times New Roman"/>
          <w:sz w:val="28"/>
          <w:szCs w:val="28"/>
        </w:rPr>
        <w:t xml:space="preserve"> № 280</w:t>
      </w:r>
    </w:p>
    <w:p w:rsidR="00132C84" w:rsidRPr="00E91148" w:rsidRDefault="00132C84" w:rsidP="00132C84">
      <w:pPr>
        <w:rPr>
          <w:rFonts w:ascii="Times New Roman" w:hAnsi="Times New Roman"/>
          <w:sz w:val="28"/>
          <w:szCs w:val="28"/>
        </w:rPr>
      </w:pPr>
    </w:p>
    <w:p w:rsidR="00132C84" w:rsidRPr="00E91148" w:rsidRDefault="00132C84" w:rsidP="001B5D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91148">
        <w:rPr>
          <w:rFonts w:ascii="Times New Roman" w:hAnsi="Times New Roman"/>
          <w:b/>
          <w:sz w:val="36"/>
          <w:szCs w:val="36"/>
        </w:rPr>
        <w:t>Программа</w:t>
      </w:r>
    </w:p>
    <w:p w:rsidR="00132C84" w:rsidRPr="00E91148" w:rsidRDefault="00132C84" w:rsidP="001B5D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91148">
        <w:rPr>
          <w:rFonts w:ascii="Times New Roman" w:hAnsi="Times New Roman"/>
          <w:b/>
          <w:sz w:val="36"/>
          <w:szCs w:val="36"/>
        </w:rPr>
        <w:t>комплексного социально-экономического развития</w:t>
      </w:r>
    </w:p>
    <w:p w:rsidR="00132C84" w:rsidRPr="00E91148" w:rsidRDefault="001B5D26" w:rsidP="001B5D26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образования «</w:t>
      </w:r>
      <w:r w:rsidR="00F70F32">
        <w:rPr>
          <w:rFonts w:ascii="Times New Roman" w:hAnsi="Times New Roman"/>
          <w:b/>
          <w:sz w:val="36"/>
          <w:szCs w:val="36"/>
        </w:rPr>
        <w:t>Фроловско</w:t>
      </w:r>
      <w:r>
        <w:rPr>
          <w:rFonts w:ascii="Times New Roman" w:hAnsi="Times New Roman"/>
          <w:b/>
          <w:sz w:val="36"/>
          <w:szCs w:val="36"/>
        </w:rPr>
        <w:t xml:space="preserve">е </w:t>
      </w:r>
      <w:r w:rsidR="00132C84" w:rsidRPr="00E91148">
        <w:rPr>
          <w:rFonts w:ascii="Times New Roman" w:hAnsi="Times New Roman"/>
          <w:b/>
          <w:sz w:val="36"/>
          <w:szCs w:val="36"/>
        </w:rPr>
        <w:t>сельско</w:t>
      </w:r>
      <w:r>
        <w:rPr>
          <w:rFonts w:ascii="Times New Roman" w:hAnsi="Times New Roman"/>
          <w:b/>
          <w:sz w:val="36"/>
          <w:szCs w:val="36"/>
        </w:rPr>
        <w:t>е поселение»</w:t>
      </w:r>
      <w:r w:rsidR="00132C84" w:rsidRPr="00E91148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Пермского муниципального района </w:t>
      </w:r>
      <w:r w:rsidR="00132C84" w:rsidRPr="00E91148">
        <w:rPr>
          <w:rFonts w:ascii="Times New Roman" w:hAnsi="Times New Roman"/>
          <w:b/>
          <w:sz w:val="36"/>
          <w:szCs w:val="36"/>
        </w:rPr>
        <w:t>Пермского края на 201</w:t>
      </w:r>
      <w:r w:rsidR="001E187B">
        <w:rPr>
          <w:rFonts w:ascii="Times New Roman" w:hAnsi="Times New Roman"/>
          <w:b/>
          <w:sz w:val="36"/>
          <w:szCs w:val="36"/>
        </w:rPr>
        <w:t>8-2022</w:t>
      </w:r>
      <w:r w:rsidR="00132C84" w:rsidRPr="00E91148"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B5D26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32C84" w:rsidRPr="00E91148" w:rsidRDefault="00132C84" w:rsidP="00132C84">
      <w:pPr>
        <w:rPr>
          <w:sz w:val="28"/>
          <w:szCs w:val="28"/>
        </w:rPr>
      </w:pPr>
    </w:p>
    <w:p w:rsidR="001B5D26" w:rsidRDefault="001B5D26" w:rsidP="00B54948">
      <w:pPr>
        <w:jc w:val="center"/>
        <w:rPr>
          <w:rFonts w:ascii="Times New Roman" w:hAnsi="Times New Roman"/>
          <w:sz w:val="28"/>
          <w:szCs w:val="28"/>
        </w:rPr>
      </w:pPr>
    </w:p>
    <w:p w:rsidR="001B5D26" w:rsidRDefault="001B5D26" w:rsidP="00B54948">
      <w:pPr>
        <w:jc w:val="center"/>
        <w:rPr>
          <w:rFonts w:ascii="Times New Roman" w:hAnsi="Times New Roman"/>
          <w:sz w:val="28"/>
          <w:szCs w:val="28"/>
        </w:rPr>
      </w:pPr>
    </w:p>
    <w:p w:rsidR="00B54948" w:rsidRPr="00B73E85" w:rsidRDefault="00F70F32" w:rsidP="00B549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Фролы</w:t>
      </w:r>
      <w:r w:rsidR="00B73E85" w:rsidRPr="00B73E85">
        <w:rPr>
          <w:rFonts w:ascii="Times New Roman" w:hAnsi="Times New Roman"/>
          <w:sz w:val="28"/>
          <w:szCs w:val="28"/>
        </w:rPr>
        <w:t xml:space="preserve"> 201</w:t>
      </w:r>
      <w:r w:rsidR="001E187B">
        <w:rPr>
          <w:rFonts w:ascii="Times New Roman" w:hAnsi="Times New Roman"/>
          <w:sz w:val="28"/>
          <w:szCs w:val="28"/>
        </w:rPr>
        <w:t>8</w:t>
      </w:r>
    </w:p>
    <w:p w:rsidR="005867BA" w:rsidRPr="00B73E85" w:rsidRDefault="005867BA" w:rsidP="00557A18">
      <w:pPr>
        <w:pStyle w:val="3"/>
        <w:ind w:left="720"/>
        <w:jc w:val="center"/>
        <w:rPr>
          <w:rFonts w:ascii="Times New Roman" w:hAnsi="Times New Roman"/>
          <w:bCs w:val="0"/>
          <w:iCs/>
          <w:sz w:val="32"/>
          <w:szCs w:val="32"/>
        </w:rPr>
      </w:pPr>
      <w:r w:rsidRPr="00B73E85">
        <w:rPr>
          <w:rFonts w:ascii="Times New Roman" w:hAnsi="Times New Roman"/>
          <w:bCs w:val="0"/>
          <w:iCs/>
          <w:sz w:val="32"/>
          <w:szCs w:val="32"/>
        </w:rPr>
        <w:lastRenderedPageBreak/>
        <w:t>ПАСПОРТ ПРОГРАММЫ</w:t>
      </w:r>
    </w:p>
    <w:p w:rsidR="00017143" w:rsidRPr="00E91148" w:rsidRDefault="00017143" w:rsidP="00017143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56"/>
      </w:tblGrid>
      <w:tr w:rsidR="00017143" w:rsidRPr="00FC376C" w:rsidTr="008C75F4">
        <w:trPr>
          <w:trHeight w:val="8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1B5D2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 xml:space="preserve">«Программа комплексного социально-экономического развития </w:t>
            </w:r>
            <w:r w:rsidR="001B5D26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F70F32" w:rsidRPr="00FC376C">
              <w:rPr>
                <w:rFonts w:ascii="Times New Roman" w:hAnsi="Times New Roman"/>
                <w:sz w:val="28"/>
                <w:szCs w:val="28"/>
              </w:rPr>
              <w:t>Фроловско</w:t>
            </w:r>
            <w:r w:rsidR="001B5D26">
              <w:rPr>
                <w:rFonts w:ascii="Times New Roman" w:hAnsi="Times New Roman"/>
                <w:sz w:val="28"/>
                <w:szCs w:val="28"/>
              </w:rPr>
              <w:t>е</w:t>
            </w:r>
            <w:r w:rsidR="00D9580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1B5D26">
              <w:rPr>
                <w:rFonts w:ascii="Times New Roman" w:hAnsi="Times New Roman"/>
                <w:sz w:val="28"/>
                <w:szCs w:val="28"/>
              </w:rPr>
              <w:t>е</w:t>
            </w:r>
            <w:r w:rsidR="00D95805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1B5D26">
              <w:rPr>
                <w:rFonts w:ascii="Times New Roman" w:hAnsi="Times New Roman"/>
                <w:sz w:val="28"/>
                <w:szCs w:val="28"/>
              </w:rPr>
              <w:t>е</w:t>
            </w:r>
            <w:r w:rsidR="00D9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D26">
              <w:rPr>
                <w:rFonts w:ascii="Times New Roman" w:hAnsi="Times New Roman"/>
                <w:sz w:val="28"/>
                <w:szCs w:val="28"/>
              </w:rPr>
              <w:t xml:space="preserve">Пермского муниципального района Пермского края </w:t>
            </w:r>
            <w:r w:rsidR="00D95805">
              <w:rPr>
                <w:rFonts w:ascii="Times New Roman" w:hAnsi="Times New Roman"/>
                <w:sz w:val="28"/>
                <w:szCs w:val="28"/>
              </w:rPr>
              <w:t>на 2018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>-</w:t>
            </w:r>
            <w:r w:rsidR="00D95805">
              <w:rPr>
                <w:rFonts w:ascii="Times New Roman" w:hAnsi="Times New Roman"/>
                <w:sz w:val="28"/>
                <w:szCs w:val="28"/>
              </w:rPr>
              <w:t>2022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</w:p>
        </w:tc>
      </w:tr>
      <w:tr w:rsidR="00017143" w:rsidRPr="00FC376C" w:rsidTr="00484716">
        <w:trPr>
          <w:trHeight w:val="9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CC" w:rsidRPr="00FD58CC" w:rsidRDefault="00FD58CC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Кодекс РФ.</w:t>
            </w:r>
          </w:p>
          <w:p w:rsidR="00FD58CC" w:rsidRPr="00FD58CC" w:rsidRDefault="00FD58CC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Бюджетный Кодекс РФ.</w:t>
            </w:r>
          </w:p>
          <w:p w:rsidR="00FD58CC" w:rsidRDefault="00FD58CC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8CC"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</w:t>
            </w:r>
            <w:r w:rsidR="00F81845">
              <w:rPr>
                <w:rFonts w:ascii="Times New Roman" w:hAnsi="Times New Roman"/>
                <w:sz w:val="28"/>
                <w:szCs w:val="28"/>
              </w:rPr>
              <w:t>ии от 28 июня 2014 г. № 172-ФЗ «</w:t>
            </w:r>
            <w:r w:rsidRPr="00FD58CC">
              <w:rPr>
                <w:rFonts w:ascii="Times New Roman" w:hAnsi="Times New Roman"/>
                <w:sz w:val="28"/>
                <w:szCs w:val="28"/>
              </w:rPr>
              <w:t>О стратегическом план</w:t>
            </w:r>
            <w:r w:rsidR="00F81845">
              <w:rPr>
                <w:rFonts w:ascii="Times New Roman" w:hAnsi="Times New Roman"/>
                <w:sz w:val="28"/>
                <w:szCs w:val="28"/>
              </w:rPr>
              <w:t>ировании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7143" w:rsidRPr="00FC376C" w:rsidRDefault="00017143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Федеральный закон от 06.10.2003 г. №131-ФЗ «Об общих принципах организации местного самоупр</w:t>
            </w:r>
            <w:r w:rsidR="00D776D7">
              <w:rPr>
                <w:rFonts w:ascii="Times New Roman" w:hAnsi="Times New Roman"/>
                <w:sz w:val="28"/>
                <w:szCs w:val="28"/>
              </w:rPr>
              <w:t xml:space="preserve">авления в Российской Федерации» (ред. </w:t>
            </w:r>
            <w:r w:rsidR="00FD58CC">
              <w:rPr>
                <w:rFonts w:ascii="Times New Roman" w:hAnsi="Times New Roman"/>
                <w:sz w:val="28"/>
                <w:szCs w:val="28"/>
              </w:rPr>
              <w:t>о 06.03.2018 г.).</w:t>
            </w:r>
          </w:p>
          <w:p w:rsidR="00017143" w:rsidRPr="00FC376C" w:rsidRDefault="00F70F32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Рас</w:t>
            </w:r>
            <w:r w:rsidR="00D776D7">
              <w:rPr>
                <w:rFonts w:ascii="Times New Roman" w:hAnsi="Times New Roman"/>
                <w:sz w:val="28"/>
                <w:szCs w:val="28"/>
              </w:rPr>
              <w:t>поряжение Правительства РФ от 02.02.2015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776D7">
              <w:rPr>
                <w:rFonts w:ascii="Times New Roman" w:hAnsi="Times New Roman"/>
                <w:sz w:val="28"/>
                <w:szCs w:val="28"/>
              </w:rPr>
              <w:t>151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-р «Об утверждении </w:t>
            </w:r>
            <w:r w:rsidR="00D776D7">
              <w:rPr>
                <w:rFonts w:ascii="Times New Roman" w:hAnsi="Times New Roman"/>
                <w:sz w:val="28"/>
                <w:szCs w:val="28"/>
              </w:rPr>
              <w:t>Стратегии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6D7">
              <w:rPr>
                <w:rFonts w:ascii="Times New Roman" w:hAnsi="Times New Roman"/>
                <w:sz w:val="28"/>
                <w:szCs w:val="28"/>
              </w:rPr>
              <w:t>устойчивого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развит</w:t>
            </w:r>
            <w:r w:rsidR="00D776D7">
              <w:rPr>
                <w:rFonts w:ascii="Times New Roman" w:hAnsi="Times New Roman"/>
                <w:sz w:val="28"/>
                <w:szCs w:val="28"/>
              </w:rPr>
              <w:t>ия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сельских территорий </w:t>
            </w:r>
            <w:r w:rsidR="00D776D7">
              <w:rPr>
                <w:rFonts w:ascii="Times New Roman" w:hAnsi="Times New Roman"/>
                <w:sz w:val="28"/>
                <w:szCs w:val="28"/>
              </w:rPr>
              <w:t>Российской Федерации на период до 2030 года» (ред. 13.01.2017 г.)</w:t>
            </w:r>
            <w:r w:rsidR="00FD58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7143" w:rsidRPr="00FC376C" w:rsidRDefault="00A76C2C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17143" w:rsidRPr="00FC376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017143" w:rsidRPr="00FC376C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 28 апреля 2008 г. </w:t>
            </w:r>
            <w:r w:rsidR="0047363A" w:rsidRPr="00FC376C">
              <w:rPr>
                <w:rFonts w:ascii="Times New Roman" w:hAnsi="Times New Roman"/>
                <w:sz w:val="28"/>
                <w:szCs w:val="28"/>
              </w:rPr>
              <w:t>№</w:t>
            </w:r>
            <w:r w:rsidR="00017143" w:rsidRPr="00FC376C">
              <w:rPr>
                <w:rFonts w:ascii="Times New Roman" w:hAnsi="Times New Roman"/>
                <w:sz w:val="28"/>
                <w:szCs w:val="28"/>
              </w:rPr>
              <w:t xml:space="preserve"> 607 «Об оценке эффективности деятельности органов местного самоуправления городских округов и муниципальных районов»</w:t>
            </w:r>
            <w:r w:rsidR="00D776D7">
              <w:rPr>
                <w:rFonts w:ascii="Times New Roman" w:hAnsi="Times New Roman"/>
                <w:sz w:val="28"/>
                <w:szCs w:val="28"/>
              </w:rPr>
              <w:t xml:space="preserve"> (ред. от 04.11.2016</w:t>
            </w:r>
            <w:r w:rsidR="002304B1" w:rsidRPr="00FC376C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  <w:r w:rsidR="00FD58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6D7" w:rsidRPr="00D776D7" w:rsidRDefault="002304B1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17.12.2012 </w:t>
            </w:r>
            <w:r w:rsidR="0047363A" w:rsidRPr="00FC376C">
              <w:rPr>
                <w:rFonts w:ascii="Times New Roman" w:hAnsi="Times New Roman"/>
                <w:sz w:val="28"/>
                <w:szCs w:val="28"/>
              </w:rPr>
              <w:t>№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1317 «О мерах по реализации Указа Президента Российской Федерации от 28 апреля 2008 г. </w:t>
            </w:r>
            <w:r w:rsidR="0047363A" w:rsidRPr="00FC376C">
              <w:rPr>
                <w:rFonts w:ascii="Times New Roman" w:hAnsi="Times New Roman"/>
                <w:sz w:val="28"/>
                <w:szCs w:val="28"/>
              </w:rPr>
              <w:t>№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607 </w:t>
            </w:r>
            <w:r w:rsidRPr="00FC3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</w:t>
            </w:r>
            <w:r w:rsidR="0047363A" w:rsidRPr="00FC376C">
              <w:rPr>
                <w:rFonts w:ascii="Times New Roman" w:hAnsi="Times New Roman"/>
                <w:sz w:val="28"/>
                <w:szCs w:val="28"/>
              </w:rPr>
              <w:t>№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601 «Об основных направлениях совершенствования системы государственного управления» (вместе с «Методикой мониторинга эффективности деятельности органов местного самоуправления городских округов и муниципальных районов», вместе с «Методическими рекомендациями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районов», «Правилами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а также применения</w:t>
            </w:r>
            <w:r w:rsidR="00FD58CC">
              <w:rPr>
                <w:rFonts w:ascii="Times New Roman" w:hAnsi="Times New Roman"/>
                <w:sz w:val="28"/>
                <w:szCs w:val="28"/>
              </w:rPr>
              <w:t xml:space="preserve"> результатов указанной оценки») (ред. 06.02.2017 г.).</w:t>
            </w:r>
          </w:p>
          <w:p w:rsidR="00D776D7" w:rsidRPr="00D776D7" w:rsidRDefault="00D776D7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6D7">
              <w:rPr>
                <w:rFonts w:ascii="Times New Roman" w:hAnsi="Times New Roman"/>
                <w:sz w:val="28"/>
                <w:szCs w:val="28"/>
              </w:rPr>
              <w:t>Прогноз долгосрочного социально-экономиче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 Российской Феде</w:t>
            </w:r>
            <w:r w:rsidRPr="00D776D7">
              <w:rPr>
                <w:rFonts w:ascii="Times New Roman" w:hAnsi="Times New Roman"/>
                <w:sz w:val="28"/>
                <w:szCs w:val="28"/>
              </w:rPr>
              <w:t>рации на период до 2030 года.</w:t>
            </w:r>
          </w:p>
          <w:p w:rsidR="00D776D7" w:rsidRDefault="00D776D7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F4">
              <w:rPr>
                <w:rFonts w:ascii="Times New Roman" w:hAnsi="Times New Roman"/>
                <w:sz w:val="28"/>
                <w:szCs w:val="28"/>
              </w:rPr>
              <w:t>Закон Пермского края от 02.04.2010 № 598-ПК «О стратегическом планировании социально-экономического развития Пермского края»</w:t>
            </w:r>
            <w:r w:rsidR="00FD58CC" w:rsidRPr="00F813F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813F4" w:rsidRPr="00F813F4">
              <w:rPr>
                <w:rFonts w:ascii="Times New Roman" w:hAnsi="Times New Roman"/>
                <w:sz w:val="28"/>
                <w:szCs w:val="28"/>
              </w:rPr>
              <w:t>ред.05.05.2015 г.</w:t>
            </w:r>
            <w:r w:rsidR="00FD58CC" w:rsidRPr="00F813F4">
              <w:rPr>
                <w:rFonts w:ascii="Times New Roman" w:hAnsi="Times New Roman"/>
                <w:sz w:val="28"/>
                <w:szCs w:val="28"/>
              </w:rPr>
              <w:t>)</w:t>
            </w:r>
            <w:r w:rsidR="00F81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4333" w:rsidRPr="00D776D7" w:rsidRDefault="00544333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333">
              <w:rPr>
                <w:rFonts w:ascii="Times New Roman" w:hAnsi="Times New Roman"/>
                <w:sz w:val="28"/>
                <w:szCs w:val="28"/>
              </w:rPr>
              <w:t>Законом Пермской области от 01.12.2004 № 1868-402 «Об утверждении границ и о наделении статусом муниципальных образований Пермского района Пермской области»  (ред. 14.12.2013 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6D7" w:rsidRPr="00D776D7" w:rsidRDefault="00D776D7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6D7">
              <w:rPr>
                <w:rFonts w:ascii="Times New Roman" w:hAnsi="Times New Roman"/>
                <w:sz w:val="28"/>
                <w:szCs w:val="28"/>
              </w:rPr>
              <w:t>Постановление Законодательного Собрания 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рмского края от 01.12.2011 года </w:t>
            </w:r>
            <w:r w:rsidRPr="00D776D7">
              <w:rPr>
                <w:rFonts w:ascii="Times New Roman" w:hAnsi="Times New Roman"/>
                <w:sz w:val="28"/>
                <w:szCs w:val="28"/>
              </w:rPr>
              <w:t xml:space="preserve">№ 3046 </w:t>
            </w:r>
            <w:r w:rsidR="009C42D1">
              <w:rPr>
                <w:rFonts w:ascii="Times New Roman" w:hAnsi="Times New Roman"/>
                <w:sz w:val="28"/>
                <w:szCs w:val="28"/>
              </w:rPr>
              <w:t>«</w:t>
            </w:r>
            <w:r w:rsidRPr="00D776D7">
              <w:rPr>
                <w:rFonts w:ascii="Times New Roman" w:hAnsi="Times New Roman"/>
                <w:sz w:val="28"/>
                <w:szCs w:val="28"/>
              </w:rPr>
              <w:t>О стратегии Социально-экономического развит</w:t>
            </w:r>
            <w:r>
              <w:rPr>
                <w:rFonts w:ascii="Times New Roman" w:hAnsi="Times New Roman"/>
                <w:sz w:val="28"/>
                <w:szCs w:val="28"/>
              </w:rPr>
              <w:t>ия Пермского края до 2026 года</w:t>
            </w:r>
            <w:r w:rsidR="009C42D1">
              <w:rPr>
                <w:rFonts w:ascii="Times New Roman" w:hAnsi="Times New Roman"/>
                <w:sz w:val="28"/>
                <w:szCs w:val="28"/>
              </w:rPr>
              <w:t>»</w:t>
            </w:r>
            <w:r w:rsidR="00F813F4">
              <w:rPr>
                <w:rFonts w:ascii="Times New Roman" w:hAnsi="Times New Roman"/>
                <w:sz w:val="28"/>
                <w:szCs w:val="28"/>
              </w:rPr>
              <w:t xml:space="preserve"> (ред. 06.12.2012 г.).</w:t>
            </w:r>
          </w:p>
          <w:p w:rsidR="001C397E" w:rsidRPr="001C397E" w:rsidRDefault="00D776D7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6D7">
              <w:rPr>
                <w:rFonts w:ascii="Times New Roman" w:hAnsi="Times New Roman"/>
                <w:sz w:val="28"/>
                <w:szCs w:val="28"/>
              </w:rPr>
              <w:t>Постановление Правительства Пермского 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от 27.10.2009 г. №780-п « Об </w:t>
            </w:r>
            <w:r w:rsidRPr="00D776D7">
              <w:rPr>
                <w:rFonts w:ascii="Times New Roman" w:hAnsi="Times New Roman"/>
                <w:sz w:val="28"/>
                <w:szCs w:val="28"/>
              </w:rPr>
              <w:t>утверждении Схемы территориально</w:t>
            </w:r>
            <w:r>
              <w:rPr>
                <w:rFonts w:ascii="Times New Roman" w:hAnsi="Times New Roman"/>
                <w:sz w:val="28"/>
                <w:szCs w:val="28"/>
              </w:rPr>
              <w:t>го планирования Пермского края»</w:t>
            </w:r>
            <w:r w:rsidR="00F813F4">
              <w:rPr>
                <w:rFonts w:ascii="Times New Roman" w:hAnsi="Times New Roman"/>
                <w:sz w:val="28"/>
                <w:szCs w:val="28"/>
              </w:rPr>
              <w:t xml:space="preserve"> (ред. 30.10.2017 г.).</w:t>
            </w:r>
          </w:p>
          <w:p w:rsidR="00D776D7" w:rsidRPr="00D776D7" w:rsidRDefault="001C397E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97E">
              <w:rPr>
                <w:rFonts w:ascii="Times New Roman" w:hAnsi="Times New Roman"/>
                <w:sz w:val="28"/>
                <w:szCs w:val="28"/>
              </w:rPr>
              <w:t>Решение Земского Собрания Пермского муниципального района от 28.09.2017 № 251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C397E">
              <w:rPr>
                <w:rFonts w:ascii="Times New Roman" w:hAnsi="Times New Roman"/>
                <w:sz w:val="28"/>
                <w:szCs w:val="28"/>
              </w:rPr>
              <w:t>О внесении изменений в Схему территориального планирования Пермского муниципального района, утвержденную решением Земского Собрания Пермского муниципального района от 17.12.2010 № 134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776D7" w:rsidRDefault="001C397E" w:rsidP="00F20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D776D7">
              <w:rPr>
                <w:rFonts w:ascii="Times New Roman" w:hAnsi="Times New Roman"/>
                <w:sz w:val="28"/>
                <w:szCs w:val="28"/>
              </w:rPr>
              <w:t xml:space="preserve"> Законодательного собрания Пермского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28.04.2018 №60 </w:t>
            </w:r>
            <w:r w:rsidRPr="00D7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 стратегии</w:t>
            </w:r>
            <w:r w:rsidRPr="00D776D7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2016-2030 годы».</w:t>
            </w:r>
          </w:p>
          <w:p w:rsidR="0031325E" w:rsidRPr="00FC376C" w:rsidRDefault="0031325E" w:rsidP="00D776D7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143" w:rsidRPr="00FC376C" w:rsidTr="00484716">
        <w:trPr>
          <w:trHeight w:val="5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tabs>
                <w:tab w:val="left" w:pos="720"/>
                <w:tab w:val="left" w:pos="960"/>
                <w:tab w:val="left" w:pos="1080"/>
                <w:tab w:val="left" w:pos="132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70F32" w:rsidRPr="00FC376C">
              <w:rPr>
                <w:rFonts w:ascii="Times New Roman" w:hAnsi="Times New Roman"/>
                <w:sz w:val="28"/>
                <w:szCs w:val="28"/>
              </w:rPr>
              <w:t xml:space="preserve">Фроловского 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017143" w:rsidRPr="00FC376C" w:rsidTr="008C75F4">
        <w:trPr>
          <w:trHeight w:val="71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="009036E2" w:rsidRPr="00FC376C">
              <w:rPr>
                <w:rFonts w:ascii="Times New Roman" w:hAnsi="Times New Roman"/>
                <w:sz w:val="28"/>
                <w:szCs w:val="28"/>
              </w:rPr>
              <w:t>и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51" w:rsidRPr="00F81845" w:rsidRDefault="00E04A51" w:rsidP="00FC376C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Авторский коллектив Администрации </w:t>
            </w:r>
            <w:r w:rsidR="00F70F32" w:rsidRPr="00F81845">
              <w:rPr>
                <w:rFonts w:ascii="Times New Roman" w:hAnsi="Times New Roman"/>
                <w:i/>
                <w:sz w:val="28"/>
                <w:szCs w:val="28"/>
              </w:rPr>
              <w:t xml:space="preserve">Фроловского </w:t>
            </w:r>
            <w:r w:rsidRPr="00F81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сельского поселения в составе: </w:t>
            </w:r>
          </w:p>
          <w:p w:rsidR="00E04A51" w:rsidRPr="00FC376C" w:rsidRDefault="00E04A51" w:rsidP="00FC376C">
            <w:pPr>
              <w:pStyle w:val="ConsPlusCell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line="36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разработки Программы Главы </w:t>
            </w:r>
            <w:r w:rsidR="00F70F32" w:rsidRPr="00FC376C">
              <w:rPr>
                <w:rFonts w:ascii="Times New Roman" w:hAnsi="Times New Roman"/>
                <w:sz w:val="28"/>
                <w:szCs w:val="28"/>
              </w:rPr>
              <w:t xml:space="preserve">Фроловского </w:t>
            </w: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70F32" w:rsidRPr="00FC376C">
              <w:rPr>
                <w:rFonts w:ascii="Times New Roman" w:hAnsi="Times New Roman" w:cs="Times New Roman"/>
                <w:sz w:val="28"/>
                <w:szCs w:val="28"/>
              </w:rPr>
              <w:t>Чекменева С.Н</w:t>
            </w:r>
            <w:r w:rsidR="00B73E85" w:rsidRPr="00FC3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398" w:rsidRPr="00FC376C" w:rsidRDefault="00303398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специалистов: </w:t>
            </w:r>
          </w:p>
          <w:p w:rsidR="00303398" w:rsidRPr="00FC376C" w:rsidRDefault="00303398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>по социальной работе  Важениной Т.В.</w:t>
            </w:r>
            <w:r w:rsidR="00613819" w:rsidRPr="00FC3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398" w:rsidRPr="00FC376C" w:rsidRDefault="00303398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>по землеустройству Половодовой О.Н.</w:t>
            </w:r>
          </w:p>
          <w:p w:rsidR="00613819" w:rsidRPr="00FC376C" w:rsidRDefault="00613819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финансово-экономического отдела </w:t>
            </w:r>
          </w:p>
          <w:p w:rsidR="00613819" w:rsidRPr="00FC376C" w:rsidRDefault="00D95805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А.Н</w:t>
            </w:r>
            <w:r w:rsidR="00613819" w:rsidRPr="00FC376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613819" w:rsidRPr="00FC376C" w:rsidRDefault="00613819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>инспектора ВУС Разиновой Н.В.;</w:t>
            </w:r>
          </w:p>
          <w:p w:rsidR="009036E2" w:rsidRPr="00FD58CC" w:rsidRDefault="009036E2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МОУ «Фроловская средняя общеобразовательная школа» </w:t>
            </w:r>
            <w:r w:rsidR="00FD58C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FD58CC" w:rsidRPr="00FD58CC">
              <w:rPr>
                <w:rStyle w:val="afd"/>
                <w:rFonts w:ascii="Times New Roman" w:hAnsi="Times New Roman" w:cs="Times New Roman"/>
                <w:b w:val="0"/>
                <w:iCs/>
                <w:color w:val="000000"/>
                <w:sz w:val="27"/>
                <w:szCs w:val="27"/>
                <w:shd w:val="clear" w:color="auto" w:fill="FFFFFF"/>
              </w:rPr>
              <w:t>Чернякевич Е.З.</w:t>
            </w:r>
            <w:r w:rsidR="00F2039B">
              <w:rPr>
                <w:rStyle w:val="afd"/>
                <w:rFonts w:ascii="Times New Roman" w:hAnsi="Times New Roman" w:cs="Times New Roman"/>
                <w:b w:val="0"/>
                <w:iCs/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9036E2" w:rsidRPr="00FC376C" w:rsidRDefault="009036E2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>директора Фроловского сельского дома культуры</w:t>
            </w:r>
          </w:p>
          <w:p w:rsidR="009036E2" w:rsidRPr="00FC376C" w:rsidRDefault="009036E2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>Смирнова А.И.;</w:t>
            </w:r>
          </w:p>
          <w:p w:rsidR="00F70F32" w:rsidRPr="00FC376C" w:rsidRDefault="00FD58CC" w:rsidP="00FC376C">
            <w:pPr>
              <w:pStyle w:val="ConsPlusCel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036E2"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МОУ «Уральская средняя общеобразовательная школа»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А.Н.</w:t>
            </w:r>
          </w:p>
          <w:p w:rsidR="00E04A51" w:rsidRPr="00FC376C" w:rsidRDefault="00E04A51" w:rsidP="00FC376C">
            <w:pPr>
              <w:pStyle w:val="ConsPlusCell"/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Пермский филиал </w:t>
            </w:r>
            <w:r w:rsidR="00F70F32" w:rsidRPr="00FC376C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государственного бюджетного у</w:t>
            </w:r>
            <w:r w:rsidRPr="00FC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чреждения </w:t>
            </w:r>
            <w:r w:rsidR="00F70F32" w:rsidRPr="00FC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науки Институт экономики Уральского отделения </w:t>
            </w:r>
            <w:r w:rsidRPr="00FC376C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академии наук</w:t>
            </w: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составе:</w:t>
            </w:r>
          </w:p>
          <w:p w:rsidR="00E04A51" w:rsidRPr="00FC376C" w:rsidRDefault="00F70F32" w:rsidP="00FC33B4">
            <w:pPr>
              <w:pStyle w:val="ConsPlusCell"/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36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r w:rsidR="00E04A51" w:rsidRPr="00FC376C">
              <w:rPr>
                <w:rFonts w:ascii="Times New Roman" w:hAnsi="Times New Roman" w:cs="Times New Roman"/>
                <w:sz w:val="28"/>
                <w:szCs w:val="28"/>
              </w:rPr>
              <w:t>научного сотрудника</w:t>
            </w:r>
            <w:r w:rsidRPr="00FC376C">
              <w:rPr>
                <w:rFonts w:ascii="Times New Roman" w:hAnsi="Times New Roman" w:cs="Times New Roman"/>
                <w:sz w:val="28"/>
                <w:szCs w:val="28"/>
              </w:rPr>
              <w:t>, кандидата экономических наук</w:t>
            </w:r>
            <w:r w:rsidR="00E04A51" w:rsidRPr="00FC376C">
              <w:rPr>
                <w:rFonts w:ascii="Times New Roman" w:hAnsi="Times New Roman" w:cs="Times New Roman"/>
                <w:sz w:val="28"/>
                <w:szCs w:val="28"/>
              </w:rPr>
              <w:t xml:space="preserve"> Баландина Д.А.;</w:t>
            </w:r>
          </w:p>
          <w:p w:rsidR="00FD58CC" w:rsidRPr="00FD58CC" w:rsidRDefault="00FD58CC" w:rsidP="00FC3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58CC">
              <w:rPr>
                <w:rFonts w:ascii="Times New Roman" w:hAnsi="Times New Roman"/>
                <w:sz w:val="28"/>
                <w:szCs w:val="28"/>
              </w:rPr>
              <w:t xml:space="preserve">старшего научного сотрудника, кандидата экономических наук </w:t>
            </w:r>
            <w:r w:rsidR="007A122E">
              <w:rPr>
                <w:rFonts w:ascii="Times New Roman" w:hAnsi="Times New Roman"/>
                <w:sz w:val="28"/>
                <w:szCs w:val="28"/>
              </w:rPr>
              <w:t>Урасовой А.А.</w:t>
            </w:r>
          </w:p>
          <w:p w:rsidR="00FE316D" w:rsidRPr="00FC376C" w:rsidRDefault="00FE316D" w:rsidP="00FC376C">
            <w:pPr>
              <w:pStyle w:val="ConsPlusCell"/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36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43" w:rsidRPr="00FC376C" w:rsidTr="008C75F4">
        <w:trPr>
          <w:trHeight w:val="20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85" w:rsidRPr="00FC376C" w:rsidRDefault="00F70F32" w:rsidP="00FC37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Чекменев Сергей Николаевич</w:t>
            </w:r>
          </w:p>
          <w:p w:rsidR="005F393E" w:rsidRPr="00FC376C" w:rsidRDefault="00A76C2C" w:rsidP="00FC376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F393E" w:rsidRPr="00FC37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frol</w:t>
              </w:r>
              <w:r w:rsidR="005F393E" w:rsidRPr="00FC376C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5F393E" w:rsidRPr="00FC37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permraion</w:t>
              </w:r>
              <w:r w:rsidR="005F393E" w:rsidRPr="00FC376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5F393E" w:rsidRPr="00FC37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5F393E" w:rsidRPr="0034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819" w:rsidRPr="00FC376C" w:rsidRDefault="00613819" w:rsidP="00FC376C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color w:val="000000"/>
                <w:sz w:val="28"/>
                <w:szCs w:val="28"/>
              </w:rPr>
              <w:t>614530 Пермский край, Пермский район, с.Фролы, ул. Центральная, д.4</w:t>
            </w:r>
          </w:p>
        </w:tc>
      </w:tr>
      <w:tr w:rsidR="00017143" w:rsidRPr="00FC376C" w:rsidTr="008C75F4">
        <w:trPr>
          <w:trHeight w:val="13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13819" w:rsidRPr="00FC376C">
              <w:rPr>
                <w:rFonts w:ascii="Times New Roman" w:hAnsi="Times New Roman"/>
                <w:sz w:val="28"/>
                <w:szCs w:val="28"/>
              </w:rPr>
              <w:t>Фроловского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 организации, осуществляющие свою деятельность на территории поселения – участники программы.</w:t>
            </w:r>
          </w:p>
        </w:tc>
      </w:tr>
      <w:tr w:rsidR="00017143" w:rsidRPr="00FC376C" w:rsidTr="008C75F4">
        <w:trPr>
          <w:trHeight w:val="5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1C397E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97E">
              <w:rPr>
                <w:rFonts w:ascii="Times New Roman" w:hAnsi="Times New Roman"/>
                <w:sz w:val="28"/>
                <w:szCs w:val="28"/>
              </w:rPr>
              <w:t>Стабильное повышение уровня жизнедеят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населения Фроловского сельского поселения</w:t>
            </w:r>
            <w:r w:rsidRPr="001C397E">
              <w:rPr>
                <w:rFonts w:ascii="Times New Roman" w:hAnsi="Times New Roman"/>
                <w:sz w:val="28"/>
                <w:szCs w:val="28"/>
              </w:rPr>
              <w:t>, обеспечиваемое устойчивым экономическим ростом, соответствующим развитием социальной сферы и качеством муниципального с</w:t>
            </w:r>
            <w:r>
              <w:rPr>
                <w:rFonts w:ascii="Times New Roman" w:hAnsi="Times New Roman"/>
                <w:sz w:val="28"/>
                <w:szCs w:val="28"/>
              </w:rPr>
              <w:t>амоуправ</w:t>
            </w:r>
            <w:r w:rsidRPr="001C397E">
              <w:rPr>
                <w:rFonts w:ascii="Times New Roman" w:hAnsi="Times New Roman"/>
                <w:sz w:val="28"/>
                <w:szCs w:val="28"/>
              </w:rPr>
              <w:t>ления.</w:t>
            </w:r>
          </w:p>
        </w:tc>
      </w:tr>
      <w:tr w:rsidR="00017143" w:rsidRPr="00FC376C" w:rsidTr="008C75F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Стратегические цели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Default="009B2F3F" w:rsidP="009B2F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3F">
              <w:rPr>
                <w:rFonts w:ascii="Times New Roman" w:hAnsi="Times New Roman"/>
                <w:sz w:val="28"/>
                <w:szCs w:val="28"/>
              </w:rPr>
              <w:t>Инфраструктурное обеспечение экономи</w:t>
            </w:r>
            <w:r>
              <w:rPr>
                <w:rFonts w:ascii="Times New Roman" w:hAnsi="Times New Roman"/>
                <w:sz w:val="28"/>
                <w:szCs w:val="28"/>
              </w:rPr>
              <w:t>ческого роста территории поселения и повы</w:t>
            </w:r>
            <w:r w:rsidRPr="009B2F3F">
              <w:rPr>
                <w:rFonts w:ascii="Times New Roman" w:hAnsi="Times New Roman"/>
                <w:sz w:val="28"/>
                <w:szCs w:val="28"/>
              </w:rPr>
              <w:t>шения качества жилищно-коммунальных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2F3F" w:rsidRDefault="009B2F3F" w:rsidP="009B2F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3F">
              <w:rPr>
                <w:rFonts w:ascii="Times New Roman" w:hAnsi="Times New Roman"/>
                <w:sz w:val="28"/>
                <w:szCs w:val="28"/>
              </w:rPr>
              <w:t>Создание условий для устойчивого экономического роста, обеспечивающего высокий уровень занятости, достойный уровень доходов, професс</w:t>
            </w:r>
            <w:r>
              <w:rPr>
                <w:rFonts w:ascii="Times New Roman" w:hAnsi="Times New Roman"/>
                <w:sz w:val="28"/>
                <w:szCs w:val="28"/>
              </w:rPr>
              <w:t>иональную самореали</w:t>
            </w:r>
            <w:r w:rsidRPr="009B2F3F">
              <w:rPr>
                <w:rFonts w:ascii="Times New Roman" w:hAnsi="Times New Roman"/>
                <w:sz w:val="28"/>
                <w:szCs w:val="28"/>
              </w:rPr>
              <w:t>зацию и качественный рост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поселения</w:t>
            </w:r>
            <w:r w:rsidRPr="009B2F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2F3F" w:rsidRDefault="009B2F3F" w:rsidP="009B2F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3F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социа</w:t>
            </w:r>
            <w:r>
              <w:rPr>
                <w:rFonts w:ascii="Times New Roman" w:hAnsi="Times New Roman"/>
                <w:sz w:val="28"/>
                <w:szCs w:val="28"/>
              </w:rPr>
              <w:t>льных услуг за счет развития социальной</w:t>
            </w:r>
            <w:r w:rsidRPr="009B2F3F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9B2F3F" w:rsidRPr="00FC376C" w:rsidRDefault="009B2F3F" w:rsidP="009B2F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3F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Фроловского сельского поселения.</w:t>
            </w:r>
          </w:p>
        </w:tc>
      </w:tr>
      <w:tr w:rsidR="00017143" w:rsidRPr="00FC376C" w:rsidTr="00FC376C">
        <w:trPr>
          <w:trHeight w:val="8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37039D" w:rsidRDefault="00017143" w:rsidP="00FC376C">
            <w:pPr>
              <w:pStyle w:val="af1"/>
              <w:numPr>
                <w:ilvl w:val="0"/>
                <w:numId w:val="3"/>
              </w:numPr>
              <w:tabs>
                <w:tab w:val="left" w:pos="284"/>
              </w:tabs>
              <w:spacing w:before="0" w:line="360" w:lineRule="auto"/>
              <w:ind w:left="0" w:firstLine="27"/>
              <w:rPr>
                <w:rFonts w:ascii="Times New Roman" w:hAnsi="Times New Roman"/>
              </w:rPr>
            </w:pPr>
            <w:r w:rsidRPr="0037039D">
              <w:rPr>
                <w:rFonts w:ascii="Times New Roman" w:hAnsi="Times New Roman"/>
              </w:rPr>
              <w:t xml:space="preserve">повышение уровня и качества жизни граждан, проживающих на территории </w:t>
            </w:r>
            <w:r w:rsidR="00E8285D" w:rsidRPr="0037039D">
              <w:rPr>
                <w:rFonts w:ascii="Times New Roman" w:hAnsi="Times New Roman"/>
              </w:rPr>
              <w:t>Фроловского</w:t>
            </w:r>
            <w:r w:rsidRPr="0037039D">
              <w:rPr>
                <w:rFonts w:ascii="Times New Roman" w:hAnsi="Times New Roman"/>
              </w:rPr>
              <w:t xml:space="preserve"> сельского поселения;</w:t>
            </w:r>
          </w:p>
          <w:p w:rsidR="00017143" w:rsidRPr="0037039D" w:rsidRDefault="00017143" w:rsidP="00FC376C">
            <w:pPr>
              <w:pStyle w:val="af1"/>
              <w:numPr>
                <w:ilvl w:val="0"/>
                <w:numId w:val="3"/>
              </w:numPr>
              <w:tabs>
                <w:tab w:val="left" w:pos="284"/>
              </w:tabs>
              <w:spacing w:before="0" w:line="360" w:lineRule="auto"/>
              <w:ind w:left="0" w:firstLine="27"/>
              <w:rPr>
                <w:rFonts w:ascii="Times New Roman" w:hAnsi="Times New Roman"/>
              </w:rPr>
            </w:pPr>
            <w:r w:rsidRPr="0037039D">
              <w:rPr>
                <w:rFonts w:ascii="Times New Roman" w:hAnsi="Times New Roman"/>
              </w:rPr>
              <w:t>увеличение численности населения;</w:t>
            </w:r>
          </w:p>
          <w:p w:rsidR="00017143" w:rsidRPr="0037039D" w:rsidRDefault="00017143" w:rsidP="00FC376C">
            <w:pPr>
              <w:pStyle w:val="af1"/>
              <w:numPr>
                <w:ilvl w:val="0"/>
                <w:numId w:val="3"/>
              </w:numPr>
              <w:tabs>
                <w:tab w:val="left" w:pos="284"/>
              </w:tabs>
              <w:spacing w:before="0" w:line="360" w:lineRule="auto"/>
              <w:ind w:left="0" w:firstLine="27"/>
              <w:rPr>
                <w:rFonts w:ascii="Times New Roman" w:hAnsi="Times New Roman"/>
              </w:rPr>
            </w:pPr>
            <w:r w:rsidRPr="0037039D">
              <w:rPr>
                <w:rFonts w:ascii="Times New Roman" w:hAnsi="Times New Roman"/>
              </w:rPr>
              <w:lastRenderedPageBreak/>
              <w:t>достижение устойчивых темпов экономического роста;</w:t>
            </w:r>
          </w:p>
          <w:p w:rsidR="00017143" w:rsidRPr="0037039D" w:rsidRDefault="00017143" w:rsidP="00FC376C">
            <w:pPr>
              <w:pStyle w:val="af1"/>
              <w:numPr>
                <w:ilvl w:val="0"/>
                <w:numId w:val="3"/>
              </w:numPr>
              <w:tabs>
                <w:tab w:val="left" w:pos="284"/>
              </w:tabs>
              <w:spacing w:before="0" w:line="360" w:lineRule="auto"/>
              <w:ind w:left="0" w:firstLine="27"/>
              <w:rPr>
                <w:rFonts w:ascii="Times New Roman" w:hAnsi="Times New Roman"/>
              </w:rPr>
            </w:pPr>
            <w:r w:rsidRPr="0037039D">
              <w:rPr>
                <w:rFonts w:ascii="Times New Roman" w:hAnsi="Times New Roman"/>
              </w:rPr>
              <w:t>максимальное увеличение доходов;</w:t>
            </w:r>
          </w:p>
          <w:p w:rsidR="00017143" w:rsidRPr="0037039D" w:rsidRDefault="00017143" w:rsidP="00FC376C">
            <w:pPr>
              <w:pStyle w:val="af1"/>
              <w:numPr>
                <w:ilvl w:val="0"/>
                <w:numId w:val="3"/>
              </w:numPr>
              <w:tabs>
                <w:tab w:val="left" w:pos="284"/>
              </w:tabs>
              <w:spacing w:before="0" w:line="360" w:lineRule="auto"/>
              <w:ind w:left="0" w:firstLine="27"/>
              <w:rPr>
                <w:rFonts w:ascii="Times New Roman" w:hAnsi="Times New Roman"/>
              </w:rPr>
            </w:pPr>
            <w:r w:rsidRPr="0037039D">
              <w:rPr>
                <w:rFonts w:ascii="Times New Roman" w:hAnsi="Times New Roman"/>
              </w:rPr>
              <w:t>удержание достигнутого уровня текущих расходов и повышение собственных доходов;</w:t>
            </w:r>
          </w:p>
          <w:p w:rsidR="00017143" w:rsidRPr="0037039D" w:rsidRDefault="00017143" w:rsidP="00FC376C">
            <w:pPr>
              <w:pStyle w:val="af1"/>
              <w:numPr>
                <w:ilvl w:val="0"/>
                <w:numId w:val="3"/>
              </w:numPr>
              <w:tabs>
                <w:tab w:val="left" w:pos="284"/>
              </w:tabs>
              <w:spacing w:before="0" w:line="360" w:lineRule="auto"/>
              <w:ind w:left="0" w:firstLine="27"/>
              <w:rPr>
                <w:rFonts w:ascii="Times New Roman" w:hAnsi="Times New Roman"/>
              </w:rPr>
            </w:pPr>
            <w:r w:rsidRPr="0037039D">
              <w:rPr>
                <w:rFonts w:ascii="Times New Roman" w:hAnsi="Times New Roman"/>
              </w:rPr>
              <w:t xml:space="preserve"> создание на территории </w:t>
            </w:r>
            <w:r w:rsidR="00E8285D" w:rsidRPr="0037039D">
              <w:rPr>
                <w:rFonts w:ascii="Times New Roman" w:hAnsi="Times New Roman"/>
              </w:rPr>
              <w:t>Фроловского</w:t>
            </w:r>
            <w:r w:rsidRPr="0037039D">
              <w:rPr>
                <w:rFonts w:ascii="Times New Roman" w:hAnsi="Times New Roman"/>
              </w:rPr>
              <w:t xml:space="preserve"> сельского поселения благоприятных условий для жизни, работы и отдыха, обеспечивающих гармоничное сочетание интересов личности, общества и государства.</w:t>
            </w:r>
          </w:p>
        </w:tc>
      </w:tr>
      <w:tr w:rsidR="00017143" w:rsidRPr="00FC376C" w:rsidTr="008C75F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 xml:space="preserve">Программа разработана на период </w:t>
            </w:r>
            <w:r w:rsidR="009036E2" w:rsidRPr="00FC376C">
              <w:rPr>
                <w:rFonts w:ascii="Times New Roman" w:hAnsi="Times New Roman"/>
                <w:sz w:val="28"/>
                <w:szCs w:val="28"/>
              </w:rPr>
              <w:t>с 01.01.</w:t>
            </w:r>
            <w:r w:rsidR="00D95805">
              <w:rPr>
                <w:rFonts w:ascii="Times New Roman" w:hAnsi="Times New Roman"/>
                <w:sz w:val="28"/>
                <w:szCs w:val="28"/>
              </w:rPr>
              <w:t>2018</w:t>
            </w:r>
            <w:r w:rsidR="009036E2" w:rsidRPr="00FC376C">
              <w:rPr>
                <w:rFonts w:ascii="Times New Roman" w:hAnsi="Times New Roman"/>
                <w:sz w:val="28"/>
                <w:szCs w:val="28"/>
              </w:rPr>
              <w:t xml:space="preserve"> по 31.12.</w:t>
            </w:r>
            <w:r w:rsidR="00D95805">
              <w:rPr>
                <w:rFonts w:ascii="Times New Roman" w:hAnsi="Times New Roman"/>
                <w:sz w:val="28"/>
                <w:szCs w:val="28"/>
              </w:rPr>
              <w:t>2022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F393E" w:rsidRPr="00FC376C">
              <w:rPr>
                <w:rFonts w:ascii="Times New Roman" w:hAnsi="Times New Roman"/>
                <w:sz w:val="28"/>
                <w:szCs w:val="28"/>
              </w:rPr>
              <w:t>г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7143" w:rsidRPr="00FC376C" w:rsidTr="008C75F4">
        <w:trPr>
          <w:trHeight w:val="23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D" w:rsidRPr="00FC376C" w:rsidRDefault="00FE316D" w:rsidP="00FC376C">
            <w:pPr>
              <w:spacing w:after="0" w:line="36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Программа будет осуществляться за счёт средств федерального, краевого, районного и поселенческого бюджетов, а также из средств привлечённых источников.</w:t>
            </w:r>
          </w:p>
          <w:p w:rsidR="00FE316D" w:rsidRPr="00FC376C" w:rsidRDefault="00FE316D" w:rsidP="00FC376C">
            <w:pPr>
              <w:spacing w:after="0" w:line="36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Сметная стоимость некоторых мероприятий на момент разработки программы не определена.</w:t>
            </w:r>
          </w:p>
          <w:p w:rsidR="00A36D6D" w:rsidRPr="0091721B" w:rsidRDefault="00FE316D" w:rsidP="0091721B">
            <w:pPr>
              <w:spacing w:after="0" w:line="36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 xml:space="preserve">Стоимость рассчитанных мероприятий, осуществляемых за счёт средств из всех источников финансирования на период до </w:t>
            </w:r>
            <w:r w:rsidR="00D24968">
              <w:rPr>
                <w:rFonts w:ascii="Times New Roman" w:hAnsi="Times New Roman"/>
                <w:sz w:val="28"/>
                <w:szCs w:val="28"/>
              </w:rPr>
              <w:t xml:space="preserve">конца </w:t>
            </w:r>
            <w:r w:rsidR="009B2F3F">
              <w:rPr>
                <w:rFonts w:ascii="Times New Roman" w:hAnsi="Times New Roman"/>
                <w:sz w:val="28"/>
                <w:szCs w:val="28"/>
              </w:rPr>
              <w:t>2022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1721B">
              <w:rPr>
                <w:rFonts w:ascii="Times New Roman" w:hAnsi="Times New Roman"/>
                <w:sz w:val="28"/>
                <w:szCs w:val="28"/>
              </w:rPr>
              <w:t>.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21B">
              <w:rPr>
                <w:rFonts w:ascii="Times New Roman" w:hAnsi="Times New Roman"/>
                <w:sz w:val="28"/>
                <w:szCs w:val="28"/>
              </w:rPr>
              <w:t>Стоимость мероприятий, финансируемых за счет бюджета Фроловского сельского поселения по состоянию на 01.06.2018</w:t>
            </w:r>
            <w:r w:rsidR="00F2039B">
              <w:rPr>
                <w:rFonts w:ascii="Times New Roman" w:hAnsi="Times New Roman"/>
                <w:sz w:val="28"/>
                <w:szCs w:val="28"/>
              </w:rPr>
              <w:t>,</w:t>
            </w:r>
            <w:r w:rsidR="00917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9036E2" w:rsidRPr="00FC3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21B">
              <w:rPr>
                <w:rFonts w:ascii="Times New Roman" w:hAnsi="Times New Roman"/>
                <w:sz w:val="28"/>
                <w:szCs w:val="28"/>
              </w:rPr>
              <w:t>223515,8</w:t>
            </w:r>
            <w:r w:rsidR="009036E2" w:rsidRPr="00FC3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21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017143" w:rsidRPr="00FC376C" w:rsidTr="008C75F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>Контроль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3" w:rsidRPr="00FC376C" w:rsidRDefault="00017143" w:rsidP="00FC376C">
            <w:pPr>
              <w:spacing w:after="0" w:line="36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6C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 Глава </w:t>
            </w:r>
            <w:r w:rsidR="00E8285D" w:rsidRPr="00FC376C">
              <w:rPr>
                <w:rFonts w:ascii="Times New Roman" w:hAnsi="Times New Roman"/>
                <w:sz w:val="28"/>
                <w:szCs w:val="28"/>
              </w:rPr>
              <w:t>Фроловского</w:t>
            </w:r>
            <w:r w:rsidRPr="00FC37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4626" w:rsidRPr="00E91148" w:rsidRDefault="004A4626" w:rsidP="00DE74B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E74B9" w:rsidRPr="00E91148" w:rsidRDefault="00DE74B9" w:rsidP="00DE74B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148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 и термины</w:t>
      </w:r>
    </w:p>
    <w:p w:rsidR="00CC3106" w:rsidRPr="00E91148" w:rsidRDefault="00CC3106" w:rsidP="00FC37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48">
        <w:rPr>
          <w:rFonts w:ascii="Times New Roman" w:hAnsi="Times New Roman" w:cs="Times New Roman"/>
          <w:sz w:val="28"/>
          <w:szCs w:val="28"/>
        </w:rPr>
        <w:t>Понятия, используемые в Программе, означают следующее:</w:t>
      </w:r>
    </w:p>
    <w:p w:rsidR="00CC3106" w:rsidRPr="00E91148" w:rsidRDefault="00CC3106" w:rsidP="00FC37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48">
        <w:rPr>
          <w:rFonts w:ascii="Times New Roman" w:hAnsi="Times New Roman" w:cs="Times New Roman"/>
          <w:i/>
          <w:sz w:val="28"/>
          <w:szCs w:val="28"/>
        </w:rPr>
        <w:t>сельские территории</w:t>
      </w:r>
      <w:r w:rsidRPr="00E91148">
        <w:rPr>
          <w:rFonts w:ascii="Times New Roman" w:hAnsi="Times New Roman" w:cs="Times New Roman"/>
          <w:sz w:val="28"/>
          <w:szCs w:val="28"/>
        </w:rPr>
        <w:t xml:space="preserve"> </w:t>
      </w:r>
      <w:r w:rsidR="005F553E">
        <w:rPr>
          <w:rFonts w:ascii="Times New Roman" w:hAnsi="Times New Roman" w:cs="Times New Roman"/>
          <w:sz w:val="28"/>
          <w:szCs w:val="28"/>
        </w:rPr>
        <w:t>–</w:t>
      </w:r>
      <w:r w:rsidRPr="00E91148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и соответствующие межселенные территории;</w:t>
      </w:r>
    </w:p>
    <w:p w:rsidR="00CC3106" w:rsidRPr="00E91148" w:rsidRDefault="00CC3106" w:rsidP="00FC37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48">
        <w:rPr>
          <w:rFonts w:ascii="Times New Roman" w:hAnsi="Times New Roman" w:cs="Times New Roman"/>
          <w:i/>
          <w:sz w:val="28"/>
          <w:szCs w:val="28"/>
        </w:rPr>
        <w:t>межселенные территории</w:t>
      </w:r>
      <w:r w:rsidRPr="00E91148">
        <w:rPr>
          <w:rFonts w:ascii="Times New Roman" w:hAnsi="Times New Roman" w:cs="Times New Roman"/>
          <w:sz w:val="28"/>
          <w:szCs w:val="28"/>
        </w:rPr>
        <w:t xml:space="preserve"> </w:t>
      </w:r>
      <w:r w:rsidR="005F553E">
        <w:rPr>
          <w:rFonts w:ascii="Times New Roman" w:hAnsi="Times New Roman" w:cs="Times New Roman"/>
          <w:sz w:val="28"/>
          <w:szCs w:val="28"/>
        </w:rPr>
        <w:t>–</w:t>
      </w:r>
      <w:r w:rsidRPr="00E91148">
        <w:rPr>
          <w:rFonts w:ascii="Times New Roman" w:hAnsi="Times New Roman" w:cs="Times New Roman"/>
          <w:sz w:val="28"/>
          <w:szCs w:val="28"/>
        </w:rPr>
        <w:t xml:space="preserve"> территории, находящиеся вне границ поселений;</w:t>
      </w:r>
    </w:p>
    <w:p w:rsidR="00CC3106" w:rsidRPr="00E91148" w:rsidRDefault="00CC3106" w:rsidP="00FC37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48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Pr="00E91148">
        <w:rPr>
          <w:rFonts w:ascii="Times New Roman" w:hAnsi="Times New Roman" w:cs="Times New Roman"/>
          <w:sz w:val="28"/>
          <w:szCs w:val="28"/>
        </w:rPr>
        <w:t xml:space="preserve"> </w:t>
      </w:r>
      <w:r w:rsidR="005F553E">
        <w:rPr>
          <w:rFonts w:ascii="Times New Roman" w:hAnsi="Times New Roman" w:cs="Times New Roman"/>
          <w:sz w:val="28"/>
          <w:szCs w:val="28"/>
        </w:rPr>
        <w:t>–</w:t>
      </w:r>
      <w:r w:rsidRPr="00E91148">
        <w:rPr>
          <w:rFonts w:ascii="Times New Roman" w:hAnsi="Times New Roman" w:cs="Times New Roman"/>
          <w:sz w:val="28"/>
          <w:szCs w:val="28"/>
        </w:rPr>
        <w:t xml:space="preserve"> один или несколько объединенных общей территорией сельских нас</w:t>
      </w:r>
      <w:r w:rsidR="000000C0" w:rsidRPr="00E91148">
        <w:rPr>
          <w:rFonts w:ascii="Times New Roman" w:hAnsi="Times New Roman" w:cs="Times New Roman"/>
          <w:sz w:val="28"/>
          <w:szCs w:val="28"/>
        </w:rPr>
        <w:t xml:space="preserve">еленных пунктов (поселков, сел </w:t>
      </w:r>
      <w:r w:rsidRPr="00E91148">
        <w:rPr>
          <w:rFonts w:ascii="Times New Roman" w:hAnsi="Times New Roman" w:cs="Times New Roman"/>
          <w:sz w:val="28"/>
          <w:szCs w:val="28"/>
        </w:rPr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CC3106" w:rsidRPr="00E91148" w:rsidRDefault="00CC3106" w:rsidP="00FC37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48">
        <w:rPr>
          <w:rFonts w:ascii="Times New Roman" w:hAnsi="Times New Roman" w:cs="Times New Roman"/>
          <w:i/>
          <w:sz w:val="28"/>
          <w:szCs w:val="28"/>
        </w:rPr>
        <w:t>сельские населенные пункты</w:t>
      </w:r>
      <w:r w:rsidR="000000C0" w:rsidRPr="00E91148">
        <w:rPr>
          <w:rFonts w:ascii="Times New Roman" w:hAnsi="Times New Roman" w:cs="Times New Roman"/>
          <w:sz w:val="28"/>
          <w:szCs w:val="28"/>
        </w:rPr>
        <w:t xml:space="preserve"> </w:t>
      </w:r>
      <w:r w:rsidR="005F553E">
        <w:rPr>
          <w:rFonts w:ascii="Times New Roman" w:hAnsi="Times New Roman" w:cs="Times New Roman"/>
          <w:sz w:val="28"/>
          <w:szCs w:val="28"/>
        </w:rPr>
        <w:t>–</w:t>
      </w:r>
      <w:r w:rsidR="000000C0" w:rsidRPr="00E91148">
        <w:rPr>
          <w:rFonts w:ascii="Times New Roman" w:hAnsi="Times New Roman" w:cs="Times New Roman"/>
          <w:sz w:val="28"/>
          <w:szCs w:val="28"/>
        </w:rPr>
        <w:t xml:space="preserve"> поселки, села, деревни </w:t>
      </w:r>
      <w:r w:rsidRPr="00E91148">
        <w:rPr>
          <w:rFonts w:ascii="Times New Roman" w:hAnsi="Times New Roman" w:cs="Times New Roman"/>
          <w:sz w:val="28"/>
          <w:szCs w:val="28"/>
        </w:rPr>
        <w:t xml:space="preserve">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</w:t>
      </w:r>
      <w:r w:rsidR="000000C0" w:rsidRPr="00E91148">
        <w:rPr>
          <w:rFonts w:ascii="Times New Roman" w:hAnsi="Times New Roman" w:cs="Times New Roman"/>
          <w:sz w:val="28"/>
          <w:szCs w:val="28"/>
        </w:rPr>
        <w:t>Пермском крае</w:t>
      </w:r>
      <w:r w:rsidRPr="00E91148">
        <w:rPr>
          <w:rFonts w:ascii="Times New Roman" w:hAnsi="Times New Roman" w:cs="Times New Roman"/>
          <w:sz w:val="28"/>
          <w:szCs w:val="28"/>
        </w:rPr>
        <w:t>. В них может сезонно проживать значительное количество городских жителей;</w:t>
      </w:r>
    </w:p>
    <w:p w:rsidR="00CC3106" w:rsidRPr="00E91148" w:rsidRDefault="00CC3106" w:rsidP="00FC37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48">
        <w:rPr>
          <w:rFonts w:ascii="Times New Roman" w:hAnsi="Times New Roman" w:cs="Times New Roman"/>
          <w:i/>
          <w:sz w:val="28"/>
          <w:szCs w:val="28"/>
        </w:rPr>
        <w:t>сельское население</w:t>
      </w:r>
      <w:r w:rsidRPr="00E91148">
        <w:rPr>
          <w:rFonts w:ascii="Times New Roman" w:hAnsi="Times New Roman" w:cs="Times New Roman"/>
          <w:sz w:val="28"/>
          <w:szCs w:val="28"/>
        </w:rPr>
        <w:t xml:space="preserve"> </w:t>
      </w:r>
      <w:r w:rsidR="005F553E">
        <w:rPr>
          <w:rFonts w:ascii="Times New Roman" w:hAnsi="Times New Roman" w:cs="Times New Roman"/>
          <w:sz w:val="28"/>
          <w:szCs w:val="28"/>
        </w:rPr>
        <w:t>–</w:t>
      </w:r>
      <w:r w:rsidRPr="00E91148">
        <w:rPr>
          <w:rFonts w:ascii="Times New Roman" w:hAnsi="Times New Roman" w:cs="Times New Roman"/>
          <w:sz w:val="28"/>
          <w:szCs w:val="28"/>
        </w:rPr>
        <w:t xml:space="preserve"> жители, постоянно проживающие во всей совокупности сельских населенных пунктов;</w:t>
      </w:r>
    </w:p>
    <w:p w:rsidR="00CC3106" w:rsidRPr="00E91148" w:rsidRDefault="00CC3106" w:rsidP="00FC37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48">
        <w:rPr>
          <w:rFonts w:ascii="Times New Roman" w:hAnsi="Times New Roman" w:cs="Times New Roman"/>
          <w:i/>
          <w:sz w:val="28"/>
          <w:szCs w:val="28"/>
        </w:rPr>
        <w:t>устойчивое развитие сельских территорий</w:t>
      </w:r>
      <w:r w:rsidRPr="00E91148">
        <w:rPr>
          <w:rFonts w:ascii="Times New Roman" w:hAnsi="Times New Roman" w:cs="Times New Roman"/>
          <w:sz w:val="28"/>
          <w:szCs w:val="28"/>
        </w:rPr>
        <w:t xml:space="preserve"> </w:t>
      </w:r>
      <w:r w:rsidR="005F553E">
        <w:rPr>
          <w:rFonts w:ascii="Times New Roman" w:hAnsi="Times New Roman" w:cs="Times New Roman"/>
          <w:sz w:val="28"/>
          <w:szCs w:val="28"/>
        </w:rPr>
        <w:t>–</w:t>
      </w:r>
      <w:r w:rsidRPr="00E91148">
        <w:rPr>
          <w:rFonts w:ascii="Times New Roman" w:hAnsi="Times New Roman" w:cs="Times New Roman"/>
          <w:sz w:val="28"/>
          <w:szCs w:val="28"/>
        </w:rPr>
        <w:t xml:space="preserve"> стабильное социально-экономическое развитие сельских территорий,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а также рациональное использование земель</w:t>
      </w:r>
      <w:r w:rsidR="00FC70D7" w:rsidRPr="00E91148">
        <w:rPr>
          <w:rFonts w:ascii="Times New Roman" w:hAnsi="Times New Roman" w:cs="Times New Roman"/>
          <w:sz w:val="28"/>
          <w:szCs w:val="28"/>
        </w:rPr>
        <w:t>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комплексное социально-экономическое развитие муниципального образования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процесс, направленный на эффективное управление изменениями в различных сферах жизнедеятельности муниципального образования</w:t>
      </w:r>
      <w:r w:rsidR="00DD2B0E">
        <w:rPr>
          <w:rFonts w:ascii="Times New Roman" w:hAnsi="Times New Roman"/>
          <w:sz w:val="28"/>
          <w:szCs w:val="28"/>
        </w:rPr>
        <w:t>,</w:t>
      </w:r>
      <w:r w:rsidRPr="00E91148">
        <w:rPr>
          <w:rFonts w:ascii="Times New Roman" w:hAnsi="Times New Roman"/>
          <w:sz w:val="28"/>
          <w:szCs w:val="28"/>
        </w:rPr>
        <w:t xml:space="preserve"> с целью достижения лучшего по сравнению с текущим</w:t>
      </w:r>
      <w:r w:rsidR="00DD2B0E">
        <w:rPr>
          <w:rFonts w:ascii="Times New Roman" w:hAnsi="Times New Roman"/>
          <w:sz w:val="28"/>
          <w:szCs w:val="28"/>
        </w:rPr>
        <w:t>,</w:t>
      </w:r>
      <w:r w:rsidRPr="00E91148">
        <w:rPr>
          <w:rFonts w:ascii="Times New Roman" w:hAnsi="Times New Roman"/>
          <w:sz w:val="28"/>
          <w:szCs w:val="28"/>
        </w:rPr>
        <w:t xml:space="preserve"> уровня социального и экономического развития при условии наиболее полного удовлетворения материальных и духовных потребностей населения;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lastRenderedPageBreak/>
        <w:t>прогноз социально-экономического развития муниципального образования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система научно обоснованных представлений об уровне, динамике, пропорциях и тенденциях социально-экономического разв</w:t>
      </w:r>
      <w:r w:rsidR="00DD2B0E">
        <w:rPr>
          <w:rFonts w:ascii="Times New Roman" w:hAnsi="Times New Roman"/>
          <w:sz w:val="28"/>
          <w:szCs w:val="28"/>
        </w:rPr>
        <w:t>ития муниципального образования</w:t>
      </w:r>
      <w:r w:rsidRPr="00E91148">
        <w:rPr>
          <w:rFonts w:ascii="Times New Roman" w:hAnsi="Times New Roman"/>
          <w:sz w:val="28"/>
          <w:szCs w:val="28"/>
        </w:rPr>
        <w:t>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стратегия социально-экономического развития муниципального образования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документ, определяющий систему концептуальных представлений об общественно значимых стратегических целях, приоритетных направлениях, ключевых ценностях социально-экономического развития муниципального образования. Концептуальные представления могут быть выражены через систему принципов, приоритетов, методов реализации Стратегии;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программа комплексного социально-экономического развития муниципального образования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документ, определяющий систему взаимосвязанных и сбалансированных между собой по содержанию, срокам и ресурсам мероприятий по достижению целевых ориентиров деятельности органов местного самоуправления по приоритетным направлениям социально-экономического развития муниципального образования, планируемых путях и способах их достижения;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эффективность муниципальной долгосрочной целевой программы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соотношение поддающихся материальной оценке результатов, достигнутых вследствие реализации этой программы, и финансовых затрат, связанных с ее реализацией;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муниципальная долгосрочная целевая программа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взаимосвязанный по задачам, ресурсам и срокам реализации комплекс мероприятий, обеспечивающий эффективное решение межотраслевых задач социально-экономического развития муниципального образования, разработанный с целью достижения установленной в Стратегии цели;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муниципальный проект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согласованный по целям, задачам, ресурсам, исполнителям и результатам, имеющий точно установленные сроки начала и завершения комплекс мероприятий, направленных на решение определенной </w:t>
      </w:r>
      <w:r w:rsidRPr="00E91148">
        <w:rPr>
          <w:rFonts w:ascii="Times New Roman" w:hAnsi="Times New Roman"/>
          <w:sz w:val="28"/>
          <w:szCs w:val="28"/>
        </w:rPr>
        <w:lastRenderedPageBreak/>
        <w:t>задачи, достижение определенной цели, устранение противоречия или решение проблемы местного значения;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муниципальная инвестиционная программа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перечень инвестиционных проектов, содержащий сведения об объектах капитального строительства (реконструкции), в том числе разработке проектно-сметной документации, финансирование которых планируется осуществлять полностью или частично за счет средств местного бюджета;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результативность муниципальной долгосрочной целевой программы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степень фактического достижения результатов этой программы по отношению к плановым результатам;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задача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это проблемная ситуация с выделенными условиями (данными) и требованием (результатом), с существующим и приведенным порядком (алгоритмом) ее решения;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мероприятие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набор определенных взаимосвязанных операций, ведущих к решению определенной задачи, достижению поставленной цели;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пояснительная записка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документ, поясняющий содержание отдельных положений основного документа (плана, отчета, проекта, программы, прогноза);</w:t>
      </w:r>
    </w:p>
    <w:p w:rsidR="00FC70D7" w:rsidRPr="00E91148" w:rsidRDefault="00FC70D7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48">
        <w:rPr>
          <w:rFonts w:ascii="Times New Roman" w:hAnsi="Times New Roman"/>
          <w:i/>
          <w:sz w:val="28"/>
          <w:szCs w:val="28"/>
        </w:rPr>
        <w:t>сводный аналитический отчет</w:t>
      </w:r>
      <w:r w:rsidRPr="00E91148">
        <w:rPr>
          <w:rFonts w:ascii="Times New Roman" w:hAnsi="Times New Roman"/>
          <w:sz w:val="28"/>
          <w:szCs w:val="28"/>
        </w:rPr>
        <w:t xml:space="preserve"> </w:t>
      </w:r>
      <w:r w:rsidR="005F553E">
        <w:rPr>
          <w:rFonts w:ascii="Times New Roman" w:hAnsi="Times New Roman"/>
          <w:sz w:val="28"/>
          <w:szCs w:val="28"/>
        </w:rPr>
        <w:t>–</w:t>
      </w:r>
      <w:r w:rsidRPr="00E91148">
        <w:rPr>
          <w:rFonts w:ascii="Times New Roman" w:hAnsi="Times New Roman"/>
          <w:sz w:val="28"/>
          <w:szCs w:val="28"/>
        </w:rPr>
        <w:t xml:space="preserve"> отчет о текущем социально-экономическом положении муниципального образования. </w:t>
      </w:r>
    </w:p>
    <w:p w:rsidR="00FC70D7" w:rsidRDefault="00FC70D7" w:rsidP="00781AB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5EDB" w:rsidRDefault="00425EDB" w:rsidP="00781AB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5EDB" w:rsidRDefault="00425EDB" w:rsidP="00781AB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5EDB" w:rsidRDefault="00425EDB" w:rsidP="00781AB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5EDB" w:rsidRDefault="00425EDB" w:rsidP="00781AB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5EDB" w:rsidRDefault="00425EDB" w:rsidP="00781AB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5EDB" w:rsidRDefault="003F1A0B" w:rsidP="00781AB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96C9E" w:rsidRPr="001764DD" w:rsidRDefault="00D96C9E" w:rsidP="001764D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57A1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96C9E" w:rsidRPr="00557A18" w:rsidRDefault="00D96C9E" w:rsidP="00FC376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557A18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значимости стратегические </w:t>
      </w:r>
      <w:r w:rsidR="001764DD">
        <w:rPr>
          <w:sz w:val="28"/>
          <w:szCs w:val="28"/>
        </w:rPr>
        <w:t>направления</w:t>
      </w:r>
      <w:r w:rsidRPr="00557A18">
        <w:rPr>
          <w:sz w:val="28"/>
          <w:szCs w:val="28"/>
        </w:rPr>
        <w:t xml:space="preserve"> социально-экономического развития </w:t>
      </w:r>
      <w:r w:rsidR="000D1D95">
        <w:rPr>
          <w:sz w:val="28"/>
          <w:szCs w:val="28"/>
        </w:rPr>
        <w:t>Фроловского</w:t>
      </w:r>
      <w:r w:rsidR="000D1D95" w:rsidRPr="00557A18">
        <w:rPr>
          <w:sz w:val="28"/>
          <w:szCs w:val="28"/>
        </w:rPr>
        <w:t xml:space="preserve"> </w:t>
      </w:r>
      <w:r w:rsidR="00F20F42" w:rsidRPr="00557A18">
        <w:rPr>
          <w:sz w:val="28"/>
          <w:szCs w:val="28"/>
        </w:rPr>
        <w:t>сельского поселения</w:t>
      </w:r>
      <w:r w:rsidRPr="00557A18">
        <w:rPr>
          <w:sz w:val="28"/>
          <w:szCs w:val="28"/>
        </w:rPr>
        <w:t xml:space="preserve">,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</w:t>
      </w:r>
      <w:r w:rsidR="00F20F42" w:rsidRPr="00557A18">
        <w:rPr>
          <w:sz w:val="28"/>
          <w:szCs w:val="28"/>
        </w:rPr>
        <w:t>поселения</w:t>
      </w:r>
      <w:r w:rsidRPr="00557A18">
        <w:rPr>
          <w:sz w:val="28"/>
          <w:szCs w:val="28"/>
        </w:rPr>
        <w:t xml:space="preserve"> с учетом реализации Федерального Закона №131-ФЗ «Об общих принципах организации местного самоуправления в Российской Федерации».</w:t>
      </w:r>
    </w:p>
    <w:p w:rsidR="00D96C9E" w:rsidRPr="00557A18" w:rsidRDefault="00D96C9E" w:rsidP="00FC376C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</w:rPr>
      </w:pPr>
      <w:r w:rsidRPr="00557A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6C9E" w:rsidRPr="00557A18" w:rsidRDefault="00D96C9E" w:rsidP="00FC376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557A18">
        <w:rPr>
          <w:sz w:val="28"/>
          <w:szCs w:val="28"/>
        </w:rPr>
        <w:t xml:space="preserve">Социально-экономическая система </w:t>
      </w:r>
      <w:r w:rsidR="00F20F42" w:rsidRPr="00557A18">
        <w:rPr>
          <w:sz w:val="28"/>
          <w:szCs w:val="28"/>
        </w:rPr>
        <w:t>поселения</w:t>
      </w:r>
      <w:r w:rsidRPr="00557A18">
        <w:rPr>
          <w:sz w:val="28"/>
          <w:szCs w:val="28"/>
        </w:rPr>
        <w:t xml:space="preserve"> – многомерное и разноуровневое пространство, программирование ра</w:t>
      </w:r>
      <w:r w:rsidR="00C241D1">
        <w:rPr>
          <w:sz w:val="28"/>
          <w:szCs w:val="28"/>
        </w:rPr>
        <w:t>звития которого предполагает пол</w:t>
      </w:r>
      <w:r w:rsidRPr="00557A18">
        <w:rPr>
          <w:sz w:val="28"/>
          <w:szCs w:val="28"/>
        </w:rPr>
        <w:t>исистемный анализ структуры, связей и отношений компонентов этой структуры, их взаимодействия или противодействия, процессуальных характеристик функционирования системы.</w:t>
      </w:r>
    </w:p>
    <w:p w:rsidR="00D96C9E" w:rsidRPr="00557A18" w:rsidRDefault="00D96C9E" w:rsidP="00FC376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557A18">
        <w:rPr>
          <w:sz w:val="28"/>
          <w:szCs w:val="28"/>
        </w:rPr>
        <w:t>Проведенный на подготовительном этапе анализ позволил определить ее назначение, цели и задачи. Их уточнение (конкретизация и корректировка) – процесс непрерывный, последовательно реализуемый на всех этапах реализации программы и позволяющий обеспечить:</w:t>
      </w:r>
    </w:p>
    <w:p w:rsidR="00D96C9E" w:rsidRPr="00557A18" w:rsidRDefault="00D96C9E" w:rsidP="00FC376C">
      <w:pPr>
        <w:pStyle w:val="35"/>
        <w:numPr>
          <w:ilvl w:val="1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557A18">
        <w:rPr>
          <w:sz w:val="28"/>
          <w:szCs w:val="28"/>
        </w:rPr>
        <w:t>экспертизу состояния поселени</w:t>
      </w:r>
      <w:r w:rsidR="00F20F42" w:rsidRPr="00557A18">
        <w:rPr>
          <w:sz w:val="28"/>
          <w:szCs w:val="28"/>
        </w:rPr>
        <w:t>я</w:t>
      </w:r>
      <w:r w:rsidRPr="00557A18">
        <w:rPr>
          <w:sz w:val="28"/>
          <w:szCs w:val="28"/>
        </w:rPr>
        <w:t xml:space="preserve">, выявление соответствия результатов его функционирования </w:t>
      </w:r>
      <w:r w:rsidR="00F20F42" w:rsidRPr="00557A18">
        <w:rPr>
          <w:sz w:val="28"/>
          <w:szCs w:val="28"/>
        </w:rPr>
        <w:t>районной и</w:t>
      </w:r>
      <w:r w:rsidRPr="00557A18">
        <w:rPr>
          <w:sz w:val="28"/>
          <w:szCs w:val="28"/>
        </w:rPr>
        <w:t xml:space="preserve"> региональной нормативной базе;</w:t>
      </w:r>
    </w:p>
    <w:p w:rsidR="00D96C9E" w:rsidRPr="00557A18" w:rsidRDefault="00D96C9E" w:rsidP="00FC376C">
      <w:pPr>
        <w:pStyle w:val="35"/>
        <w:numPr>
          <w:ilvl w:val="1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557A18">
        <w:rPr>
          <w:sz w:val="28"/>
          <w:szCs w:val="28"/>
        </w:rPr>
        <w:t xml:space="preserve">обоснование социальной значимости предлагаемых </w:t>
      </w:r>
      <w:r w:rsidR="001764DD">
        <w:rPr>
          <w:sz w:val="28"/>
          <w:szCs w:val="28"/>
        </w:rPr>
        <w:t>направлений</w:t>
      </w:r>
      <w:r w:rsidRPr="00557A18">
        <w:rPr>
          <w:sz w:val="28"/>
          <w:szCs w:val="28"/>
        </w:rPr>
        <w:t xml:space="preserve"> социально-экономического развития;</w:t>
      </w:r>
    </w:p>
    <w:p w:rsidR="00D96C9E" w:rsidRPr="00557A18" w:rsidRDefault="00D96C9E" w:rsidP="00FC376C">
      <w:pPr>
        <w:pStyle w:val="35"/>
        <w:numPr>
          <w:ilvl w:val="1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557A18">
        <w:rPr>
          <w:sz w:val="28"/>
          <w:szCs w:val="28"/>
        </w:rPr>
        <w:t>соотнесение и согласование позиций субъектов социально-экономического развития;</w:t>
      </w:r>
    </w:p>
    <w:p w:rsidR="00D96C9E" w:rsidRPr="00557A18" w:rsidRDefault="00D96C9E" w:rsidP="00FC376C">
      <w:pPr>
        <w:pStyle w:val="35"/>
        <w:numPr>
          <w:ilvl w:val="1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557A18">
        <w:rPr>
          <w:sz w:val="28"/>
          <w:szCs w:val="28"/>
        </w:rPr>
        <w:t xml:space="preserve">выявление положений, ценностные основания которых не вызывают сомнений на этапе программирования. </w:t>
      </w:r>
    </w:p>
    <w:p w:rsidR="00D96C9E" w:rsidRPr="00557A18" w:rsidRDefault="00D96C9E" w:rsidP="00FC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A18">
        <w:rPr>
          <w:rFonts w:ascii="Times New Roman" w:hAnsi="Times New Roman"/>
          <w:sz w:val="28"/>
          <w:szCs w:val="28"/>
        </w:rPr>
        <w:t>В процессе разработки программы осуществлены:</w:t>
      </w:r>
    </w:p>
    <w:p w:rsidR="00D96C9E" w:rsidRDefault="00D96C9E" w:rsidP="00FC376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A18">
        <w:rPr>
          <w:rFonts w:ascii="Times New Roman" w:hAnsi="Times New Roman"/>
          <w:sz w:val="28"/>
          <w:szCs w:val="28"/>
        </w:rPr>
        <w:lastRenderedPageBreak/>
        <w:t xml:space="preserve">анализ ситуации в аспекте социально-экономического развития, соотнесение с программными документами </w:t>
      </w:r>
      <w:r w:rsidR="001764DD">
        <w:rPr>
          <w:rFonts w:ascii="Times New Roman" w:hAnsi="Times New Roman"/>
          <w:sz w:val="28"/>
          <w:szCs w:val="28"/>
        </w:rPr>
        <w:t>и</w:t>
      </w:r>
      <w:r w:rsidR="001764DD" w:rsidRPr="00557A18">
        <w:rPr>
          <w:rFonts w:ascii="Times New Roman" w:hAnsi="Times New Roman"/>
          <w:sz w:val="28"/>
          <w:szCs w:val="28"/>
        </w:rPr>
        <w:t xml:space="preserve"> тенденциями развития</w:t>
      </w:r>
      <w:r w:rsidR="001764DD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D1D95">
        <w:rPr>
          <w:rFonts w:ascii="Times New Roman" w:hAnsi="Times New Roman"/>
          <w:sz w:val="28"/>
          <w:szCs w:val="28"/>
        </w:rPr>
        <w:t>Пермского края</w:t>
      </w:r>
      <w:r w:rsidR="001764DD">
        <w:rPr>
          <w:rFonts w:ascii="Times New Roman" w:hAnsi="Times New Roman"/>
          <w:sz w:val="28"/>
          <w:szCs w:val="28"/>
        </w:rPr>
        <w:t xml:space="preserve"> и Пермского муниципального района</w:t>
      </w:r>
      <w:r w:rsidRPr="00557A18">
        <w:rPr>
          <w:rFonts w:ascii="Times New Roman" w:hAnsi="Times New Roman"/>
          <w:sz w:val="28"/>
          <w:szCs w:val="28"/>
        </w:rPr>
        <w:t>;</w:t>
      </w:r>
    </w:p>
    <w:p w:rsidR="00D96C9E" w:rsidRPr="00F8062C" w:rsidRDefault="00D96C9E" w:rsidP="00F8062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62C">
        <w:rPr>
          <w:rFonts w:ascii="Times New Roman" w:hAnsi="Times New Roman"/>
          <w:sz w:val="28"/>
          <w:szCs w:val="28"/>
        </w:rPr>
        <w:t xml:space="preserve">выработка </w:t>
      </w:r>
      <w:r w:rsidR="007C6BFA" w:rsidRPr="00F8062C">
        <w:rPr>
          <w:rFonts w:ascii="Times New Roman" w:hAnsi="Times New Roman"/>
          <w:sz w:val="28"/>
          <w:szCs w:val="28"/>
        </w:rPr>
        <w:t>направлений</w:t>
      </w:r>
      <w:r w:rsidRPr="00F8062C">
        <w:rPr>
          <w:rFonts w:ascii="Times New Roman" w:hAnsi="Times New Roman"/>
          <w:sz w:val="28"/>
          <w:szCs w:val="28"/>
        </w:rPr>
        <w:t xml:space="preserve"> соц</w:t>
      </w:r>
      <w:r w:rsidR="007C6BFA" w:rsidRPr="00F8062C">
        <w:rPr>
          <w:rFonts w:ascii="Times New Roman" w:hAnsi="Times New Roman"/>
          <w:sz w:val="28"/>
          <w:szCs w:val="28"/>
        </w:rPr>
        <w:t>иально-экономического развития</w:t>
      </w:r>
      <w:r w:rsidR="00F8062C">
        <w:rPr>
          <w:rFonts w:ascii="Times New Roman" w:hAnsi="Times New Roman"/>
          <w:sz w:val="28"/>
          <w:szCs w:val="28"/>
        </w:rPr>
        <w:t xml:space="preserve"> и их </w:t>
      </w:r>
      <w:r w:rsidRPr="00F8062C">
        <w:rPr>
          <w:rFonts w:ascii="Times New Roman" w:hAnsi="Times New Roman"/>
          <w:sz w:val="28"/>
          <w:szCs w:val="28"/>
        </w:rPr>
        <w:t xml:space="preserve">соотнесение со </w:t>
      </w:r>
      <w:r w:rsidR="00F8062C" w:rsidRPr="00F8062C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Пермского края до 2026 года и </w:t>
      </w:r>
      <w:r w:rsidR="001764DD" w:rsidRPr="00F8062C">
        <w:rPr>
          <w:rFonts w:ascii="Times New Roman" w:hAnsi="Times New Roman"/>
          <w:sz w:val="28"/>
          <w:szCs w:val="28"/>
        </w:rPr>
        <w:t>Стратегией социально-экономического развития Пермского муниципа</w:t>
      </w:r>
      <w:r w:rsidR="00F8062C" w:rsidRPr="00F8062C">
        <w:rPr>
          <w:rFonts w:ascii="Times New Roman" w:hAnsi="Times New Roman"/>
          <w:sz w:val="28"/>
          <w:szCs w:val="28"/>
        </w:rPr>
        <w:t>льного района на 2016-2030 годы</w:t>
      </w:r>
      <w:r w:rsidR="001764DD" w:rsidRPr="00F8062C">
        <w:rPr>
          <w:rFonts w:ascii="Times New Roman" w:hAnsi="Times New Roman"/>
          <w:sz w:val="28"/>
          <w:szCs w:val="28"/>
        </w:rPr>
        <w:t>.</w:t>
      </w:r>
    </w:p>
    <w:p w:rsidR="00D96C9E" w:rsidRPr="00557A18" w:rsidRDefault="00F8062C" w:rsidP="00FC376C">
      <w:pPr>
        <w:pStyle w:val="af1"/>
        <w:tabs>
          <w:tab w:val="clear" w:pos="567"/>
        </w:tabs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Предназначение </w:t>
      </w:r>
      <w:r w:rsidR="00D96C9E" w:rsidRPr="00557A18">
        <w:rPr>
          <w:rFonts w:ascii="Times New Roman" w:hAnsi="Times New Roman"/>
        </w:rPr>
        <w:t xml:space="preserve">программы – формирование основных направлений, методов и инструментов социально-экономического развития </w:t>
      </w:r>
      <w:r w:rsidR="000D1D95">
        <w:rPr>
          <w:rFonts w:ascii="Times New Roman" w:hAnsi="Times New Roman"/>
        </w:rPr>
        <w:t>Фроловского</w:t>
      </w:r>
      <w:r w:rsidR="000D1D95" w:rsidRPr="00557A18">
        <w:rPr>
          <w:rFonts w:ascii="Times New Roman" w:hAnsi="Times New Roman"/>
        </w:rPr>
        <w:t xml:space="preserve"> </w:t>
      </w:r>
      <w:r w:rsidR="007C6BFA" w:rsidRPr="00557A18">
        <w:rPr>
          <w:rFonts w:ascii="Times New Roman" w:hAnsi="Times New Roman"/>
        </w:rPr>
        <w:t>сельского поселения в 201</w:t>
      </w:r>
      <w:r w:rsidR="00EC601D">
        <w:rPr>
          <w:rFonts w:ascii="Times New Roman" w:hAnsi="Times New Roman"/>
        </w:rPr>
        <w:t>8</w:t>
      </w:r>
      <w:r w:rsidR="000D1D95">
        <w:rPr>
          <w:rFonts w:ascii="Times New Roman" w:hAnsi="Times New Roman"/>
        </w:rPr>
        <w:t>–</w:t>
      </w:r>
      <w:r w:rsidR="00EC601D">
        <w:rPr>
          <w:rFonts w:ascii="Times New Roman" w:hAnsi="Times New Roman"/>
        </w:rPr>
        <w:t>2022</w:t>
      </w:r>
      <w:r w:rsidR="00D96C9E" w:rsidRPr="00557A18">
        <w:rPr>
          <w:rFonts w:ascii="Times New Roman" w:hAnsi="Times New Roman"/>
        </w:rPr>
        <w:t xml:space="preserve"> гг.</w:t>
      </w:r>
    </w:p>
    <w:p w:rsidR="00D96C9E" w:rsidRPr="00557A18" w:rsidRDefault="00D96C9E" w:rsidP="00FC376C">
      <w:pPr>
        <w:pStyle w:val="af1"/>
        <w:tabs>
          <w:tab w:val="clear" w:pos="567"/>
        </w:tabs>
        <w:spacing w:before="0" w:line="360" w:lineRule="auto"/>
        <w:rPr>
          <w:rFonts w:ascii="Times New Roman" w:hAnsi="Times New Roman"/>
        </w:rPr>
      </w:pPr>
      <w:r w:rsidRPr="00557A18">
        <w:rPr>
          <w:rFonts w:ascii="Times New Roman" w:hAnsi="Times New Roman"/>
        </w:rPr>
        <w:t xml:space="preserve">Учитывая </w:t>
      </w:r>
      <w:r w:rsidR="007C6BFA" w:rsidRPr="00557A18">
        <w:rPr>
          <w:rFonts w:ascii="Times New Roman" w:hAnsi="Times New Roman"/>
        </w:rPr>
        <w:t xml:space="preserve">уровень социально-экономического развития </w:t>
      </w:r>
      <w:r w:rsidR="00E978F2" w:rsidRPr="00557A18">
        <w:rPr>
          <w:rFonts w:ascii="Times New Roman" w:hAnsi="Times New Roman"/>
        </w:rPr>
        <w:t>поселения,</w:t>
      </w:r>
      <w:r w:rsidR="007C6BFA" w:rsidRPr="00557A18">
        <w:rPr>
          <w:rFonts w:ascii="Times New Roman" w:hAnsi="Times New Roman"/>
        </w:rPr>
        <w:t xml:space="preserve"> </w:t>
      </w:r>
      <w:r w:rsidRPr="00557A18">
        <w:rPr>
          <w:rFonts w:ascii="Times New Roman" w:hAnsi="Times New Roman"/>
        </w:rPr>
        <w:t>суть  программы формируется в реализации следующих возможностей:</w:t>
      </w:r>
    </w:p>
    <w:p w:rsidR="00D96C9E" w:rsidRPr="00557A18" w:rsidRDefault="00D96C9E" w:rsidP="00FC376C">
      <w:pPr>
        <w:pStyle w:val="af1"/>
        <w:numPr>
          <w:ilvl w:val="0"/>
          <w:numId w:val="11"/>
        </w:numPr>
        <w:tabs>
          <w:tab w:val="clear" w:pos="567"/>
          <w:tab w:val="left" w:pos="284"/>
          <w:tab w:val="left" w:pos="1134"/>
        </w:tabs>
        <w:spacing w:before="0" w:line="360" w:lineRule="auto"/>
        <w:ind w:left="0" w:firstLine="709"/>
        <w:rPr>
          <w:rFonts w:ascii="Times New Roman" w:hAnsi="Times New Roman"/>
        </w:rPr>
      </w:pPr>
      <w:r w:rsidRPr="00557A18">
        <w:rPr>
          <w:rFonts w:ascii="Times New Roman" w:hAnsi="Times New Roman"/>
        </w:rPr>
        <w:t xml:space="preserve">повышение уровня и качества жизни граждан, проживающих на территории </w:t>
      </w:r>
      <w:r w:rsidR="000D1D95">
        <w:rPr>
          <w:rFonts w:ascii="Times New Roman" w:hAnsi="Times New Roman"/>
        </w:rPr>
        <w:t>Фроловского</w:t>
      </w:r>
      <w:r w:rsidR="000D1D95" w:rsidRPr="00557A18">
        <w:rPr>
          <w:rFonts w:ascii="Times New Roman" w:hAnsi="Times New Roman"/>
        </w:rPr>
        <w:t xml:space="preserve"> </w:t>
      </w:r>
      <w:r w:rsidR="007C6BFA" w:rsidRPr="00557A18">
        <w:rPr>
          <w:rFonts w:ascii="Times New Roman" w:hAnsi="Times New Roman"/>
        </w:rPr>
        <w:t>сельского поселения</w:t>
      </w:r>
      <w:r w:rsidRPr="00557A18">
        <w:rPr>
          <w:rFonts w:ascii="Times New Roman" w:hAnsi="Times New Roman"/>
        </w:rPr>
        <w:t>;</w:t>
      </w:r>
    </w:p>
    <w:p w:rsidR="00D96C9E" w:rsidRPr="00557A18" w:rsidRDefault="007C6BFA" w:rsidP="00FC376C">
      <w:pPr>
        <w:pStyle w:val="af1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rPr>
          <w:rFonts w:ascii="Times New Roman" w:hAnsi="Times New Roman"/>
        </w:rPr>
      </w:pPr>
      <w:r w:rsidRPr="00557A18">
        <w:rPr>
          <w:rFonts w:ascii="Times New Roman" w:hAnsi="Times New Roman"/>
        </w:rPr>
        <w:t>стабилизация</w:t>
      </w:r>
      <w:r w:rsidR="00D96C9E" w:rsidRPr="00557A18">
        <w:rPr>
          <w:rFonts w:ascii="Times New Roman" w:hAnsi="Times New Roman"/>
        </w:rPr>
        <w:t xml:space="preserve"> численности населения;</w:t>
      </w:r>
    </w:p>
    <w:p w:rsidR="00D96C9E" w:rsidRPr="00557A18" w:rsidRDefault="00D96C9E" w:rsidP="00FC376C">
      <w:pPr>
        <w:pStyle w:val="af1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rPr>
          <w:rFonts w:ascii="Times New Roman" w:hAnsi="Times New Roman"/>
        </w:rPr>
      </w:pPr>
      <w:r w:rsidRPr="00557A18">
        <w:rPr>
          <w:rFonts w:ascii="Times New Roman" w:hAnsi="Times New Roman"/>
        </w:rPr>
        <w:t>достижение устойчивых темпов экономического роста;</w:t>
      </w:r>
    </w:p>
    <w:p w:rsidR="00D96C9E" w:rsidRPr="00557A18" w:rsidRDefault="00D96C9E" w:rsidP="00FC376C">
      <w:pPr>
        <w:pStyle w:val="af1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rPr>
          <w:rFonts w:ascii="Times New Roman" w:hAnsi="Times New Roman"/>
        </w:rPr>
      </w:pPr>
      <w:r w:rsidRPr="00557A18">
        <w:rPr>
          <w:rFonts w:ascii="Times New Roman" w:hAnsi="Times New Roman"/>
        </w:rPr>
        <w:t>максимальное увеличение доходов;</w:t>
      </w:r>
    </w:p>
    <w:p w:rsidR="00781AB4" w:rsidRPr="003F1A0B" w:rsidRDefault="00D96C9E" w:rsidP="00F8062C">
      <w:pPr>
        <w:pStyle w:val="af1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rPr>
          <w:rFonts w:ascii="Times New Roman" w:hAnsi="Times New Roman"/>
        </w:rPr>
      </w:pPr>
      <w:r w:rsidRPr="00557A18">
        <w:rPr>
          <w:rFonts w:ascii="Times New Roman" w:hAnsi="Times New Roman"/>
        </w:rPr>
        <w:t>удержание достигнутого уровня текущих расходов и повышение собственных доходов.</w:t>
      </w:r>
    </w:p>
    <w:p w:rsidR="003F1A0B" w:rsidRPr="00F8062C" w:rsidRDefault="003F1A0B" w:rsidP="003F1A0B">
      <w:pPr>
        <w:pStyle w:val="af1"/>
        <w:tabs>
          <w:tab w:val="left" w:pos="1134"/>
        </w:tabs>
        <w:spacing w:before="0" w:line="360" w:lineRule="auto"/>
        <w:ind w:left="709" w:firstLine="0"/>
        <w:rPr>
          <w:rFonts w:ascii="Times New Roman" w:hAnsi="Times New Roman"/>
        </w:rPr>
      </w:pPr>
    </w:p>
    <w:p w:rsidR="00D96C9E" w:rsidRDefault="00D96C9E" w:rsidP="00FC376C">
      <w:pPr>
        <w:pStyle w:val="ConsPlusNonformat"/>
        <w:widowControl/>
        <w:numPr>
          <w:ilvl w:val="1"/>
          <w:numId w:val="2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8E">
        <w:rPr>
          <w:rFonts w:ascii="Times New Roman" w:hAnsi="Times New Roman" w:cs="Times New Roman"/>
          <w:b/>
          <w:sz w:val="28"/>
          <w:szCs w:val="28"/>
        </w:rPr>
        <w:t xml:space="preserve">Оценка итогов и сложившихся тенденций социально-экономического  развития </w:t>
      </w:r>
      <w:r w:rsidR="000D1D95" w:rsidRPr="000D1D95">
        <w:rPr>
          <w:rFonts w:ascii="Times New Roman" w:hAnsi="Times New Roman" w:cs="Times New Roman"/>
          <w:b/>
          <w:sz w:val="28"/>
          <w:szCs w:val="28"/>
        </w:rPr>
        <w:t xml:space="preserve">Фроловского </w:t>
      </w:r>
      <w:r w:rsidR="00781AB4" w:rsidRPr="009F32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F328E">
        <w:rPr>
          <w:rFonts w:ascii="Times New Roman" w:hAnsi="Times New Roman" w:cs="Times New Roman"/>
          <w:b/>
          <w:sz w:val="28"/>
          <w:szCs w:val="28"/>
        </w:rPr>
        <w:t xml:space="preserve"> за предыдущие годы</w:t>
      </w:r>
    </w:p>
    <w:p w:rsidR="00FC376C" w:rsidRPr="009F328E" w:rsidRDefault="00FC376C" w:rsidP="00FC376C">
      <w:pPr>
        <w:pStyle w:val="ConsPlusNonformat"/>
        <w:widowControl/>
        <w:suppressAutoHyphens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3E" w:rsidRPr="009F328E" w:rsidRDefault="00782A3E" w:rsidP="00FC376C">
      <w:pPr>
        <w:numPr>
          <w:ilvl w:val="2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28E">
        <w:rPr>
          <w:rFonts w:ascii="Times New Roman" w:hAnsi="Times New Roman"/>
          <w:b/>
          <w:sz w:val="28"/>
          <w:szCs w:val="28"/>
        </w:rPr>
        <w:t>Природны</w:t>
      </w:r>
      <w:r w:rsidR="00F81845">
        <w:rPr>
          <w:rFonts w:ascii="Times New Roman" w:hAnsi="Times New Roman"/>
          <w:b/>
          <w:sz w:val="28"/>
          <w:szCs w:val="28"/>
        </w:rPr>
        <w:t>е ресурсы и полезные ископаемые</w:t>
      </w:r>
    </w:p>
    <w:p w:rsidR="004C1D8F" w:rsidRDefault="00970F22" w:rsidP="00FC37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Фроловское</w:t>
      </w:r>
      <w:r w:rsidR="00782A3E" w:rsidRPr="009F328E">
        <w:rPr>
          <w:sz w:val="28"/>
          <w:szCs w:val="28"/>
        </w:rPr>
        <w:t xml:space="preserve"> сельское поселение </w:t>
      </w:r>
      <w:r w:rsidR="000C0DFD">
        <w:rPr>
          <w:sz w:val="28"/>
          <w:szCs w:val="28"/>
        </w:rPr>
        <w:t>находится</w:t>
      </w:r>
      <w:r w:rsidR="00782A3E" w:rsidRPr="009F328E">
        <w:rPr>
          <w:sz w:val="28"/>
          <w:szCs w:val="28"/>
        </w:rPr>
        <w:t xml:space="preserve"> </w:t>
      </w:r>
      <w:r w:rsidR="000C0DFD">
        <w:rPr>
          <w:sz w:val="28"/>
          <w:szCs w:val="28"/>
        </w:rPr>
        <w:t>на левобережье реки Камы и в большом геоморфологическом делении расположен</w:t>
      </w:r>
      <w:r w:rsidR="003F1A0B">
        <w:rPr>
          <w:sz w:val="28"/>
          <w:szCs w:val="28"/>
        </w:rPr>
        <w:t>о</w:t>
      </w:r>
      <w:r w:rsidR="000C0DFD">
        <w:rPr>
          <w:sz w:val="28"/>
          <w:szCs w:val="28"/>
        </w:rPr>
        <w:t xml:space="preserve"> в основном на </w:t>
      </w:r>
      <w:r w:rsidR="000C0DFD">
        <w:rPr>
          <w:sz w:val="28"/>
          <w:szCs w:val="28"/>
        </w:rPr>
        <w:lastRenderedPageBreak/>
        <w:t xml:space="preserve">северных отрогах Тулвинской возвышенности (Белогорский кряж), которые вклиниваются на территорию района с юга. </w:t>
      </w:r>
    </w:p>
    <w:p w:rsidR="000C0DFD" w:rsidRDefault="000C0DFD" w:rsidP="00FC37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Коренными породами, слагающими местность, являются отложения казанского яруса верхней Перми. Эти отложения состоят из красно-бурых и коричнево-бурых мергелистых глин, прослаивающихся серыми и зеленовато-серыми слабоизвестковыми песчаниками. Изредка в этих глинах встречаются линзы конгломератов и маломощные прослои известняков и розовато-бурых мергелей. Глины сильно уплотнены и часто служат ложем грунтовых вод.  </w:t>
      </w:r>
      <w:r>
        <w:rPr>
          <w:color w:val="auto"/>
          <w:sz w:val="28"/>
          <w:szCs w:val="28"/>
        </w:rPr>
        <w:t xml:space="preserve">Названные коренные породы покрыты четвертичными отложениями, дневные горизонты которых являются почвообразующими породами. В основном это лессовидные глины и суглинки, имеющие большую толщу на ровных пространствах, на выпуклых вершинах, на некоторых южных и западных склонах они смыты и уступают место выходящим на поверхность коренным породам – известнякам и пермским глинам, песчаникам, элювий которых становится почвообразующей породой. </w:t>
      </w:r>
    </w:p>
    <w:p w:rsidR="00F523EC" w:rsidRPr="009F328E" w:rsidRDefault="00F523EC" w:rsidP="00FC376C">
      <w:pPr>
        <w:pStyle w:val="aa"/>
        <w:spacing w:after="0" w:line="360" w:lineRule="auto"/>
        <w:ind w:firstLine="709"/>
        <w:rPr>
          <w:sz w:val="28"/>
          <w:szCs w:val="28"/>
        </w:rPr>
      </w:pPr>
      <w:r w:rsidRPr="009F328E">
        <w:rPr>
          <w:sz w:val="28"/>
          <w:szCs w:val="28"/>
        </w:rPr>
        <w:t xml:space="preserve">Почвы в основном кислые. </w:t>
      </w:r>
    </w:p>
    <w:p w:rsidR="000C0DFD" w:rsidRDefault="000C0DFD" w:rsidP="00FC37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днищам логов, депрессионным понижениям, подножиям склонов распространены современные делювиальные отложения. Речные поймы сложены современными аллювиальными отложениями. Являясь разнообразными по своим физико-химическим свойствам, морфологическим признакам, материнские породы отлагают особый отпечаток на процессе почвообразования. </w:t>
      </w:r>
    </w:p>
    <w:p w:rsidR="004C1D8F" w:rsidRDefault="004C1D8F" w:rsidP="00FC37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Указанная местность</w:t>
      </w:r>
      <w:r w:rsidRPr="009F328E">
        <w:rPr>
          <w:sz w:val="28"/>
          <w:szCs w:val="28"/>
        </w:rPr>
        <w:t xml:space="preserve"> представля</w:t>
      </w:r>
      <w:r w:rsidR="00D24968">
        <w:rPr>
          <w:sz w:val="28"/>
          <w:szCs w:val="28"/>
        </w:rPr>
        <w:t>ет</w:t>
      </w:r>
      <w:r w:rsidRPr="009F328E">
        <w:rPr>
          <w:sz w:val="28"/>
          <w:szCs w:val="28"/>
        </w:rPr>
        <w:t xml:space="preserve"> собой возвышенную волнисто-вогнутую равнину с высотами от 100 до 200 метров, изрезанную долинами речек и ручьев.</w:t>
      </w:r>
      <w:r w:rsidRPr="004C1D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этой части Пермского края формирование рельефа наиболее близко к завершению, поэтому вершины холмов и увалов неширокие, преобладающим элементом рельефа являются пологие длинные склоны различных экспозиций.</w:t>
      </w:r>
    </w:p>
    <w:p w:rsidR="00F523EC" w:rsidRPr="0031325E" w:rsidRDefault="00F523EC" w:rsidP="00FC376C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325E">
        <w:rPr>
          <w:rFonts w:ascii="Times New Roman" w:hAnsi="Times New Roman"/>
          <w:sz w:val="28"/>
          <w:szCs w:val="28"/>
          <w:lang w:val="ru-RU"/>
        </w:rPr>
        <w:t xml:space="preserve">Пресные подземные воды распространены практически повсеместно. </w:t>
      </w:r>
    </w:p>
    <w:p w:rsidR="004C5A56" w:rsidRDefault="004C1D8F" w:rsidP="00FC376C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>
        <w:rPr>
          <w:color w:val="auto"/>
          <w:sz w:val="28"/>
          <w:szCs w:val="28"/>
        </w:rPr>
        <w:lastRenderedPageBreak/>
        <w:t>Гидрография поселения представлена нижним течением реки Сылвы. К территории относятся акватории значительной части Сылвенского залива Камского водохранилища.</w:t>
      </w:r>
      <w:r w:rsidRPr="004C1D8F">
        <w:rPr>
          <w:sz w:val="28"/>
          <w:szCs w:val="28"/>
        </w:rPr>
        <w:t xml:space="preserve"> </w:t>
      </w:r>
      <w:r w:rsidRPr="009258A3">
        <w:rPr>
          <w:sz w:val="28"/>
          <w:szCs w:val="28"/>
        </w:rPr>
        <w:t>По территории поселения протека</w:t>
      </w:r>
      <w:r>
        <w:rPr>
          <w:sz w:val="28"/>
          <w:szCs w:val="28"/>
        </w:rPr>
        <w:t>ю</w:t>
      </w:r>
      <w:r w:rsidRPr="009258A3">
        <w:rPr>
          <w:sz w:val="28"/>
          <w:szCs w:val="28"/>
        </w:rPr>
        <w:t>т рек</w:t>
      </w:r>
      <w:r>
        <w:rPr>
          <w:sz w:val="28"/>
          <w:szCs w:val="28"/>
        </w:rPr>
        <w:t>и</w:t>
      </w:r>
      <w:r w:rsidRPr="009258A3">
        <w:rPr>
          <w:sz w:val="28"/>
          <w:szCs w:val="28"/>
        </w:rPr>
        <w:t xml:space="preserve"> </w:t>
      </w:r>
      <w:r w:rsidRPr="0048385E">
        <w:rPr>
          <w:sz w:val="28"/>
          <w:szCs w:val="28"/>
        </w:rPr>
        <w:t>Белая</w:t>
      </w:r>
      <w:r>
        <w:rPr>
          <w:sz w:val="28"/>
          <w:szCs w:val="28"/>
        </w:rPr>
        <w:t>,</w:t>
      </w:r>
      <w:r w:rsidRPr="0048385E">
        <w:rPr>
          <w:sz w:val="28"/>
          <w:szCs w:val="28"/>
        </w:rPr>
        <w:t xml:space="preserve"> Бродовая</w:t>
      </w:r>
      <w:r>
        <w:rPr>
          <w:sz w:val="28"/>
          <w:szCs w:val="28"/>
        </w:rPr>
        <w:t>,</w:t>
      </w:r>
      <w:r w:rsidRPr="00483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Быковка, </w:t>
      </w:r>
      <w:r w:rsidRPr="00E11D74">
        <w:rPr>
          <w:sz w:val="28"/>
          <w:szCs w:val="28"/>
        </w:rPr>
        <w:t>Ваниха</w:t>
      </w:r>
      <w:r>
        <w:rPr>
          <w:sz w:val="28"/>
          <w:szCs w:val="28"/>
        </w:rPr>
        <w:t xml:space="preserve">, </w:t>
      </w:r>
      <w:r w:rsidRPr="0048385E">
        <w:rPr>
          <w:sz w:val="28"/>
          <w:szCs w:val="28"/>
        </w:rPr>
        <w:t xml:space="preserve">Вороновка, </w:t>
      </w:r>
      <w:r w:rsidR="004C5A56">
        <w:rPr>
          <w:sz w:val="28"/>
          <w:szCs w:val="28"/>
        </w:rPr>
        <w:t xml:space="preserve">Каменка, </w:t>
      </w:r>
      <w:r>
        <w:rPr>
          <w:sz w:val="28"/>
          <w:szCs w:val="28"/>
        </w:rPr>
        <w:t xml:space="preserve">Мось, Мулянка, </w:t>
      </w:r>
      <w:r w:rsidR="004C5A56" w:rsidRPr="00D24968">
        <w:rPr>
          <w:sz w:val="28"/>
          <w:szCs w:val="28"/>
        </w:rPr>
        <w:t>Пижинежиха</w:t>
      </w:r>
      <w:r w:rsidR="00D24968" w:rsidRPr="00D24968">
        <w:rPr>
          <w:sz w:val="28"/>
          <w:szCs w:val="28"/>
        </w:rPr>
        <w:t>,</w:t>
      </w:r>
      <w:r w:rsidR="004C5A56" w:rsidRPr="004C5A56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Сылва, </w:t>
      </w:r>
      <w:r w:rsidRPr="0048385E">
        <w:rPr>
          <w:sz w:val="28"/>
          <w:szCs w:val="28"/>
        </w:rPr>
        <w:t>Сыра</w:t>
      </w:r>
      <w:r>
        <w:rPr>
          <w:sz w:val="28"/>
          <w:szCs w:val="28"/>
        </w:rPr>
        <w:t>,</w:t>
      </w:r>
      <w:r w:rsidRPr="00E11D74">
        <w:rPr>
          <w:sz w:val="28"/>
          <w:szCs w:val="28"/>
        </w:rPr>
        <w:t xml:space="preserve"> Устиновка</w:t>
      </w:r>
      <w:r>
        <w:rPr>
          <w:sz w:val="28"/>
          <w:szCs w:val="28"/>
        </w:rPr>
        <w:t>.</w:t>
      </w:r>
      <w:r w:rsidR="004C5A56" w:rsidRPr="004C5A56">
        <w:rPr>
          <w:sz w:val="22"/>
          <w:szCs w:val="22"/>
        </w:rPr>
        <w:t xml:space="preserve"> </w:t>
      </w:r>
    </w:p>
    <w:p w:rsidR="00425EDB" w:rsidRPr="004C5A56" w:rsidRDefault="00425EDB" w:rsidP="00FC376C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p w:rsidR="004C1D8F" w:rsidRPr="00A62E40" w:rsidRDefault="004C1D8F" w:rsidP="00A62E40">
      <w:pPr>
        <w:pStyle w:val="aa"/>
        <w:spacing w:after="0" w:line="360" w:lineRule="auto"/>
        <w:jc w:val="center"/>
        <w:rPr>
          <w:b/>
          <w:bCs/>
          <w:i/>
          <w:sz w:val="28"/>
          <w:szCs w:val="28"/>
        </w:rPr>
      </w:pPr>
      <w:r w:rsidRPr="00A62E40">
        <w:rPr>
          <w:bCs/>
          <w:sz w:val="28"/>
          <w:szCs w:val="28"/>
        </w:rPr>
        <w:t>Таблица 1.</w:t>
      </w:r>
      <w:r w:rsidRPr="00A62E40">
        <w:rPr>
          <w:b/>
          <w:bCs/>
          <w:i/>
          <w:sz w:val="28"/>
          <w:szCs w:val="28"/>
        </w:rPr>
        <w:t xml:space="preserve"> </w:t>
      </w:r>
      <w:r w:rsidR="00A62E40" w:rsidRPr="00A62E40">
        <w:rPr>
          <w:bCs/>
          <w:sz w:val="28"/>
          <w:szCs w:val="28"/>
        </w:rPr>
        <w:t>Гидрографическая характеристика основных рек,</w:t>
      </w:r>
    </w:p>
    <w:p w:rsidR="004C1D8F" w:rsidRPr="00A62E40" w:rsidRDefault="00A62E40" w:rsidP="00A62E40">
      <w:pPr>
        <w:pStyle w:val="aa"/>
        <w:spacing w:after="0" w:line="360" w:lineRule="auto"/>
        <w:jc w:val="center"/>
        <w:rPr>
          <w:caps/>
          <w:sz w:val="28"/>
          <w:szCs w:val="28"/>
        </w:rPr>
      </w:pPr>
      <w:r w:rsidRPr="00A62E40">
        <w:rPr>
          <w:bCs/>
          <w:sz w:val="28"/>
          <w:szCs w:val="28"/>
        </w:rPr>
        <w:t>протекающих по территории Фроловского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5"/>
        <w:gridCol w:w="2105"/>
        <w:gridCol w:w="1863"/>
        <w:gridCol w:w="1780"/>
        <w:gridCol w:w="1857"/>
      </w:tblGrid>
      <w:tr w:rsidR="004C1D8F" w:rsidRPr="00A03549" w:rsidTr="00A62E40">
        <w:tc>
          <w:tcPr>
            <w:tcW w:w="1965" w:type="dxa"/>
            <w:shd w:val="clear" w:color="auto" w:fill="auto"/>
          </w:tcPr>
          <w:p w:rsidR="004C1D8F" w:rsidRPr="00A62E40" w:rsidRDefault="004C1D8F" w:rsidP="00FC376C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bCs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2105" w:type="dxa"/>
            <w:shd w:val="clear" w:color="auto" w:fill="auto"/>
          </w:tcPr>
          <w:p w:rsidR="004C1D8F" w:rsidRPr="00A62E40" w:rsidRDefault="004C1D8F" w:rsidP="00FC376C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bCs/>
                <w:sz w:val="28"/>
                <w:szCs w:val="28"/>
              </w:rPr>
              <w:t>Водоприемник</w:t>
            </w:r>
          </w:p>
        </w:tc>
        <w:tc>
          <w:tcPr>
            <w:tcW w:w="1863" w:type="dxa"/>
            <w:shd w:val="clear" w:color="auto" w:fill="auto"/>
          </w:tcPr>
          <w:p w:rsidR="004C1D8F" w:rsidRPr="00A62E40" w:rsidRDefault="004C1D8F" w:rsidP="00FC376C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bCs/>
                <w:sz w:val="28"/>
                <w:szCs w:val="28"/>
              </w:rPr>
              <w:t>Расстояние от устья, км</w:t>
            </w:r>
          </w:p>
        </w:tc>
        <w:tc>
          <w:tcPr>
            <w:tcW w:w="1780" w:type="dxa"/>
            <w:shd w:val="clear" w:color="auto" w:fill="auto"/>
          </w:tcPr>
          <w:p w:rsidR="004C1D8F" w:rsidRPr="00A62E40" w:rsidRDefault="004C1D8F" w:rsidP="00FC376C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bCs/>
                <w:sz w:val="28"/>
                <w:szCs w:val="28"/>
              </w:rPr>
              <w:t>Длина ре-км, км</w:t>
            </w:r>
          </w:p>
        </w:tc>
        <w:tc>
          <w:tcPr>
            <w:tcW w:w="1857" w:type="dxa"/>
            <w:shd w:val="clear" w:color="auto" w:fill="auto"/>
          </w:tcPr>
          <w:p w:rsidR="004C1D8F" w:rsidRPr="00A62E40" w:rsidRDefault="004C1D8F" w:rsidP="00FC376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62E40">
              <w:rPr>
                <w:bCs/>
                <w:sz w:val="28"/>
                <w:szCs w:val="28"/>
              </w:rPr>
              <w:t>Площадь водосбора, км</w:t>
            </w:r>
            <w:r w:rsidRPr="00A62E40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4C1D8F" w:rsidRPr="00A03549" w:rsidTr="00A62E40">
        <w:tc>
          <w:tcPr>
            <w:tcW w:w="1965" w:type="dxa"/>
            <w:shd w:val="clear" w:color="auto" w:fill="auto"/>
          </w:tcPr>
          <w:p w:rsidR="004C1D8F" w:rsidRPr="00A62E40" w:rsidRDefault="00B1453A" w:rsidP="00FC376C">
            <w:pPr>
              <w:pStyle w:val="Default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р.</w:t>
            </w:r>
            <w:r w:rsidR="00DE33E4" w:rsidRPr="00A62E40">
              <w:rPr>
                <w:sz w:val="28"/>
                <w:szCs w:val="28"/>
              </w:rPr>
              <w:t xml:space="preserve"> </w:t>
            </w:r>
            <w:r w:rsidR="004C1D8F" w:rsidRPr="00A62E40">
              <w:rPr>
                <w:sz w:val="28"/>
                <w:szCs w:val="28"/>
              </w:rPr>
              <w:t xml:space="preserve">Сылва </w:t>
            </w:r>
          </w:p>
        </w:tc>
        <w:tc>
          <w:tcPr>
            <w:tcW w:w="2105" w:type="dxa"/>
            <w:shd w:val="clear" w:color="auto" w:fill="auto"/>
          </w:tcPr>
          <w:p w:rsidR="004C1D8F" w:rsidRPr="00A62E40" w:rsidRDefault="004C1D8F" w:rsidP="00FC376C">
            <w:pPr>
              <w:pStyle w:val="Default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 xml:space="preserve">Камское водохранилище </w:t>
            </w:r>
          </w:p>
        </w:tc>
        <w:tc>
          <w:tcPr>
            <w:tcW w:w="1863" w:type="dxa"/>
            <w:shd w:val="clear" w:color="auto" w:fill="auto"/>
          </w:tcPr>
          <w:p w:rsidR="004C1D8F" w:rsidRPr="00A62E40" w:rsidRDefault="004C1D8F" w:rsidP="00D24968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21</w:t>
            </w:r>
          </w:p>
        </w:tc>
        <w:tc>
          <w:tcPr>
            <w:tcW w:w="1780" w:type="dxa"/>
            <w:shd w:val="clear" w:color="auto" w:fill="auto"/>
          </w:tcPr>
          <w:p w:rsidR="004C1D8F" w:rsidRPr="00A62E40" w:rsidRDefault="004C1D8F" w:rsidP="00D24968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493</w:t>
            </w:r>
          </w:p>
        </w:tc>
        <w:tc>
          <w:tcPr>
            <w:tcW w:w="1857" w:type="dxa"/>
            <w:shd w:val="clear" w:color="auto" w:fill="auto"/>
          </w:tcPr>
          <w:p w:rsidR="004C1D8F" w:rsidRPr="00A62E40" w:rsidRDefault="004C1D8F" w:rsidP="00D24968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bCs/>
                <w:sz w:val="28"/>
                <w:szCs w:val="28"/>
              </w:rPr>
              <w:t>19700</w:t>
            </w:r>
          </w:p>
        </w:tc>
      </w:tr>
      <w:tr w:rsidR="004C1D8F" w:rsidRPr="00A03549" w:rsidTr="00A62E40">
        <w:tc>
          <w:tcPr>
            <w:tcW w:w="1965" w:type="dxa"/>
            <w:shd w:val="clear" w:color="auto" w:fill="auto"/>
          </w:tcPr>
          <w:p w:rsidR="004C1D8F" w:rsidRPr="0037039D" w:rsidRDefault="00B1453A" w:rsidP="00FC376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DE33E4">
              <w:rPr>
                <w:sz w:val="28"/>
                <w:szCs w:val="28"/>
              </w:rPr>
              <w:t xml:space="preserve"> </w:t>
            </w:r>
            <w:r w:rsidR="004C1D8F" w:rsidRPr="0037039D">
              <w:rPr>
                <w:sz w:val="28"/>
                <w:szCs w:val="28"/>
              </w:rPr>
              <w:t>Мулянка</w:t>
            </w:r>
          </w:p>
        </w:tc>
        <w:tc>
          <w:tcPr>
            <w:tcW w:w="2105" w:type="dxa"/>
            <w:shd w:val="clear" w:color="auto" w:fill="auto"/>
          </w:tcPr>
          <w:p w:rsidR="004C1D8F" w:rsidRPr="0037039D" w:rsidRDefault="004C1D8F" w:rsidP="00FC376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Камское водохранилище</w:t>
            </w:r>
          </w:p>
        </w:tc>
        <w:tc>
          <w:tcPr>
            <w:tcW w:w="1863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672</w:t>
            </w:r>
          </w:p>
        </w:tc>
        <w:tc>
          <w:tcPr>
            <w:tcW w:w="1780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52</w:t>
            </w:r>
          </w:p>
        </w:tc>
        <w:tc>
          <w:tcPr>
            <w:tcW w:w="1857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467</w:t>
            </w:r>
          </w:p>
        </w:tc>
      </w:tr>
      <w:tr w:rsidR="004C1D8F" w:rsidRPr="00A03549" w:rsidTr="00A62E40">
        <w:tc>
          <w:tcPr>
            <w:tcW w:w="1965" w:type="dxa"/>
            <w:shd w:val="clear" w:color="auto" w:fill="auto"/>
          </w:tcPr>
          <w:p w:rsidR="004C1D8F" w:rsidRPr="0037039D" w:rsidRDefault="00B1453A" w:rsidP="00FC376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DE33E4">
              <w:rPr>
                <w:sz w:val="28"/>
                <w:szCs w:val="28"/>
              </w:rPr>
              <w:t xml:space="preserve"> </w:t>
            </w:r>
            <w:r w:rsidR="004C1D8F" w:rsidRPr="0037039D">
              <w:rPr>
                <w:sz w:val="28"/>
                <w:szCs w:val="28"/>
              </w:rPr>
              <w:t>Мось</w:t>
            </w:r>
          </w:p>
        </w:tc>
        <w:tc>
          <w:tcPr>
            <w:tcW w:w="2105" w:type="dxa"/>
            <w:shd w:val="clear" w:color="auto" w:fill="auto"/>
          </w:tcPr>
          <w:p w:rsidR="004C1D8F" w:rsidRPr="0037039D" w:rsidRDefault="004C1D8F" w:rsidP="00FC376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Мулянка</w:t>
            </w:r>
          </w:p>
        </w:tc>
        <w:tc>
          <w:tcPr>
            <w:tcW w:w="1863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27</w:t>
            </w:r>
          </w:p>
        </w:tc>
        <w:tc>
          <w:tcPr>
            <w:tcW w:w="1780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17</w:t>
            </w:r>
          </w:p>
        </w:tc>
        <w:tc>
          <w:tcPr>
            <w:tcW w:w="1857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-</w:t>
            </w:r>
          </w:p>
        </w:tc>
      </w:tr>
      <w:tr w:rsidR="004C1D8F" w:rsidRPr="00A03549" w:rsidTr="00A62E40">
        <w:tc>
          <w:tcPr>
            <w:tcW w:w="1965" w:type="dxa"/>
            <w:shd w:val="clear" w:color="auto" w:fill="auto"/>
          </w:tcPr>
          <w:p w:rsidR="004C1D8F" w:rsidRPr="0037039D" w:rsidRDefault="00B1453A" w:rsidP="00FC376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DE33E4">
              <w:rPr>
                <w:sz w:val="28"/>
                <w:szCs w:val="28"/>
              </w:rPr>
              <w:t xml:space="preserve"> </w:t>
            </w:r>
            <w:r w:rsidR="004C1D8F" w:rsidRPr="0037039D">
              <w:rPr>
                <w:sz w:val="28"/>
                <w:szCs w:val="28"/>
              </w:rPr>
              <w:t>Быковка</w:t>
            </w:r>
          </w:p>
        </w:tc>
        <w:tc>
          <w:tcPr>
            <w:tcW w:w="2105" w:type="dxa"/>
            <w:shd w:val="clear" w:color="auto" w:fill="auto"/>
          </w:tcPr>
          <w:p w:rsidR="004C1D8F" w:rsidRPr="0037039D" w:rsidRDefault="004C1D8F" w:rsidP="00FC376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Камское водохранилище</w:t>
            </w:r>
          </w:p>
        </w:tc>
        <w:tc>
          <w:tcPr>
            <w:tcW w:w="1863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30</w:t>
            </w:r>
          </w:p>
        </w:tc>
        <w:tc>
          <w:tcPr>
            <w:tcW w:w="1780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16</w:t>
            </w:r>
          </w:p>
        </w:tc>
        <w:tc>
          <w:tcPr>
            <w:tcW w:w="1857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-</w:t>
            </w:r>
          </w:p>
        </w:tc>
      </w:tr>
      <w:tr w:rsidR="004C1D8F" w:rsidRPr="00A03549" w:rsidTr="00A62E40">
        <w:tc>
          <w:tcPr>
            <w:tcW w:w="1965" w:type="dxa"/>
            <w:shd w:val="clear" w:color="auto" w:fill="auto"/>
          </w:tcPr>
          <w:p w:rsidR="004C1D8F" w:rsidRPr="0037039D" w:rsidRDefault="00B1453A" w:rsidP="00FC376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DE33E4">
              <w:rPr>
                <w:sz w:val="28"/>
                <w:szCs w:val="28"/>
              </w:rPr>
              <w:t xml:space="preserve"> </w:t>
            </w:r>
            <w:r w:rsidR="004C1D8F" w:rsidRPr="0037039D">
              <w:rPr>
                <w:sz w:val="28"/>
                <w:szCs w:val="28"/>
              </w:rPr>
              <w:t>Б.</w:t>
            </w:r>
            <w:r w:rsidR="00DE33E4">
              <w:rPr>
                <w:sz w:val="28"/>
                <w:szCs w:val="28"/>
              </w:rPr>
              <w:t xml:space="preserve"> </w:t>
            </w:r>
            <w:r w:rsidR="004C1D8F" w:rsidRPr="0037039D">
              <w:rPr>
                <w:sz w:val="28"/>
                <w:szCs w:val="28"/>
              </w:rPr>
              <w:t>Вороновка</w:t>
            </w:r>
          </w:p>
        </w:tc>
        <w:tc>
          <w:tcPr>
            <w:tcW w:w="2105" w:type="dxa"/>
            <w:shd w:val="clear" w:color="auto" w:fill="auto"/>
          </w:tcPr>
          <w:p w:rsidR="004C1D8F" w:rsidRPr="0037039D" w:rsidRDefault="004C1D8F" w:rsidP="00FC376C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Камское водохранилище</w:t>
            </w:r>
          </w:p>
        </w:tc>
        <w:tc>
          <w:tcPr>
            <w:tcW w:w="1863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17</w:t>
            </w:r>
          </w:p>
        </w:tc>
        <w:tc>
          <w:tcPr>
            <w:tcW w:w="1780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12</w:t>
            </w:r>
          </w:p>
        </w:tc>
        <w:tc>
          <w:tcPr>
            <w:tcW w:w="1857" w:type="dxa"/>
            <w:shd w:val="clear" w:color="auto" w:fill="auto"/>
          </w:tcPr>
          <w:p w:rsidR="004C1D8F" w:rsidRPr="0037039D" w:rsidRDefault="004C1D8F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-</w:t>
            </w:r>
          </w:p>
        </w:tc>
      </w:tr>
    </w:tbl>
    <w:p w:rsidR="00425EDB" w:rsidRPr="00F8062C" w:rsidRDefault="00425EDB" w:rsidP="00F8062C">
      <w:pPr>
        <w:pStyle w:val="aa"/>
        <w:spacing w:after="0" w:line="360" w:lineRule="auto"/>
        <w:rPr>
          <w:b/>
          <w:bCs/>
          <w:i/>
          <w:sz w:val="28"/>
          <w:szCs w:val="28"/>
        </w:rPr>
      </w:pPr>
    </w:p>
    <w:p w:rsidR="004C1D8F" w:rsidRPr="00A62E40" w:rsidRDefault="004C1D8F" w:rsidP="00A62E40">
      <w:pPr>
        <w:pStyle w:val="aa"/>
        <w:spacing w:after="0" w:line="360" w:lineRule="auto"/>
        <w:jc w:val="center"/>
        <w:rPr>
          <w:bCs/>
          <w:caps/>
          <w:sz w:val="28"/>
          <w:szCs w:val="28"/>
        </w:rPr>
      </w:pPr>
      <w:r w:rsidRPr="00A62E40">
        <w:rPr>
          <w:bCs/>
          <w:sz w:val="28"/>
          <w:szCs w:val="28"/>
        </w:rPr>
        <w:t xml:space="preserve">Таблица 2. </w:t>
      </w:r>
      <w:r w:rsidR="00A62E40" w:rsidRPr="00A62E40">
        <w:rPr>
          <w:bCs/>
          <w:sz w:val="28"/>
          <w:szCs w:val="28"/>
        </w:rPr>
        <w:t>Пруды</w:t>
      </w:r>
      <w:r w:rsidRPr="00A62E40">
        <w:rPr>
          <w:bCs/>
          <w:caps/>
          <w:sz w:val="28"/>
          <w:szCs w:val="28"/>
        </w:rPr>
        <w:t xml:space="preserve"> </w:t>
      </w:r>
      <w:r w:rsidR="00A62E40" w:rsidRPr="00A62E40">
        <w:rPr>
          <w:bCs/>
          <w:sz w:val="28"/>
          <w:szCs w:val="28"/>
        </w:rPr>
        <w:t>Фроловского</w:t>
      </w:r>
      <w:r w:rsidRPr="00A62E40">
        <w:rPr>
          <w:bCs/>
          <w:caps/>
          <w:sz w:val="28"/>
          <w:szCs w:val="28"/>
        </w:rPr>
        <w:t xml:space="preserve"> </w:t>
      </w:r>
      <w:r w:rsidR="00A62E40" w:rsidRPr="00A62E40">
        <w:rPr>
          <w:bCs/>
          <w:sz w:val="28"/>
          <w:szCs w:val="28"/>
        </w:rPr>
        <w:t>сельского поселения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3972"/>
        <w:gridCol w:w="1701"/>
        <w:gridCol w:w="1913"/>
      </w:tblGrid>
      <w:tr w:rsidR="004C5A56" w:rsidRPr="00A03549" w:rsidTr="00A03549">
        <w:tc>
          <w:tcPr>
            <w:tcW w:w="2090" w:type="dxa"/>
            <w:shd w:val="clear" w:color="auto" w:fill="auto"/>
          </w:tcPr>
          <w:p w:rsidR="004C5A56" w:rsidRPr="00A03549" w:rsidRDefault="004C5A56" w:rsidP="00A03549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b/>
                <w:bCs/>
                <w:sz w:val="28"/>
                <w:szCs w:val="28"/>
              </w:rPr>
              <w:t>Наименование пруда</w:t>
            </w:r>
          </w:p>
        </w:tc>
        <w:tc>
          <w:tcPr>
            <w:tcW w:w="3972" w:type="dxa"/>
            <w:shd w:val="clear" w:color="auto" w:fill="auto"/>
          </w:tcPr>
          <w:p w:rsidR="004C5A56" w:rsidRPr="00A03549" w:rsidRDefault="004C5A56" w:rsidP="00A03549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b/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</w:tcPr>
          <w:p w:rsidR="004C5A56" w:rsidRPr="00A03549" w:rsidRDefault="004C5A56" w:rsidP="00A03549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b/>
                <w:bCs/>
                <w:sz w:val="28"/>
                <w:szCs w:val="28"/>
              </w:rPr>
              <w:t>Объем (м3)</w:t>
            </w:r>
          </w:p>
        </w:tc>
        <w:tc>
          <w:tcPr>
            <w:tcW w:w="1913" w:type="dxa"/>
            <w:shd w:val="clear" w:color="auto" w:fill="auto"/>
          </w:tcPr>
          <w:p w:rsidR="004C5A56" w:rsidRPr="00A03549" w:rsidRDefault="004C5A56" w:rsidP="00A03549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b/>
                <w:bCs/>
                <w:sz w:val="28"/>
                <w:szCs w:val="28"/>
              </w:rPr>
              <w:t>Площадь (га)</w:t>
            </w:r>
          </w:p>
        </w:tc>
      </w:tr>
      <w:tr w:rsidR="004C5A56" w:rsidRPr="00A03549" w:rsidTr="00A03549">
        <w:tc>
          <w:tcPr>
            <w:tcW w:w="2090" w:type="dxa"/>
            <w:shd w:val="clear" w:color="auto" w:fill="auto"/>
          </w:tcPr>
          <w:p w:rsidR="004C5A56" w:rsidRPr="0037039D" w:rsidRDefault="004C5A56" w:rsidP="00A03549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№28</w:t>
            </w:r>
          </w:p>
        </w:tc>
        <w:tc>
          <w:tcPr>
            <w:tcW w:w="3972" w:type="dxa"/>
            <w:shd w:val="clear" w:color="auto" w:fill="auto"/>
          </w:tcPr>
          <w:p w:rsidR="004C5A56" w:rsidRPr="0037039D" w:rsidRDefault="004C5A56" w:rsidP="00A03549">
            <w:pPr>
              <w:pStyle w:val="aa"/>
              <w:spacing w:after="0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д.</w:t>
            </w:r>
            <w:r w:rsidR="00DE33E4">
              <w:rPr>
                <w:sz w:val="28"/>
                <w:szCs w:val="28"/>
              </w:rPr>
              <w:t xml:space="preserve"> </w:t>
            </w:r>
            <w:r w:rsidRPr="0037039D">
              <w:rPr>
                <w:sz w:val="28"/>
                <w:szCs w:val="28"/>
              </w:rPr>
              <w:t>Костарята, р.</w:t>
            </w:r>
            <w:r w:rsidR="00DE33E4">
              <w:rPr>
                <w:sz w:val="28"/>
                <w:szCs w:val="28"/>
              </w:rPr>
              <w:t xml:space="preserve"> </w:t>
            </w:r>
            <w:r w:rsidRPr="0037039D">
              <w:rPr>
                <w:sz w:val="28"/>
                <w:szCs w:val="28"/>
              </w:rPr>
              <w:t>Мось</w:t>
            </w:r>
          </w:p>
        </w:tc>
        <w:tc>
          <w:tcPr>
            <w:tcW w:w="1701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5,0</w:t>
            </w:r>
          </w:p>
        </w:tc>
        <w:tc>
          <w:tcPr>
            <w:tcW w:w="1913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0,5</w:t>
            </w:r>
          </w:p>
        </w:tc>
      </w:tr>
      <w:tr w:rsidR="004C5A56" w:rsidRPr="00A03549" w:rsidTr="00A03549">
        <w:tc>
          <w:tcPr>
            <w:tcW w:w="2090" w:type="dxa"/>
            <w:shd w:val="clear" w:color="auto" w:fill="auto"/>
          </w:tcPr>
          <w:p w:rsidR="004C5A56" w:rsidRPr="0037039D" w:rsidRDefault="004C5A56" w:rsidP="00A03549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№29</w:t>
            </w:r>
          </w:p>
        </w:tc>
        <w:tc>
          <w:tcPr>
            <w:tcW w:w="3972" w:type="dxa"/>
            <w:shd w:val="clear" w:color="auto" w:fill="auto"/>
          </w:tcPr>
          <w:p w:rsidR="004C5A56" w:rsidRPr="0037039D" w:rsidRDefault="00574D85" w:rsidP="00A03549">
            <w:pPr>
              <w:pStyle w:val="aa"/>
              <w:spacing w:after="0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д</w:t>
            </w:r>
            <w:r w:rsidR="004C5A56" w:rsidRPr="0037039D">
              <w:rPr>
                <w:sz w:val="28"/>
                <w:szCs w:val="28"/>
              </w:rPr>
              <w:t>.</w:t>
            </w:r>
            <w:r w:rsidR="00DE33E4">
              <w:rPr>
                <w:sz w:val="28"/>
                <w:szCs w:val="28"/>
              </w:rPr>
              <w:t xml:space="preserve"> </w:t>
            </w:r>
            <w:r w:rsidR="004C5A56" w:rsidRPr="0037039D">
              <w:rPr>
                <w:sz w:val="28"/>
                <w:szCs w:val="28"/>
              </w:rPr>
              <w:t>Огрызково, ручей б/н</w:t>
            </w:r>
          </w:p>
        </w:tc>
        <w:tc>
          <w:tcPr>
            <w:tcW w:w="1701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6,0</w:t>
            </w:r>
          </w:p>
        </w:tc>
        <w:tc>
          <w:tcPr>
            <w:tcW w:w="1913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0,6</w:t>
            </w:r>
          </w:p>
        </w:tc>
      </w:tr>
      <w:tr w:rsidR="004C5A56" w:rsidRPr="00A03549" w:rsidTr="00A03549">
        <w:tc>
          <w:tcPr>
            <w:tcW w:w="2090" w:type="dxa"/>
            <w:shd w:val="clear" w:color="auto" w:fill="auto"/>
          </w:tcPr>
          <w:p w:rsidR="004C5A56" w:rsidRPr="0037039D" w:rsidRDefault="004C5A56" w:rsidP="00A03549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№30</w:t>
            </w:r>
          </w:p>
        </w:tc>
        <w:tc>
          <w:tcPr>
            <w:tcW w:w="3972" w:type="dxa"/>
            <w:shd w:val="clear" w:color="auto" w:fill="auto"/>
          </w:tcPr>
          <w:p w:rsidR="004C5A56" w:rsidRPr="00A03549" w:rsidRDefault="004C5A56" w:rsidP="00A03549">
            <w:pPr>
              <w:pStyle w:val="Default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д.</w:t>
            </w:r>
            <w:r w:rsidR="00DE33E4">
              <w:rPr>
                <w:sz w:val="28"/>
                <w:szCs w:val="28"/>
              </w:rPr>
              <w:t xml:space="preserve"> </w:t>
            </w:r>
            <w:r w:rsidRPr="00A03549">
              <w:rPr>
                <w:sz w:val="28"/>
                <w:szCs w:val="28"/>
              </w:rPr>
              <w:t xml:space="preserve">Паздерино, р. Пижинежиха </w:t>
            </w:r>
          </w:p>
        </w:tc>
        <w:tc>
          <w:tcPr>
            <w:tcW w:w="1701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50,0</w:t>
            </w:r>
          </w:p>
        </w:tc>
        <w:tc>
          <w:tcPr>
            <w:tcW w:w="1913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4,0</w:t>
            </w:r>
          </w:p>
        </w:tc>
      </w:tr>
      <w:tr w:rsidR="004C5A56" w:rsidRPr="00A03549" w:rsidTr="00A03549">
        <w:tc>
          <w:tcPr>
            <w:tcW w:w="2090" w:type="dxa"/>
            <w:shd w:val="clear" w:color="auto" w:fill="auto"/>
          </w:tcPr>
          <w:p w:rsidR="004C5A56" w:rsidRPr="0037039D" w:rsidRDefault="004C5A56" w:rsidP="00A03549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№31</w:t>
            </w:r>
          </w:p>
        </w:tc>
        <w:tc>
          <w:tcPr>
            <w:tcW w:w="3972" w:type="dxa"/>
            <w:shd w:val="clear" w:color="auto" w:fill="auto"/>
          </w:tcPr>
          <w:p w:rsidR="004C5A56" w:rsidRPr="0037039D" w:rsidRDefault="004C5A56" w:rsidP="00A03549">
            <w:pPr>
              <w:pStyle w:val="aa"/>
              <w:spacing w:after="0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д.</w:t>
            </w:r>
            <w:r w:rsidR="00DE33E4">
              <w:rPr>
                <w:sz w:val="28"/>
                <w:szCs w:val="28"/>
              </w:rPr>
              <w:t xml:space="preserve"> </w:t>
            </w:r>
            <w:r w:rsidRPr="0037039D">
              <w:rPr>
                <w:sz w:val="28"/>
                <w:szCs w:val="28"/>
              </w:rPr>
              <w:t>Большая Мось, р.</w:t>
            </w:r>
            <w:r w:rsidR="00DE33E4">
              <w:rPr>
                <w:sz w:val="28"/>
                <w:szCs w:val="28"/>
              </w:rPr>
              <w:t xml:space="preserve"> </w:t>
            </w:r>
            <w:r w:rsidRPr="0037039D">
              <w:rPr>
                <w:sz w:val="28"/>
                <w:szCs w:val="28"/>
              </w:rPr>
              <w:t>Каменка</w:t>
            </w:r>
          </w:p>
        </w:tc>
        <w:tc>
          <w:tcPr>
            <w:tcW w:w="1701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13,5</w:t>
            </w:r>
          </w:p>
        </w:tc>
        <w:tc>
          <w:tcPr>
            <w:tcW w:w="1913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0,9</w:t>
            </w:r>
          </w:p>
        </w:tc>
      </w:tr>
      <w:tr w:rsidR="004C5A56" w:rsidRPr="00A03549" w:rsidTr="00A03549">
        <w:tc>
          <w:tcPr>
            <w:tcW w:w="2090" w:type="dxa"/>
            <w:shd w:val="clear" w:color="auto" w:fill="auto"/>
          </w:tcPr>
          <w:p w:rsidR="004C5A56" w:rsidRPr="0037039D" w:rsidRDefault="004C5A56" w:rsidP="00A03549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№32</w:t>
            </w:r>
          </w:p>
        </w:tc>
        <w:tc>
          <w:tcPr>
            <w:tcW w:w="3972" w:type="dxa"/>
            <w:shd w:val="clear" w:color="auto" w:fill="auto"/>
          </w:tcPr>
          <w:p w:rsidR="004C5A56" w:rsidRPr="0037039D" w:rsidRDefault="00574D85" w:rsidP="00A03549">
            <w:pPr>
              <w:pStyle w:val="aa"/>
              <w:spacing w:after="0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д</w:t>
            </w:r>
            <w:r w:rsidR="004C5A56" w:rsidRPr="0037039D">
              <w:rPr>
                <w:sz w:val="28"/>
                <w:szCs w:val="28"/>
              </w:rPr>
              <w:t>.</w:t>
            </w:r>
            <w:r w:rsidR="00DE33E4">
              <w:rPr>
                <w:sz w:val="28"/>
                <w:szCs w:val="28"/>
              </w:rPr>
              <w:t xml:space="preserve"> </w:t>
            </w:r>
            <w:r w:rsidR="004C5A56" w:rsidRPr="0037039D">
              <w:rPr>
                <w:sz w:val="28"/>
                <w:szCs w:val="28"/>
              </w:rPr>
              <w:t>Броды, р.</w:t>
            </w:r>
            <w:r w:rsidR="00DE33E4">
              <w:rPr>
                <w:sz w:val="28"/>
                <w:szCs w:val="28"/>
              </w:rPr>
              <w:t xml:space="preserve"> </w:t>
            </w:r>
            <w:r w:rsidR="004C5A56" w:rsidRPr="0037039D">
              <w:rPr>
                <w:sz w:val="28"/>
                <w:szCs w:val="28"/>
              </w:rPr>
              <w:t>Малая Сыра</w:t>
            </w:r>
          </w:p>
        </w:tc>
        <w:tc>
          <w:tcPr>
            <w:tcW w:w="1701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10,0</w:t>
            </w:r>
          </w:p>
        </w:tc>
        <w:tc>
          <w:tcPr>
            <w:tcW w:w="1913" w:type="dxa"/>
            <w:shd w:val="clear" w:color="auto" w:fill="auto"/>
          </w:tcPr>
          <w:p w:rsidR="004C5A56" w:rsidRPr="0037039D" w:rsidRDefault="004C5A56" w:rsidP="00D2496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37039D">
              <w:rPr>
                <w:sz w:val="28"/>
                <w:szCs w:val="28"/>
              </w:rPr>
              <w:t>1,0</w:t>
            </w:r>
          </w:p>
        </w:tc>
      </w:tr>
    </w:tbl>
    <w:p w:rsidR="004C5A56" w:rsidRDefault="004C5A56" w:rsidP="00E978F2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</w:p>
    <w:p w:rsidR="00782A3E" w:rsidRDefault="00782A3E" w:rsidP="00FC376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9F328E">
        <w:rPr>
          <w:sz w:val="28"/>
          <w:szCs w:val="28"/>
        </w:rPr>
        <w:t>Климат умеренно-континентальный. Изотерма среднегодовой температуры воздуха 1,5</w:t>
      </w:r>
      <w:r w:rsidR="00970F22">
        <w:rPr>
          <w:sz w:val="28"/>
          <w:szCs w:val="28"/>
          <w:vertAlign w:val="superscript"/>
        </w:rPr>
        <w:t>°</w:t>
      </w:r>
      <w:r w:rsidRPr="009F328E">
        <w:rPr>
          <w:sz w:val="28"/>
          <w:szCs w:val="28"/>
        </w:rPr>
        <w:t>С проходит по южному краю поселения. Значительн</w:t>
      </w:r>
      <w:r w:rsidR="00D24968">
        <w:rPr>
          <w:sz w:val="28"/>
          <w:szCs w:val="28"/>
        </w:rPr>
        <w:t>а</w:t>
      </w:r>
      <w:r w:rsidRPr="009F328E">
        <w:rPr>
          <w:sz w:val="28"/>
          <w:szCs w:val="28"/>
        </w:rPr>
        <w:t xml:space="preserve"> разница между температурами лета и зимы. Июльские температуры колеблются в пределах +17,0</w:t>
      </w:r>
      <w:r w:rsidR="00D24968">
        <w:rPr>
          <w:sz w:val="28"/>
          <w:szCs w:val="28"/>
        </w:rPr>
        <w:t xml:space="preserve"> </w:t>
      </w:r>
      <w:r w:rsidRPr="009F328E">
        <w:rPr>
          <w:sz w:val="28"/>
          <w:szCs w:val="28"/>
        </w:rPr>
        <w:t xml:space="preserve"> +18,5 </w:t>
      </w:r>
      <w:r w:rsidR="00A309A6">
        <w:rPr>
          <w:sz w:val="28"/>
          <w:szCs w:val="28"/>
          <w:vertAlign w:val="superscript"/>
        </w:rPr>
        <w:t>°</w:t>
      </w:r>
      <w:r w:rsidR="00A309A6" w:rsidRPr="009F328E">
        <w:rPr>
          <w:sz w:val="28"/>
          <w:szCs w:val="28"/>
        </w:rPr>
        <w:t>С</w:t>
      </w:r>
      <w:r w:rsidRPr="009F328E">
        <w:rPr>
          <w:sz w:val="28"/>
          <w:szCs w:val="28"/>
        </w:rPr>
        <w:t xml:space="preserve">, январские в пределах -15 -15,7 </w:t>
      </w:r>
      <w:r w:rsidR="00A309A6">
        <w:rPr>
          <w:sz w:val="28"/>
          <w:szCs w:val="28"/>
          <w:vertAlign w:val="superscript"/>
        </w:rPr>
        <w:t>°</w:t>
      </w:r>
      <w:r w:rsidR="00A309A6" w:rsidRPr="009F328E">
        <w:rPr>
          <w:sz w:val="28"/>
          <w:szCs w:val="28"/>
        </w:rPr>
        <w:t>С</w:t>
      </w:r>
      <w:r w:rsidRPr="009F328E">
        <w:rPr>
          <w:sz w:val="28"/>
          <w:szCs w:val="28"/>
        </w:rPr>
        <w:t xml:space="preserve">. Продолжительность безморозного периода у почвы 80-100 дней. </w:t>
      </w:r>
      <w:r w:rsidRPr="009F328E">
        <w:rPr>
          <w:sz w:val="28"/>
          <w:szCs w:val="28"/>
        </w:rPr>
        <w:lastRenderedPageBreak/>
        <w:t xml:space="preserve">Годовое количество осадков 425-510 мм., 80 процентов их выпадает за период с апреля по октябрь. Снег на полях лежит 165-170 дней. </w:t>
      </w:r>
    </w:p>
    <w:p w:rsidR="00B1453A" w:rsidRDefault="00A309A6" w:rsidP="00B1453A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 Фроловского</w:t>
      </w:r>
      <w:r w:rsidR="0067361A" w:rsidRPr="009F3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A3E" w:rsidRPr="009F328E">
        <w:rPr>
          <w:rFonts w:ascii="Times New Roman" w:hAnsi="Times New Roman"/>
          <w:sz w:val="28"/>
          <w:szCs w:val="28"/>
          <w:lang w:val="ru-RU"/>
        </w:rPr>
        <w:t>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782A3E" w:rsidRPr="009F328E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782A3E" w:rsidRPr="009F328E">
        <w:rPr>
          <w:rFonts w:ascii="Times New Roman" w:hAnsi="Times New Roman"/>
          <w:sz w:val="28"/>
          <w:szCs w:val="28"/>
          <w:lang w:val="ru-RU"/>
        </w:rPr>
        <w:t xml:space="preserve"> характеризуется </w:t>
      </w:r>
      <w:r>
        <w:rPr>
          <w:rFonts w:ascii="Times New Roman" w:hAnsi="Times New Roman"/>
          <w:sz w:val="28"/>
          <w:szCs w:val="28"/>
          <w:lang w:val="ru-RU"/>
        </w:rPr>
        <w:t xml:space="preserve">непосредственным примыканием к мегаполису </w:t>
      </w:r>
      <w:r w:rsidR="0067361A" w:rsidRPr="009F328E">
        <w:rPr>
          <w:rFonts w:ascii="Times New Roman" w:hAnsi="Times New Roman"/>
          <w:sz w:val="28"/>
          <w:szCs w:val="28"/>
          <w:lang w:val="ru-RU"/>
        </w:rPr>
        <w:t>Перми</w:t>
      </w:r>
      <w:r w:rsidR="00D32146" w:rsidRPr="009F328E">
        <w:rPr>
          <w:rFonts w:ascii="Times New Roman" w:hAnsi="Times New Roman"/>
          <w:sz w:val="28"/>
          <w:szCs w:val="28"/>
          <w:lang w:val="ru-RU"/>
        </w:rPr>
        <w:t>,</w:t>
      </w:r>
      <w:r w:rsidR="0067361A" w:rsidRPr="009F3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5DE" w:rsidRPr="009F328E">
        <w:rPr>
          <w:rFonts w:ascii="Times New Roman" w:hAnsi="Times New Roman"/>
          <w:sz w:val="28"/>
          <w:szCs w:val="28"/>
          <w:lang w:val="ru-RU"/>
        </w:rPr>
        <w:t xml:space="preserve">благодаря чему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местное </w:t>
      </w:r>
      <w:r w:rsidR="007875DE" w:rsidRPr="009F328E">
        <w:rPr>
          <w:rFonts w:ascii="Times New Roman" w:hAnsi="Times New Roman"/>
          <w:sz w:val="28"/>
          <w:szCs w:val="28"/>
          <w:lang w:val="ru-RU"/>
        </w:rPr>
        <w:t xml:space="preserve">население </w:t>
      </w:r>
      <w:r>
        <w:rPr>
          <w:rFonts w:ascii="Times New Roman" w:hAnsi="Times New Roman"/>
          <w:sz w:val="28"/>
          <w:szCs w:val="28"/>
          <w:lang w:val="ru-RU"/>
        </w:rPr>
        <w:t xml:space="preserve">испытывает </w:t>
      </w:r>
      <w:r w:rsidR="003F1A0B">
        <w:rPr>
          <w:rFonts w:ascii="Times New Roman" w:hAnsi="Times New Roman"/>
          <w:sz w:val="28"/>
          <w:szCs w:val="28"/>
          <w:lang w:val="ru-RU"/>
        </w:rPr>
        <w:t>воздействие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5DE" w:rsidRPr="009F328E">
        <w:rPr>
          <w:rFonts w:ascii="Times New Roman" w:hAnsi="Times New Roman"/>
          <w:sz w:val="28"/>
          <w:szCs w:val="28"/>
          <w:lang w:val="ru-RU"/>
        </w:rPr>
        <w:t xml:space="preserve"> выбросов вредных веществ в атмосферу </w:t>
      </w:r>
      <w:r>
        <w:rPr>
          <w:rFonts w:ascii="Times New Roman" w:hAnsi="Times New Roman"/>
          <w:sz w:val="28"/>
          <w:szCs w:val="28"/>
          <w:lang w:val="ru-RU"/>
        </w:rPr>
        <w:t xml:space="preserve">крупных </w:t>
      </w:r>
      <w:r w:rsidRPr="00574D85">
        <w:rPr>
          <w:rFonts w:ascii="Times New Roman" w:hAnsi="Times New Roman"/>
          <w:sz w:val="28"/>
          <w:szCs w:val="28"/>
          <w:lang w:val="ru-RU"/>
        </w:rPr>
        <w:t xml:space="preserve">промышленных </w:t>
      </w:r>
      <w:r w:rsidR="00782A3E" w:rsidRPr="00574D85">
        <w:rPr>
          <w:rFonts w:ascii="Times New Roman" w:hAnsi="Times New Roman"/>
          <w:sz w:val="28"/>
          <w:szCs w:val="28"/>
          <w:lang w:val="ru-RU"/>
        </w:rPr>
        <w:t>предприяти</w:t>
      </w:r>
      <w:r w:rsidR="00D32146" w:rsidRPr="00574D85">
        <w:rPr>
          <w:rFonts w:ascii="Times New Roman" w:hAnsi="Times New Roman"/>
          <w:sz w:val="28"/>
          <w:szCs w:val="28"/>
          <w:lang w:val="ru-RU"/>
        </w:rPr>
        <w:t>й</w:t>
      </w:r>
      <w:r w:rsidRPr="00574D85">
        <w:rPr>
          <w:rFonts w:ascii="Times New Roman" w:hAnsi="Times New Roman"/>
          <w:sz w:val="28"/>
          <w:szCs w:val="28"/>
          <w:lang w:val="ru-RU"/>
        </w:rPr>
        <w:t xml:space="preserve"> (в первую очередь, нефтеперерабатывающих и химических заводов), кроме того</w:t>
      </w:r>
      <w:r w:rsidR="003F1A0B">
        <w:rPr>
          <w:rFonts w:ascii="Times New Roman" w:hAnsi="Times New Roman"/>
          <w:sz w:val="28"/>
          <w:szCs w:val="28"/>
          <w:lang w:val="ru-RU"/>
        </w:rPr>
        <w:t>,</w:t>
      </w:r>
      <w:r w:rsidRPr="00574D85">
        <w:rPr>
          <w:rFonts w:ascii="Times New Roman" w:hAnsi="Times New Roman"/>
          <w:sz w:val="28"/>
          <w:szCs w:val="28"/>
          <w:lang w:val="ru-RU"/>
        </w:rPr>
        <w:t xml:space="preserve"> в границах поселения расположен городской полигон твердых бытовых отходов</w:t>
      </w:r>
      <w:r w:rsidR="00782A3E" w:rsidRPr="00574D8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453A">
        <w:rPr>
          <w:rFonts w:ascii="Times New Roman" w:hAnsi="Times New Roman"/>
          <w:sz w:val="28"/>
          <w:szCs w:val="28"/>
          <w:lang w:val="ru-RU"/>
        </w:rPr>
        <w:t xml:space="preserve">Загрязнение атмосферного воздуха существенно увеличивается за счет повышения пропускной способности федеральной трассы и автомобильного обхода г. Перми. </w:t>
      </w:r>
      <w:r w:rsidR="00755DDD">
        <w:rPr>
          <w:rFonts w:ascii="Times New Roman" w:hAnsi="Times New Roman"/>
          <w:sz w:val="28"/>
          <w:szCs w:val="28"/>
          <w:lang w:val="ru-RU"/>
        </w:rPr>
        <w:t>Существенное значение для экологической ситуации на территории Фроловского сельского поселения имеют дачные участки, садово-огородные кооперативы и зоны отдыха. В результате леса, водные объекты испытывают антропогенные нагрузки: территории засоряются, грунтовые дороги разбиваются транспортом, растительност</w:t>
      </w:r>
      <w:r w:rsidR="003F1A0B">
        <w:rPr>
          <w:rFonts w:ascii="Times New Roman" w:hAnsi="Times New Roman"/>
          <w:sz w:val="28"/>
          <w:szCs w:val="28"/>
          <w:lang w:val="ru-RU"/>
        </w:rPr>
        <w:t>ь по берегам природных водоемов</w:t>
      </w:r>
      <w:r w:rsidR="00755DDD">
        <w:rPr>
          <w:rFonts w:ascii="Times New Roman" w:hAnsi="Times New Roman"/>
          <w:sz w:val="28"/>
          <w:szCs w:val="28"/>
          <w:lang w:val="ru-RU"/>
        </w:rPr>
        <w:t xml:space="preserve"> уничтожается. </w:t>
      </w:r>
      <w:r w:rsidR="00B1453A">
        <w:rPr>
          <w:rFonts w:ascii="Times New Roman" w:hAnsi="Times New Roman"/>
          <w:sz w:val="28"/>
          <w:szCs w:val="28"/>
          <w:lang w:val="ru-RU"/>
        </w:rPr>
        <w:t>Непосредственное воздействие</w:t>
      </w:r>
      <w:r w:rsidR="003F1A0B">
        <w:rPr>
          <w:rFonts w:ascii="Times New Roman" w:hAnsi="Times New Roman"/>
          <w:sz w:val="28"/>
          <w:szCs w:val="28"/>
          <w:lang w:val="ru-RU"/>
        </w:rPr>
        <w:t xml:space="preserve"> оказывают: промышленные узлы</w:t>
      </w:r>
      <w:r w:rsidR="00B1453A">
        <w:rPr>
          <w:rFonts w:ascii="Times New Roman" w:hAnsi="Times New Roman"/>
          <w:sz w:val="28"/>
          <w:szCs w:val="28"/>
          <w:lang w:val="ru-RU"/>
        </w:rPr>
        <w:t xml:space="preserve"> города Перми «Осенцовский»,</w:t>
      </w:r>
      <w:r w:rsidR="00574D85" w:rsidRPr="00574D85">
        <w:rPr>
          <w:rFonts w:ascii="Times New Roman" w:hAnsi="Times New Roman"/>
          <w:sz w:val="28"/>
          <w:szCs w:val="28"/>
          <w:lang w:val="ru-RU"/>
        </w:rPr>
        <w:t xml:space="preserve"> «Бахаревский», промзона поселка Новые Ляды с испытательной станцией ОАО «Пермские моторы» и «Протон-ПМ». </w:t>
      </w:r>
      <w:r w:rsidR="00B1453A">
        <w:rPr>
          <w:rFonts w:ascii="Times New Roman" w:hAnsi="Times New Roman"/>
          <w:sz w:val="28"/>
          <w:szCs w:val="28"/>
          <w:lang w:val="ru-RU"/>
        </w:rPr>
        <w:t xml:space="preserve">Номенклатура зарегистрированных выбросов превышает 120 наименований. </w:t>
      </w:r>
      <w:r w:rsidR="00574D85">
        <w:rPr>
          <w:rFonts w:ascii="Times New Roman" w:hAnsi="Times New Roman"/>
          <w:sz w:val="28"/>
          <w:szCs w:val="28"/>
          <w:lang w:val="ru-RU"/>
        </w:rPr>
        <w:t>В целом, экологическую обстановку территории можно оценить как относительно проблемную.</w:t>
      </w:r>
      <w:r w:rsidR="00B145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D85" w:rsidRPr="00E91148" w:rsidRDefault="00574D85" w:rsidP="00FC376C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782A3E" w:rsidRPr="00632EE6" w:rsidRDefault="00782A3E" w:rsidP="00FC376C">
      <w:pPr>
        <w:numPr>
          <w:ilvl w:val="2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32EE6">
        <w:rPr>
          <w:rFonts w:ascii="Times New Roman" w:hAnsi="Times New Roman"/>
          <w:b/>
          <w:sz w:val="28"/>
          <w:szCs w:val="28"/>
        </w:rPr>
        <w:t>Административное деление.</w:t>
      </w:r>
    </w:p>
    <w:p w:rsidR="0077059C" w:rsidRPr="00EE6F4F" w:rsidRDefault="00A309A6" w:rsidP="00FC37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Фроловское</w:t>
      </w:r>
      <w:r w:rsidR="0077059C" w:rsidRPr="00EE6F4F">
        <w:rPr>
          <w:rFonts w:ascii="Times New Roman" w:hAnsi="Times New Roman"/>
          <w:sz w:val="28"/>
          <w:szCs w:val="28"/>
        </w:rPr>
        <w:t xml:space="preserve"> сельское поселение Пермского </w:t>
      </w:r>
      <w:r w:rsidR="002B7C34">
        <w:rPr>
          <w:rFonts w:ascii="Times New Roman" w:hAnsi="Times New Roman"/>
          <w:sz w:val="28"/>
          <w:szCs w:val="28"/>
        </w:rPr>
        <w:t xml:space="preserve">муниципального </w:t>
      </w:r>
      <w:r w:rsidR="0077059C" w:rsidRPr="00EE6F4F">
        <w:rPr>
          <w:rFonts w:ascii="Times New Roman" w:hAnsi="Times New Roman"/>
          <w:sz w:val="28"/>
          <w:szCs w:val="28"/>
        </w:rPr>
        <w:t xml:space="preserve">района Пермского края – муниципальное образование, состоящее из </w:t>
      </w:r>
      <w:r w:rsidR="002B7C34">
        <w:rPr>
          <w:rFonts w:ascii="Times New Roman" w:hAnsi="Times New Roman"/>
          <w:sz w:val="28"/>
          <w:szCs w:val="28"/>
        </w:rPr>
        <w:t>двадцати восьми</w:t>
      </w:r>
      <w:r w:rsidR="0077059C" w:rsidRPr="00EE6F4F">
        <w:rPr>
          <w:rFonts w:ascii="Times New Roman" w:hAnsi="Times New Roman"/>
          <w:sz w:val="28"/>
          <w:szCs w:val="28"/>
        </w:rPr>
        <w:t xml:space="preserve"> сельских населенных пунктов, объединенных общей территорией,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7059C" w:rsidRPr="00EE6F4F" w:rsidRDefault="002B7C34" w:rsidP="00FC376C">
      <w:pPr>
        <w:pStyle w:val="1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Фроловское</w:t>
      </w:r>
      <w:r w:rsidR="00EE6F4F" w:rsidRPr="00632EE6">
        <w:rPr>
          <w:rFonts w:ascii="Times New Roman" w:hAnsi="Times New Roman"/>
          <w:b w:val="0"/>
          <w:sz w:val="28"/>
          <w:szCs w:val="28"/>
        </w:rPr>
        <w:t xml:space="preserve"> сельское поселение расположено в юго-восточной части Пермского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и граничит на севере и западе с городом Пермь, на юге с Двуреченским сельским поселением, на востоке с Сылвенским сельским поселением</w:t>
      </w:r>
      <w:r w:rsidR="00B5587E">
        <w:rPr>
          <w:rFonts w:ascii="Times New Roman" w:hAnsi="Times New Roman"/>
          <w:b w:val="0"/>
          <w:sz w:val="28"/>
          <w:szCs w:val="28"/>
        </w:rPr>
        <w:t xml:space="preserve"> и Кунгурским муниципальным районом</w:t>
      </w:r>
      <w:r w:rsidR="00EE6F4F" w:rsidRPr="00632EE6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F61EE5" w:rsidRPr="00F61EE5" w:rsidRDefault="00F61EE5" w:rsidP="00FC376C">
      <w:pPr>
        <w:pStyle w:val="Default"/>
        <w:spacing w:line="360" w:lineRule="auto"/>
        <w:ind w:firstLine="709"/>
        <w:jc w:val="both"/>
        <w:rPr>
          <w:bCs/>
          <w:color w:val="auto"/>
          <w:kern w:val="32"/>
          <w:sz w:val="28"/>
          <w:szCs w:val="28"/>
        </w:rPr>
      </w:pPr>
      <w:r w:rsidRPr="00F61EE5">
        <w:rPr>
          <w:bCs/>
          <w:color w:val="auto"/>
          <w:kern w:val="32"/>
          <w:sz w:val="28"/>
          <w:szCs w:val="28"/>
        </w:rPr>
        <w:t>По территории поселения проходит железнодорожная магистраль Москва – Екатеринбург и автомобильная дорога федерального значения Пермь – Екатеринбург</w:t>
      </w:r>
      <w:r w:rsidR="00F8062C">
        <w:rPr>
          <w:bCs/>
          <w:color w:val="auto"/>
          <w:kern w:val="32"/>
          <w:sz w:val="28"/>
          <w:szCs w:val="28"/>
        </w:rPr>
        <w:t xml:space="preserve"> </w:t>
      </w:r>
      <w:r w:rsidR="00F8062C" w:rsidRPr="00F8062C">
        <w:rPr>
          <w:bCs/>
          <w:color w:val="auto"/>
          <w:kern w:val="32"/>
          <w:sz w:val="28"/>
          <w:szCs w:val="28"/>
        </w:rPr>
        <w:t>Р-242</w:t>
      </w:r>
      <w:r w:rsidRPr="00F61EE5">
        <w:rPr>
          <w:bCs/>
          <w:color w:val="auto"/>
          <w:kern w:val="32"/>
          <w:sz w:val="28"/>
          <w:szCs w:val="28"/>
        </w:rPr>
        <w:t xml:space="preserve">. </w:t>
      </w:r>
    </w:p>
    <w:p w:rsidR="00F61EE5" w:rsidRPr="00F61EE5" w:rsidRDefault="00F61EE5" w:rsidP="00FC376C">
      <w:pPr>
        <w:pStyle w:val="Default"/>
        <w:spacing w:line="360" w:lineRule="auto"/>
        <w:ind w:firstLine="709"/>
        <w:jc w:val="both"/>
        <w:rPr>
          <w:bCs/>
          <w:color w:val="auto"/>
          <w:kern w:val="32"/>
          <w:sz w:val="28"/>
          <w:szCs w:val="28"/>
        </w:rPr>
      </w:pPr>
      <w:r w:rsidRPr="00F61EE5">
        <w:rPr>
          <w:bCs/>
          <w:color w:val="auto"/>
          <w:kern w:val="32"/>
          <w:sz w:val="28"/>
          <w:szCs w:val="28"/>
        </w:rPr>
        <w:t>Территория сельского поселения является достаточно освоенной в хозяйственном отношении, что обусловлено близостью к г</w:t>
      </w:r>
      <w:r w:rsidR="0045075A">
        <w:rPr>
          <w:bCs/>
          <w:color w:val="auto"/>
          <w:kern w:val="32"/>
          <w:sz w:val="28"/>
          <w:szCs w:val="28"/>
        </w:rPr>
        <w:t xml:space="preserve">ороду </w:t>
      </w:r>
      <w:r w:rsidRPr="00F61EE5">
        <w:rPr>
          <w:bCs/>
          <w:color w:val="auto"/>
          <w:kern w:val="32"/>
          <w:sz w:val="28"/>
          <w:szCs w:val="28"/>
        </w:rPr>
        <w:t xml:space="preserve">Пермь. </w:t>
      </w:r>
    </w:p>
    <w:p w:rsidR="00F61EE5" w:rsidRPr="00F61EE5" w:rsidRDefault="00F61EE5" w:rsidP="00FC376C">
      <w:pPr>
        <w:pStyle w:val="Default"/>
        <w:spacing w:line="360" w:lineRule="auto"/>
        <w:ind w:firstLine="709"/>
        <w:jc w:val="both"/>
        <w:rPr>
          <w:bCs/>
          <w:color w:val="auto"/>
          <w:kern w:val="32"/>
          <w:sz w:val="28"/>
          <w:szCs w:val="28"/>
        </w:rPr>
      </w:pPr>
      <w:r w:rsidRPr="00F61EE5">
        <w:rPr>
          <w:bCs/>
          <w:color w:val="auto"/>
          <w:kern w:val="32"/>
          <w:sz w:val="28"/>
          <w:szCs w:val="28"/>
        </w:rPr>
        <w:t xml:space="preserve">В сельском поселении обеспечиваются услуги </w:t>
      </w:r>
      <w:r w:rsidR="00F8062C">
        <w:rPr>
          <w:bCs/>
          <w:color w:val="auto"/>
          <w:kern w:val="32"/>
          <w:sz w:val="28"/>
          <w:szCs w:val="28"/>
        </w:rPr>
        <w:t>доступа в Интернет,</w:t>
      </w:r>
      <w:r w:rsidR="00F8062C" w:rsidRPr="00F61EE5">
        <w:rPr>
          <w:bCs/>
          <w:color w:val="auto"/>
          <w:kern w:val="32"/>
          <w:sz w:val="28"/>
          <w:szCs w:val="28"/>
        </w:rPr>
        <w:t xml:space="preserve"> </w:t>
      </w:r>
      <w:r w:rsidRPr="00F61EE5">
        <w:rPr>
          <w:bCs/>
          <w:color w:val="auto"/>
          <w:kern w:val="32"/>
          <w:sz w:val="28"/>
          <w:szCs w:val="28"/>
        </w:rPr>
        <w:t xml:space="preserve">стационарной </w:t>
      </w:r>
      <w:r w:rsidR="00F8062C">
        <w:rPr>
          <w:bCs/>
          <w:color w:val="auto"/>
          <w:kern w:val="32"/>
          <w:sz w:val="28"/>
          <w:szCs w:val="28"/>
        </w:rPr>
        <w:t xml:space="preserve">и мобильной </w:t>
      </w:r>
      <w:r w:rsidRPr="00F61EE5">
        <w:rPr>
          <w:bCs/>
          <w:color w:val="auto"/>
          <w:kern w:val="32"/>
          <w:sz w:val="28"/>
          <w:szCs w:val="28"/>
        </w:rPr>
        <w:t>телефо</w:t>
      </w:r>
      <w:r w:rsidR="00F8062C">
        <w:rPr>
          <w:bCs/>
          <w:color w:val="auto"/>
          <w:kern w:val="32"/>
          <w:sz w:val="28"/>
          <w:szCs w:val="28"/>
        </w:rPr>
        <w:t>нной связи</w:t>
      </w:r>
      <w:r w:rsidRPr="00F61EE5">
        <w:rPr>
          <w:bCs/>
          <w:color w:val="auto"/>
          <w:kern w:val="32"/>
          <w:sz w:val="28"/>
          <w:szCs w:val="28"/>
        </w:rPr>
        <w:t xml:space="preserve">. </w:t>
      </w:r>
    </w:p>
    <w:p w:rsidR="00F61EE5" w:rsidRPr="00F61EE5" w:rsidRDefault="00F61EE5" w:rsidP="00FC37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1EE5">
        <w:rPr>
          <w:sz w:val="28"/>
          <w:szCs w:val="28"/>
        </w:rPr>
        <w:t>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местного населения, земли для развития поселения.</w:t>
      </w:r>
    </w:p>
    <w:p w:rsidR="0048385E" w:rsidRPr="0048385E" w:rsidRDefault="00E21FBB" w:rsidP="00FC376C">
      <w:pPr>
        <w:pStyle w:val="1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328E">
        <w:rPr>
          <w:rFonts w:ascii="Times New Roman" w:hAnsi="Times New Roman"/>
          <w:b w:val="0"/>
          <w:sz w:val="28"/>
          <w:szCs w:val="28"/>
        </w:rPr>
        <w:t>З</w:t>
      </w:r>
      <w:r w:rsidR="00544333">
        <w:rPr>
          <w:rFonts w:ascii="Times New Roman" w:hAnsi="Times New Roman"/>
          <w:b w:val="0"/>
          <w:sz w:val="28"/>
          <w:szCs w:val="28"/>
        </w:rPr>
        <w:t xml:space="preserve">аконом Пермской области </w:t>
      </w:r>
      <w:r w:rsidR="0077059C" w:rsidRPr="0077059C">
        <w:rPr>
          <w:rFonts w:ascii="Times New Roman" w:hAnsi="Times New Roman"/>
          <w:b w:val="0"/>
          <w:sz w:val="28"/>
          <w:szCs w:val="28"/>
        </w:rPr>
        <w:t xml:space="preserve">«Об утверждении границ и о наделении статусом муниципальных образований Пермского района Пермской области» </w:t>
      </w:r>
      <w:r w:rsidR="00F8062C">
        <w:rPr>
          <w:rFonts w:ascii="Times New Roman" w:hAnsi="Times New Roman"/>
          <w:b w:val="0"/>
          <w:sz w:val="28"/>
          <w:szCs w:val="28"/>
        </w:rPr>
        <w:t xml:space="preserve"> </w:t>
      </w:r>
      <w:r w:rsidR="002B7C34">
        <w:rPr>
          <w:rFonts w:ascii="Times New Roman" w:hAnsi="Times New Roman"/>
          <w:b w:val="0"/>
          <w:sz w:val="28"/>
          <w:szCs w:val="28"/>
        </w:rPr>
        <w:t>Фроловское</w:t>
      </w:r>
      <w:r w:rsidR="0077059C" w:rsidRPr="0077059C">
        <w:rPr>
          <w:rFonts w:ascii="Times New Roman" w:hAnsi="Times New Roman"/>
          <w:b w:val="0"/>
          <w:sz w:val="28"/>
          <w:szCs w:val="28"/>
        </w:rPr>
        <w:t xml:space="preserve"> сельское поселение наделено статусом сельского поселения </w:t>
      </w:r>
      <w:r w:rsidR="0077059C">
        <w:rPr>
          <w:rFonts w:ascii="Times New Roman" w:hAnsi="Times New Roman"/>
          <w:b w:val="0"/>
          <w:sz w:val="28"/>
          <w:szCs w:val="28"/>
        </w:rPr>
        <w:t xml:space="preserve">и </w:t>
      </w:r>
      <w:r w:rsidRPr="009F328E">
        <w:rPr>
          <w:rFonts w:ascii="Times New Roman" w:hAnsi="Times New Roman"/>
          <w:b w:val="0"/>
          <w:sz w:val="28"/>
          <w:szCs w:val="28"/>
        </w:rPr>
        <w:t xml:space="preserve">определены </w:t>
      </w:r>
      <w:r w:rsidR="00425D1A">
        <w:rPr>
          <w:rFonts w:ascii="Times New Roman" w:hAnsi="Times New Roman"/>
          <w:b w:val="0"/>
          <w:sz w:val="28"/>
          <w:szCs w:val="28"/>
        </w:rPr>
        <w:t xml:space="preserve">административно-территориальные </w:t>
      </w:r>
      <w:r w:rsidRPr="009F328E">
        <w:rPr>
          <w:rFonts w:ascii="Times New Roman" w:hAnsi="Times New Roman"/>
          <w:b w:val="0"/>
          <w:sz w:val="28"/>
          <w:szCs w:val="28"/>
        </w:rPr>
        <w:t xml:space="preserve">границы </w:t>
      </w:r>
      <w:r w:rsidR="00425D1A">
        <w:rPr>
          <w:rFonts w:ascii="Times New Roman" w:hAnsi="Times New Roman"/>
          <w:b w:val="0"/>
          <w:sz w:val="28"/>
          <w:szCs w:val="28"/>
        </w:rPr>
        <w:t xml:space="preserve">населенных пунктов </w:t>
      </w:r>
      <w:r w:rsidR="00EE6F4F">
        <w:rPr>
          <w:rFonts w:ascii="Times New Roman" w:hAnsi="Times New Roman"/>
          <w:b w:val="0"/>
          <w:sz w:val="28"/>
          <w:szCs w:val="28"/>
        </w:rPr>
        <w:t xml:space="preserve">входящих в состав </w:t>
      </w:r>
      <w:r w:rsidR="00D32146" w:rsidRPr="009F328E">
        <w:rPr>
          <w:rFonts w:ascii="Times New Roman" w:hAnsi="Times New Roman"/>
          <w:b w:val="0"/>
          <w:sz w:val="28"/>
          <w:szCs w:val="28"/>
        </w:rPr>
        <w:t xml:space="preserve"> </w:t>
      </w:r>
      <w:r w:rsidR="00D32146" w:rsidRPr="0048385E">
        <w:rPr>
          <w:rFonts w:ascii="Times New Roman" w:hAnsi="Times New Roman"/>
          <w:b w:val="0"/>
          <w:sz w:val="28"/>
          <w:szCs w:val="28"/>
        </w:rPr>
        <w:t>поселени</w:t>
      </w:r>
      <w:r w:rsidRPr="0048385E">
        <w:rPr>
          <w:rFonts w:ascii="Times New Roman" w:hAnsi="Times New Roman"/>
          <w:b w:val="0"/>
          <w:sz w:val="28"/>
          <w:szCs w:val="28"/>
        </w:rPr>
        <w:t>я</w:t>
      </w:r>
      <w:r w:rsidR="00425D1A" w:rsidRPr="0048385E">
        <w:rPr>
          <w:rFonts w:ascii="Times New Roman" w:hAnsi="Times New Roman"/>
          <w:b w:val="0"/>
          <w:sz w:val="28"/>
          <w:szCs w:val="28"/>
        </w:rPr>
        <w:t>.</w:t>
      </w:r>
      <w:r w:rsidR="0048385E">
        <w:rPr>
          <w:rFonts w:ascii="Times New Roman" w:hAnsi="Times New Roman"/>
          <w:b w:val="0"/>
          <w:sz w:val="28"/>
          <w:szCs w:val="28"/>
        </w:rPr>
        <w:t xml:space="preserve"> </w:t>
      </w:r>
      <w:r w:rsidR="0048385E" w:rsidRPr="0048385E">
        <w:rPr>
          <w:rFonts w:ascii="Times New Roman" w:hAnsi="Times New Roman"/>
          <w:b w:val="0"/>
          <w:sz w:val="28"/>
          <w:szCs w:val="28"/>
        </w:rPr>
        <w:t>В декабре 2005 года к администрации Фроловского сельского поселения присоединили Симакинскую сельскую администрацию в составе восьми населенных пунктов: д</w:t>
      </w:r>
      <w:r w:rsidR="0048385E">
        <w:rPr>
          <w:rFonts w:ascii="Times New Roman" w:hAnsi="Times New Roman"/>
          <w:b w:val="0"/>
          <w:sz w:val="28"/>
          <w:szCs w:val="28"/>
        </w:rPr>
        <w:t xml:space="preserve">еревни </w:t>
      </w:r>
      <w:r w:rsidR="0048385E" w:rsidRPr="0048385E">
        <w:rPr>
          <w:rFonts w:ascii="Times New Roman" w:hAnsi="Times New Roman"/>
          <w:b w:val="0"/>
          <w:sz w:val="28"/>
          <w:szCs w:val="28"/>
        </w:rPr>
        <w:t>Жебреи, Канабеково, Молоково</w:t>
      </w:r>
      <w:r w:rsidR="0048385E">
        <w:rPr>
          <w:rFonts w:ascii="Times New Roman" w:hAnsi="Times New Roman"/>
          <w:b w:val="0"/>
          <w:sz w:val="28"/>
          <w:szCs w:val="28"/>
        </w:rPr>
        <w:t>,</w:t>
      </w:r>
      <w:r w:rsidR="0048385E" w:rsidRPr="0048385E">
        <w:rPr>
          <w:rFonts w:ascii="Times New Roman" w:hAnsi="Times New Roman"/>
          <w:b w:val="0"/>
          <w:sz w:val="28"/>
          <w:szCs w:val="28"/>
        </w:rPr>
        <w:t xml:space="preserve"> Никулино</w:t>
      </w:r>
      <w:r w:rsidR="0048385E">
        <w:rPr>
          <w:rFonts w:ascii="Times New Roman" w:hAnsi="Times New Roman"/>
          <w:b w:val="0"/>
          <w:sz w:val="28"/>
          <w:szCs w:val="28"/>
        </w:rPr>
        <w:t>,</w:t>
      </w:r>
      <w:r w:rsidR="0048385E" w:rsidRPr="0048385E">
        <w:rPr>
          <w:rFonts w:ascii="Times New Roman" w:hAnsi="Times New Roman"/>
          <w:b w:val="0"/>
          <w:sz w:val="28"/>
          <w:szCs w:val="28"/>
        </w:rPr>
        <w:t xml:space="preserve"> Симонки</w:t>
      </w:r>
      <w:r w:rsidR="0048385E">
        <w:rPr>
          <w:rFonts w:ascii="Times New Roman" w:hAnsi="Times New Roman"/>
          <w:b w:val="0"/>
          <w:sz w:val="28"/>
          <w:szCs w:val="28"/>
        </w:rPr>
        <w:t>,</w:t>
      </w:r>
      <w:r w:rsidR="0048385E" w:rsidRPr="0048385E">
        <w:rPr>
          <w:rFonts w:ascii="Times New Roman" w:hAnsi="Times New Roman"/>
          <w:b w:val="0"/>
          <w:sz w:val="28"/>
          <w:szCs w:val="28"/>
        </w:rPr>
        <w:t xml:space="preserve"> Таранки</w:t>
      </w:r>
      <w:r w:rsidR="0048385E">
        <w:rPr>
          <w:rFonts w:ascii="Times New Roman" w:hAnsi="Times New Roman"/>
          <w:b w:val="0"/>
          <w:sz w:val="28"/>
          <w:szCs w:val="28"/>
        </w:rPr>
        <w:t>;</w:t>
      </w:r>
      <w:r w:rsidR="0048385E" w:rsidRPr="0048385E">
        <w:rPr>
          <w:rFonts w:ascii="Times New Roman" w:hAnsi="Times New Roman"/>
          <w:b w:val="0"/>
          <w:sz w:val="28"/>
          <w:szCs w:val="28"/>
        </w:rPr>
        <w:t xml:space="preserve"> пос</w:t>
      </w:r>
      <w:r w:rsidR="0048385E">
        <w:rPr>
          <w:rFonts w:ascii="Times New Roman" w:hAnsi="Times New Roman"/>
          <w:b w:val="0"/>
          <w:sz w:val="28"/>
          <w:szCs w:val="28"/>
        </w:rPr>
        <w:t>елок</w:t>
      </w:r>
      <w:r w:rsidR="0048385E" w:rsidRPr="0048385E">
        <w:rPr>
          <w:rFonts w:ascii="Times New Roman" w:hAnsi="Times New Roman"/>
          <w:b w:val="0"/>
          <w:sz w:val="28"/>
          <w:szCs w:val="28"/>
        </w:rPr>
        <w:t xml:space="preserve"> Лесоучасток</w:t>
      </w:r>
      <w:r w:rsidR="0048385E">
        <w:rPr>
          <w:rFonts w:ascii="Times New Roman" w:hAnsi="Times New Roman"/>
          <w:b w:val="0"/>
          <w:sz w:val="28"/>
          <w:szCs w:val="28"/>
        </w:rPr>
        <w:t>;</w:t>
      </w:r>
      <w:r w:rsidR="0048385E" w:rsidRPr="0048385E">
        <w:rPr>
          <w:rFonts w:ascii="Times New Roman" w:hAnsi="Times New Roman"/>
          <w:b w:val="0"/>
          <w:sz w:val="28"/>
          <w:szCs w:val="28"/>
        </w:rPr>
        <w:t xml:space="preserve"> </w:t>
      </w:r>
      <w:r w:rsidR="0048385E">
        <w:rPr>
          <w:rFonts w:ascii="Times New Roman" w:hAnsi="Times New Roman"/>
          <w:b w:val="0"/>
          <w:sz w:val="28"/>
          <w:szCs w:val="28"/>
        </w:rPr>
        <w:t>хутор Русское поле.</w:t>
      </w:r>
    </w:p>
    <w:p w:rsidR="009F328E" w:rsidRPr="00544333" w:rsidRDefault="00425D1A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44333">
        <w:rPr>
          <w:rFonts w:ascii="Times New Roman" w:hAnsi="Times New Roman"/>
          <w:sz w:val="28"/>
          <w:szCs w:val="28"/>
        </w:rPr>
        <w:t>А</w:t>
      </w:r>
      <w:r w:rsidR="009F328E" w:rsidRPr="00544333">
        <w:rPr>
          <w:rFonts w:ascii="Times New Roman" w:hAnsi="Times New Roman"/>
          <w:sz w:val="28"/>
          <w:szCs w:val="28"/>
        </w:rPr>
        <w:t xml:space="preserve">дминистративно-территориальные границы </w:t>
      </w:r>
      <w:r w:rsidR="0048385E" w:rsidRPr="00544333">
        <w:rPr>
          <w:rFonts w:ascii="Times New Roman" w:hAnsi="Times New Roman"/>
          <w:sz w:val="28"/>
          <w:szCs w:val="28"/>
        </w:rPr>
        <w:t>Фроловского сельского поселения</w:t>
      </w:r>
      <w:r w:rsidR="009F328E" w:rsidRPr="00544333">
        <w:rPr>
          <w:rFonts w:ascii="Times New Roman" w:hAnsi="Times New Roman"/>
          <w:sz w:val="28"/>
          <w:szCs w:val="28"/>
        </w:rPr>
        <w:t xml:space="preserve"> </w:t>
      </w:r>
      <w:r w:rsidR="00BB0D35" w:rsidRPr="00544333">
        <w:rPr>
          <w:rFonts w:ascii="Times New Roman" w:hAnsi="Times New Roman"/>
          <w:sz w:val="28"/>
          <w:szCs w:val="28"/>
        </w:rPr>
        <w:t>(</w:t>
      </w:r>
      <w:r w:rsidR="009F328E" w:rsidRPr="00544333">
        <w:rPr>
          <w:rFonts w:ascii="Times New Roman" w:hAnsi="Times New Roman"/>
          <w:sz w:val="28"/>
          <w:szCs w:val="28"/>
        </w:rPr>
        <w:t xml:space="preserve">площадь </w:t>
      </w:r>
      <w:r w:rsidR="0048385E" w:rsidRPr="00544333">
        <w:rPr>
          <w:rFonts w:ascii="Times New Roman" w:hAnsi="Times New Roman"/>
          <w:sz w:val="28"/>
          <w:szCs w:val="28"/>
        </w:rPr>
        <w:t>2176</w:t>
      </w:r>
      <w:r w:rsidR="009F328E" w:rsidRPr="00544333">
        <w:rPr>
          <w:rFonts w:ascii="Times New Roman" w:hAnsi="Times New Roman"/>
          <w:sz w:val="28"/>
          <w:szCs w:val="28"/>
        </w:rPr>
        <w:t xml:space="preserve"> га</w:t>
      </w:r>
      <w:r w:rsidR="00BB0D35" w:rsidRPr="00544333">
        <w:rPr>
          <w:rFonts w:ascii="Times New Roman" w:hAnsi="Times New Roman"/>
          <w:sz w:val="28"/>
          <w:szCs w:val="28"/>
        </w:rPr>
        <w:t>)</w:t>
      </w:r>
      <w:r w:rsidR="00A778ED">
        <w:rPr>
          <w:rFonts w:ascii="Times New Roman" w:hAnsi="Times New Roman"/>
          <w:sz w:val="28"/>
          <w:szCs w:val="28"/>
        </w:rPr>
        <w:t xml:space="preserve"> представлены на карте Пермского муниципального района Пермского края (рисунок 1). </w:t>
      </w:r>
    </w:p>
    <w:p w:rsidR="00EC374D" w:rsidRDefault="00EC374D" w:rsidP="00D61E72">
      <w:pPr>
        <w:spacing w:after="24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C374D" w:rsidRDefault="00A76C2C" w:rsidP="00EC374D">
      <w:pPr>
        <w:spacing w:after="240" w:line="36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375.05pt;width:455.1pt;height:49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0NggIAAA8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" stroked="f">
            <v:textbox>
              <w:txbxContent>
                <w:p w:rsidR="00197EF2" w:rsidRDefault="00197EF2" w:rsidP="00EC374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374D">
                    <w:rPr>
                      <w:rFonts w:ascii="Times New Roman" w:hAnsi="Times New Roman"/>
                      <w:sz w:val="28"/>
                      <w:szCs w:val="28"/>
                    </w:rPr>
                    <w:t>Рисунок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EC374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Пермский муниципальный район и </w:t>
                  </w:r>
                </w:p>
                <w:p w:rsidR="00197EF2" w:rsidRPr="00EC374D" w:rsidRDefault="00197EF2" w:rsidP="00EC374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374D">
                    <w:rPr>
                      <w:rFonts w:ascii="Times New Roman" w:hAnsi="Times New Roman"/>
                      <w:sz w:val="28"/>
                      <w:szCs w:val="28"/>
                    </w:rPr>
                    <w:t>Фроловское сельское поселение</w:t>
                  </w:r>
                </w:p>
                <w:p w:rsidR="00197EF2" w:rsidRDefault="00197EF2" w:rsidP="00EC374D">
                  <w:pPr>
                    <w:jc w:val="center"/>
                  </w:pPr>
                </w:p>
              </w:txbxContent>
            </v:textbox>
          </v:shape>
        </w:pict>
      </w:r>
      <w:r w:rsidR="001A0C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4955" cy="4557395"/>
            <wp:effectExtent l="0" t="0" r="0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4D" w:rsidRDefault="00EC374D" w:rsidP="00D61E72">
      <w:pPr>
        <w:spacing w:after="24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C374D" w:rsidRDefault="00EC374D" w:rsidP="003945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45DF" w:rsidRDefault="003945DF" w:rsidP="00FC37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системе расселения Фроловского сельского поселения можно выделить следующие функциональные зоны: селитебная зона, представленная землями населенных пунктов, зона сельскохозяйственного использования, представленная сельскохозяйственными угодьями, транспортная зона. </w:t>
      </w:r>
    </w:p>
    <w:p w:rsidR="00F523EC" w:rsidRPr="009F328E" w:rsidRDefault="00F523EC" w:rsidP="00FC376C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28E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другими законодательными актами РФ и Законодатель</w:t>
      </w:r>
      <w:r w:rsidR="003F1A0B">
        <w:rPr>
          <w:rFonts w:ascii="Times New Roman" w:hAnsi="Times New Roman"/>
          <w:sz w:val="28"/>
          <w:szCs w:val="28"/>
          <w:lang w:val="ru-RU"/>
        </w:rPr>
        <w:t>ного</w:t>
      </w:r>
      <w:r w:rsidRPr="009F328E">
        <w:rPr>
          <w:rFonts w:ascii="Times New Roman" w:hAnsi="Times New Roman"/>
          <w:sz w:val="28"/>
          <w:szCs w:val="28"/>
          <w:lang w:val="ru-RU"/>
        </w:rPr>
        <w:t xml:space="preserve"> собрания Пермского края, ведется работа по перераспределению земель, обеспечению эффективного оборота земель всех форм собственности и платы за землю, государственному кадастровому учету земель. </w:t>
      </w:r>
    </w:p>
    <w:p w:rsidR="00F523EC" w:rsidRDefault="00F523EC" w:rsidP="00FC376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9F328E">
        <w:rPr>
          <w:sz w:val="28"/>
          <w:szCs w:val="28"/>
        </w:rPr>
        <w:lastRenderedPageBreak/>
        <w:t>Лесные массивы на территории поселения невелики, что объясняется значительными вырубками, которые велись в прошлые годы, как с целью лесозаготовки, так и для высвобождения земель под земледелие. Встречаются смешанные и лиственные леса (</w:t>
      </w:r>
      <w:r w:rsidR="00500738">
        <w:rPr>
          <w:sz w:val="28"/>
          <w:szCs w:val="28"/>
        </w:rPr>
        <w:t xml:space="preserve">сосна, </w:t>
      </w:r>
      <w:r w:rsidRPr="009F328E">
        <w:rPr>
          <w:sz w:val="28"/>
          <w:szCs w:val="28"/>
        </w:rPr>
        <w:t>липа и береза).</w:t>
      </w:r>
    </w:p>
    <w:p w:rsidR="0045075A" w:rsidRPr="009F328E" w:rsidRDefault="0045075A" w:rsidP="00FC376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</w:p>
    <w:p w:rsidR="00A62E40" w:rsidRPr="003F1A0B" w:rsidRDefault="003945DF" w:rsidP="003F1A0B">
      <w:pPr>
        <w:pStyle w:val="Default"/>
        <w:spacing w:line="360" w:lineRule="auto"/>
        <w:jc w:val="center"/>
        <w:rPr>
          <w:sz w:val="28"/>
          <w:szCs w:val="28"/>
        </w:rPr>
      </w:pPr>
      <w:r w:rsidRPr="00A62E40">
        <w:rPr>
          <w:sz w:val="28"/>
          <w:szCs w:val="28"/>
        </w:rPr>
        <w:t xml:space="preserve">Таблица </w:t>
      </w:r>
      <w:r w:rsidR="00500738" w:rsidRPr="00A62E40">
        <w:rPr>
          <w:sz w:val="28"/>
          <w:szCs w:val="28"/>
        </w:rPr>
        <w:t>3</w:t>
      </w:r>
      <w:r w:rsidR="0025392C" w:rsidRPr="00A62E40">
        <w:rPr>
          <w:sz w:val="28"/>
          <w:szCs w:val="28"/>
        </w:rPr>
        <w:t>.</w:t>
      </w:r>
      <w:r w:rsidRPr="00A62E40">
        <w:rPr>
          <w:sz w:val="28"/>
          <w:szCs w:val="28"/>
        </w:rPr>
        <w:t xml:space="preserve"> </w:t>
      </w:r>
      <w:r w:rsidR="00A62E40" w:rsidRPr="00A62E40">
        <w:rPr>
          <w:sz w:val="28"/>
          <w:szCs w:val="28"/>
        </w:rPr>
        <w:t>Баланс земель Фроловского сельского поселения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7"/>
        <w:gridCol w:w="1698"/>
        <w:gridCol w:w="1560"/>
        <w:gridCol w:w="1559"/>
      </w:tblGrid>
      <w:tr w:rsidR="005A5302" w:rsidRPr="00FC376C" w:rsidTr="008F15F7">
        <w:tc>
          <w:tcPr>
            <w:tcW w:w="4647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698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 xml:space="preserve">Структура земель поселения </w:t>
            </w:r>
            <w:r w:rsidR="008F15F7" w:rsidRPr="00A62E40">
              <w:rPr>
                <w:sz w:val="28"/>
                <w:szCs w:val="28"/>
              </w:rPr>
              <w:br/>
            </w:r>
            <w:r w:rsidRPr="00A62E40">
              <w:rPr>
                <w:sz w:val="28"/>
                <w:szCs w:val="28"/>
              </w:rPr>
              <w:t>(га)</w:t>
            </w:r>
          </w:p>
        </w:tc>
        <w:tc>
          <w:tcPr>
            <w:tcW w:w="1560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Удельный вес в поселении (%)</w:t>
            </w:r>
          </w:p>
        </w:tc>
        <w:tc>
          <w:tcPr>
            <w:tcW w:w="1559" w:type="dxa"/>
          </w:tcPr>
          <w:p w:rsid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 xml:space="preserve">Удельный вес в районе </w:t>
            </w:r>
          </w:p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 xml:space="preserve">(%) </w:t>
            </w:r>
          </w:p>
        </w:tc>
      </w:tr>
      <w:tr w:rsidR="005A5302" w:rsidRPr="00FC376C" w:rsidTr="008F15F7"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b/>
                <w:sz w:val="28"/>
                <w:szCs w:val="28"/>
              </w:rPr>
            </w:pPr>
            <w:r w:rsidRPr="00FC376C">
              <w:rPr>
                <w:b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5,5</w:t>
            </w:r>
          </w:p>
        </w:tc>
      </w:tr>
      <w:tr w:rsidR="005A5302" w:rsidRPr="00FC376C" w:rsidTr="008F15F7">
        <w:tc>
          <w:tcPr>
            <w:tcW w:w="4647" w:type="dxa"/>
            <w:tcBorders>
              <w:bottom w:val="nil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b/>
                <w:sz w:val="28"/>
                <w:szCs w:val="28"/>
              </w:rPr>
            </w:pPr>
            <w:r w:rsidRPr="00FC376C">
              <w:rPr>
                <w:b/>
                <w:sz w:val="28"/>
                <w:szCs w:val="28"/>
              </w:rPr>
              <w:t>Земли сельскохозяйственного назначения, в т.ч.</w:t>
            </w:r>
          </w:p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5035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27,7</w:t>
            </w:r>
          </w:p>
        </w:tc>
        <w:tc>
          <w:tcPr>
            <w:tcW w:w="1559" w:type="dxa"/>
            <w:tcBorders>
              <w:bottom w:val="nil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45,8</w:t>
            </w:r>
          </w:p>
        </w:tc>
      </w:tr>
      <w:tr w:rsidR="005A5302" w:rsidRPr="00FC376C" w:rsidTr="008F15F7"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C376C">
              <w:rPr>
                <w:sz w:val="28"/>
                <w:szCs w:val="28"/>
              </w:rPr>
              <w:t>Пашня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1415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A5302" w:rsidRPr="00FC376C" w:rsidTr="008F15F7"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C376C">
              <w:rPr>
                <w:sz w:val="28"/>
                <w:szCs w:val="28"/>
              </w:rPr>
              <w:t>Пастбище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481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A5302" w:rsidRPr="00FC376C" w:rsidTr="008F15F7"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C376C">
              <w:rPr>
                <w:sz w:val="28"/>
                <w:szCs w:val="28"/>
              </w:rPr>
              <w:t>Сенокос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230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A5302" w:rsidRPr="00FC376C" w:rsidTr="008F15F7"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C376C">
              <w:rPr>
                <w:sz w:val="28"/>
                <w:szCs w:val="28"/>
              </w:rPr>
              <w:t>Садоводческие объединение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985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A5302" w:rsidRPr="00FC376C" w:rsidTr="008F15F7"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C376C">
              <w:rPr>
                <w:sz w:val="28"/>
                <w:szCs w:val="28"/>
              </w:rPr>
              <w:t>Прочие земли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871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A5302" w:rsidRPr="00FC376C" w:rsidTr="008F15F7"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C376C">
              <w:rPr>
                <w:sz w:val="28"/>
                <w:szCs w:val="28"/>
              </w:rPr>
              <w:t>Залежь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886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A5302" w:rsidRPr="00FC376C" w:rsidTr="008F15F7">
        <w:tc>
          <w:tcPr>
            <w:tcW w:w="4647" w:type="dxa"/>
            <w:tcBorders>
              <w:top w:val="nil"/>
            </w:tcBorders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FC376C">
              <w:rPr>
                <w:sz w:val="28"/>
                <w:szCs w:val="28"/>
              </w:rPr>
              <w:t>Кустарники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167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A5302" w:rsidRPr="00FC376C" w:rsidTr="008F15F7">
        <w:tc>
          <w:tcPr>
            <w:tcW w:w="4647" w:type="dxa"/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b/>
                <w:sz w:val="28"/>
                <w:szCs w:val="28"/>
              </w:rPr>
            </w:pPr>
            <w:r w:rsidRPr="00FC376C">
              <w:rPr>
                <w:b/>
                <w:sz w:val="28"/>
                <w:szCs w:val="28"/>
              </w:rPr>
              <w:t>Земли лесного фонда</w:t>
            </w:r>
          </w:p>
        </w:tc>
        <w:tc>
          <w:tcPr>
            <w:tcW w:w="1698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10524</w:t>
            </w:r>
          </w:p>
        </w:tc>
        <w:tc>
          <w:tcPr>
            <w:tcW w:w="1560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57,9</w:t>
            </w:r>
          </w:p>
        </w:tc>
        <w:tc>
          <w:tcPr>
            <w:tcW w:w="1559" w:type="dxa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37,5</w:t>
            </w:r>
          </w:p>
        </w:tc>
      </w:tr>
      <w:tr w:rsidR="005A5302" w:rsidRPr="00FC376C" w:rsidTr="008F15F7">
        <w:tc>
          <w:tcPr>
            <w:tcW w:w="4647" w:type="dxa"/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b/>
                <w:sz w:val="28"/>
                <w:szCs w:val="28"/>
              </w:rPr>
            </w:pPr>
            <w:r w:rsidRPr="00FC376C">
              <w:rPr>
                <w:b/>
                <w:sz w:val="28"/>
                <w:szCs w:val="28"/>
              </w:rPr>
              <w:t>Земли водного фонда</w:t>
            </w:r>
          </w:p>
        </w:tc>
        <w:tc>
          <w:tcPr>
            <w:tcW w:w="1698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1543</w:t>
            </w:r>
          </w:p>
        </w:tc>
        <w:tc>
          <w:tcPr>
            <w:tcW w:w="1560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4,4</w:t>
            </w:r>
          </w:p>
        </w:tc>
      </w:tr>
      <w:tr w:rsidR="005A5302" w:rsidRPr="00FC376C" w:rsidTr="008F15F7">
        <w:tc>
          <w:tcPr>
            <w:tcW w:w="4647" w:type="dxa"/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b/>
                <w:sz w:val="28"/>
                <w:szCs w:val="28"/>
              </w:rPr>
            </w:pPr>
            <w:r w:rsidRPr="00FC376C">
              <w:rPr>
                <w:b/>
                <w:sz w:val="28"/>
                <w:szCs w:val="28"/>
              </w:rPr>
              <w:t>Земли промышленности, энергетики, транспорта и иного специального назначения, в т.ч. железнодорожные</w:t>
            </w:r>
          </w:p>
        </w:tc>
        <w:tc>
          <w:tcPr>
            <w:tcW w:w="1698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560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6,8</w:t>
            </w:r>
          </w:p>
        </w:tc>
      </w:tr>
      <w:tr w:rsidR="005A5302" w:rsidRPr="00FC376C" w:rsidTr="008F15F7">
        <w:tc>
          <w:tcPr>
            <w:tcW w:w="4647" w:type="dxa"/>
            <w:shd w:val="clear" w:color="auto" w:fill="auto"/>
          </w:tcPr>
          <w:p w:rsidR="005A5302" w:rsidRPr="00FC376C" w:rsidRDefault="005A5302" w:rsidP="008F15F7">
            <w:pPr>
              <w:pStyle w:val="Default"/>
              <w:ind w:firstLine="33"/>
              <w:jc w:val="both"/>
              <w:rPr>
                <w:b/>
                <w:sz w:val="28"/>
                <w:szCs w:val="28"/>
              </w:rPr>
            </w:pPr>
            <w:r w:rsidRPr="00FC37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18 163</w:t>
            </w:r>
          </w:p>
        </w:tc>
        <w:tc>
          <w:tcPr>
            <w:tcW w:w="1560" w:type="dxa"/>
            <w:shd w:val="clear" w:color="auto" w:fill="auto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  <w:r w:rsidRPr="00A62E4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A5302" w:rsidRPr="00A62E40" w:rsidRDefault="005A5302" w:rsidP="008F15F7">
            <w:pPr>
              <w:pStyle w:val="Default"/>
              <w:ind w:firstLine="3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067D" w:rsidRDefault="0057067D" w:rsidP="003945DF">
      <w:pPr>
        <w:pStyle w:val="Default"/>
        <w:spacing w:line="360" w:lineRule="auto"/>
        <w:jc w:val="both"/>
        <w:rPr>
          <w:sz w:val="28"/>
          <w:szCs w:val="28"/>
        </w:rPr>
      </w:pPr>
    </w:p>
    <w:p w:rsidR="0057067D" w:rsidRPr="00425EDB" w:rsidRDefault="0057067D" w:rsidP="00A62E40">
      <w:pPr>
        <w:pStyle w:val="Default"/>
        <w:spacing w:line="360" w:lineRule="auto"/>
        <w:jc w:val="center"/>
        <w:rPr>
          <w:caps/>
        </w:rPr>
      </w:pPr>
      <w:r w:rsidRPr="00A62E40">
        <w:rPr>
          <w:sz w:val="28"/>
          <w:szCs w:val="28"/>
        </w:rPr>
        <w:t xml:space="preserve">Таблица </w:t>
      </w:r>
      <w:r w:rsidR="00500738" w:rsidRPr="00A62E40">
        <w:rPr>
          <w:sz w:val="28"/>
          <w:szCs w:val="28"/>
        </w:rPr>
        <w:t>4</w:t>
      </w:r>
      <w:r w:rsidR="0025392C" w:rsidRPr="00A62E40">
        <w:rPr>
          <w:sz w:val="28"/>
          <w:szCs w:val="28"/>
        </w:rPr>
        <w:t>.</w:t>
      </w:r>
      <w:r w:rsidRPr="00A62E40">
        <w:rPr>
          <w:sz w:val="28"/>
          <w:szCs w:val="28"/>
        </w:rPr>
        <w:t xml:space="preserve"> </w:t>
      </w:r>
      <w:r w:rsidR="00A62E40" w:rsidRPr="00425EDB">
        <w:t>Распределение земель в границах Фроловского сельского поселения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126"/>
        <w:gridCol w:w="2410"/>
      </w:tblGrid>
      <w:tr w:rsidR="0057067D" w:rsidRPr="00A03549" w:rsidTr="00A03549">
        <w:tc>
          <w:tcPr>
            <w:tcW w:w="4786" w:type="dxa"/>
            <w:shd w:val="clear" w:color="auto" w:fill="auto"/>
          </w:tcPr>
          <w:p w:rsidR="0057067D" w:rsidRPr="00A62E40" w:rsidRDefault="0057067D" w:rsidP="00A03549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Земли поселения</w:t>
            </w:r>
          </w:p>
        </w:tc>
        <w:tc>
          <w:tcPr>
            <w:tcW w:w="2126" w:type="dxa"/>
            <w:shd w:val="clear" w:color="auto" w:fill="auto"/>
          </w:tcPr>
          <w:p w:rsidR="0057067D" w:rsidRPr="00A62E40" w:rsidRDefault="0057067D" w:rsidP="00A03549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га</w:t>
            </w:r>
          </w:p>
        </w:tc>
        <w:tc>
          <w:tcPr>
            <w:tcW w:w="2410" w:type="dxa"/>
            <w:shd w:val="clear" w:color="auto" w:fill="auto"/>
          </w:tcPr>
          <w:p w:rsidR="0057067D" w:rsidRPr="00A62E40" w:rsidRDefault="0057067D" w:rsidP="00A03549">
            <w:pPr>
              <w:pStyle w:val="Default"/>
              <w:jc w:val="center"/>
              <w:rPr>
                <w:sz w:val="28"/>
                <w:szCs w:val="28"/>
              </w:rPr>
            </w:pPr>
            <w:r w:rsidRPr="00A62E40">
              <w:rPr>
                <w:sz w:val="28"/>
                <w:szCs w:val="28"/>
              </w:rPr>
              <w:t>%</w:t>
            </w:r>
          </w:p>
        </w:tc>
      </w:tr>
      <w:tr w:rsidR="0057067D" w:rsidRPr="00A03549" w:rsidTr="00A03549">
        <w:tc>
          <w:tcPr>
            <w:tcW w:w="4786" w:type="dxa"/>
            <w:shd w:val="clear" w:color="auto" w:fill="auto"/>
          </w:tcPr>
          <w:p w:rsidR="0057067D" w:rsidRPr="00A03549" w:rsidRDefault="0057067D" w:rsidP="00A03549">
            <w:pPr>
              <w:pStyle w:val="Default"/>
              <w:jc w:val="both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Общественно-деловой застройки</w:t>
            </w:r>
          </w:p>
        </w:tc>
        <w:tc>
          <w:tcPr>
            <w:tcW w:w="2126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1,98</w:t>
            </w:r>
          </w:p>
        </w:tc>
        <w:tc>
          <w:tcPr>
            <w:tcW w:w="2410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0,2</w:t>
            </w:r>
          </w:p>
        </w:tc>
      </w:tr>
      <w:tr w:rsidR="0057067D" w:rsidRPr="00A03549" w:rsidTr="00A03549">
        <w:tc>
          <w:tcPr>
            <w:tcW w:w="4786" w:type="dxa"/>
            <w:shd w:val="clear" w:color="auto" w:fill="auto"/>
          </w:tcPr>
          <w:p w:rsidR="0057067D" w:rsidRPr="00A03549" w:rsidRDefault="0057067D" w:rsidP="00A03549">
            <w:pPr>
              <w:pStyle w:val="Default"/>
              <w:jc w:val="both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Сельскохозяйственные предприятия и сельхоз производства</w:t>
            </w:r>
          </w:p>
        </w:tc>
        <w:tc>
          <w:tcPr>
            <w:tcW w:w="2126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1, 1</w:t>
            </w:r>
          </w:p>
        </w:tc>
        <w:tc>
          <w:tcPr>
            <w:tcW w:w="2410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0,1</w:t>
            </w:r>
          </w:p>
        </w:tc>
      </w:tr>
      <w:tr w:rsidR="0057067D" w:rsidRPr="00A03549" w:rsidTr="00A03549">
        <w:tc>
          <w:tcPr>
            <w:tcW w:w="4786" w:type="dxa"/>
            <w:shd w:val="clear" w:color="auto" w:fill="auto"/>
          </w:tcPr>
          <w:p w:rsidR="0057067D" w:rsidRPr="00A03549" w:rsidRDefault="0057067D" w:rsidP="00A03549">
            <w:pPr>
              <w:pStyle w:val="Default"/>
              <w:jc w:val="both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Земли личных подсобных хозяйств населения</w:t>
            </w:r>
          </w:p>
        </w:tc>
        <w:tc>
          <w:tcPr>
            <w:tcW w:w="2126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838,9</w:t>
            </w:r>
          </w:p>
        </w:tc>
        <w:tc>
          <w:tcPr>
            <w:tcW w:w="2410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90,6</w:t>
            </w:r>
          </w:p>
        </w:tc>
      </w:tr>
      <w:tr w:rsidR="0057067D" w:rsidRPr="00A03549" w:rsidTr="00A03549">
        <w:tc>
          <w:tcPr>
            <w:tcW w:w="4786" w:type="dxa"/>
            <w:shd w:val="clear" w:color="auto" w:fill="auto"/>
          </w:tcPr>
          <w:p w:rsidR="0057067D" w:rsidRPr="00A03549" w:rsidRDefault="0057067D" w:rsidP="00A03549">
            <w:pPr>
              <w:pStyle w:val="Default"/>
              <w:jc w:val="both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Дороги, улицы, площади, проезды</w:t>
            </w:r>
          </w:p>
        </w:tc>
        <w:tc>
          <w:tcPr>
            <w:tcW w:w="2126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7,9</w:t>
            </w:r>
          </w:p>
        </w:tc>
      </w:tr>
      <w:tr w:rsidR="0057067D" w:rsidRPr="00A03549" w:rsidTr="00A03549">
        <w:tc>
          <w:tcPr>
            <w:tcW w:w="4786" w:type="dxa"/>
            <w:shd w:val="clear" w:color="auto" w:fill="auto"/>
          </w:tcPr>
          <w:p w:rsidR="0057067D" w:rsidRPr="00A03549" w:rsidRDefault="0057067D" w:rsidP="00A03549">
            <w:pPr>
              <w:pStyle w:val="Default"/>
              <w:jc w:val="both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Водный фонд</w:t>
            </w:r>
          </w:p>
        </w:tc>
        <w:tc>
          <w:tcPr>
            <w:tcW w:w="2126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0,1</w:t>
            </w:r>
          </w:p>
        </w:tc>
      </w:tr>
      <w:tr w:rsidR="0057067D" w:rsidRPr="00A03549" w:rsidTr="00A03549">
        <w:tc>
          <w:tcPr>
            <w:tcW w:w="4786" w:type="dxa"/>
            <w:shd w:val="clear" w:color="auto" w:fill="auto"/>
          </w:tcPr>
          <w:p w:rsidR="0057067D" w:rsidRPr="00A03549" w:rsidRDefault="0057067D" w:rsidP="00A03549">
            <w:pPr>
              <w:pStyle w:val="Default"/>
              <w:jc w:val="both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Земли озеленения (лес, кустарники)</w:t>
            </w:r>
          </w:p>
        </w:tc>
        <w:tc>
          <w:tcPr>
            <w:tcW w:w="2126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1,0</w:t>
            </w:r>
          </w:p>
        </w:tc>
      </w:tr>
      <w:tr w:rsidR="0057067D" w:rsidRPr="00A03549" w:rsidTr="00A03549">
        <w:trPr>
          <w:trHeight w:val="445"/>
        </w:trPr>
        <w:tc>
          <w:tcPr>
            <w:tcW w:w="4786" w:type="dxa"/>
            <w:shd w:val="clear" w:color="auto" w:fill="auto"/>
          </w:tcPr>
          <w:p w:rsidR="0057067D" w:rsidRPr="00A03549" w:rsidRDefault="0057067D" w:rsidP="00A03549">
            <w:pPr>
              <w:pStyle w:val="Default"/>
              <w:jc w:val="both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Сельскохозяйственные угодья и пастбища</w:t>
            </w:r>
          </w:p>
        </w:tc>
        <w:tc>
          <w:tcPr>
            <w:tcW w:w="2126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sz w:val="28"/>
                <w:szCs w:val="28"/>
              </w:rPr>
            </w:pPr>
            <w:r w:rsidRPr="00A03549">
              <w:rPr>
                <w:sz w:val="28"/>
                <w:szCs w:val="28"/>
              </w:rPr>
              <w:t>0,1</w:t>
            </w:r>
          </w:p>
        </w:tc>
      </w:tr>
      <w:tr w:rsidR="0057067D" w:rsidRPr="00A03549" w:rsidTr="00A03549">
        <w:tc>
          <w:tcPr>
            <w:tcW w:w="4786" w:type="dxa"/>
            <w:shd w:val="clear" w:color="auto" w:fill="auto"/>
          </w:tcPr>
          <w:p w:rsidR="0057067D" w:rsidRPr="00A03549" w:rsidRDefault="0057067D" w:rsidP="0057067D">
            <w:pPr>
              <w:pStyle w:val="Default"/>
              <w:rPr>
                <w:b/>
                <w:sz w:val="28"/>
                <w:szCs w:val="28"/>
              </w:rPr>
            </w:pPr>
            <w:r w:rsidRPr="00A03549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3549">
              <w:rPr>
                <w:b/>
                <w:sz w:val="28"/>
                <w:szCs w:val="28"/>
              </w:rPr>
              <w:t>927</w:t>
            </w:r>
          </w:p>
        </w:tc>
        <w:tc>
          <w:tcPr>
            <w:tcW w:w="2410" w:type="dxa"/>
            <w:shd w:val="clear" w:color="auto" w:fill="auto"/>
          </w:tcPr>
          <w:p w:rsidR="0057067D" w:rsidRPr="00A03549" w:rsidRDefault="0057067D" w:rsidP="00333D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3549">
              <w:rPr>
                <w:b/>
                <w:sz w:val="28"/>
                <w:szCs w:val="28"/>
              </w:rPr>
              <w:t>100</w:t>
            </w:r>
          </w:p>
        </w:tc>
      </w:tr>
    </w:tbl>
    <w:p w:rsidR="0045075A" w:rsidRDefault="0045075A" w:rsidP="007E3464">
      <w:pPr>
        <w:pStyle w:val="16"/>
        <w:spacing w:before="0" w:beforeAutospacing="0" w:after="0" w:afterAutospacing="0" w:line="36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D3D6A" w:rsidRDefault="008F15F7" w:rsidP="008F15F7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6A08">
        <w:rPr>
          <w:rFonts w:ascii="Times New Roman" w:hAnsi="Times New Roman"/>
          <w:sz w:val="28"/>
          <w:szCs w:val="28"/>
          <w:lang w:val="ru-RU"/>
        </w:rPr>
        <w:t xml:space="preserve">Перспективность развития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 xml:space="preserve">Фроловского сельского </w:t>
      </w:r>
      <w:r w:rsidRPr="00C06A08">
        <w:rPr>
          <w:rFonts w:ascii="Times New Roman" w:hAnsi="Times New Roman"/>
          <w:sz w:val="28"/>
          <w:szCs w:val="28"/>
          <w:lang w:val="ru-RU"/>
        </w:rPr>
        <w:t xml:space="preserve">поселения определена в соответствии </w:t>
      </w:r>
      <w:r w:rsidR="00BD3D6A">
        <w:rPr>
          <w:rFonts w:ascii="Times New Roman" w:hAnsi="Times New Roman"/>
          <w:sz w:val="28"/>
          <w:szCs w:val="28"/>
          <w:lang w:val="ru-RU"/>
        </w:rPr>
        <w:t>со Стратегией</w:t>
      </w:r>
      <w:r w:rsidR="00BD3D6A" w:rsidRPr="00BD3D6A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социально-экономического развития Пермского муниципа</w:t>
      </w:r>
      <w:r w:rsidR="00BD3D6A">
        <w:rPr>
          <w:rFonts w:ascii="Times New Roman" w:hAnsi="Times New Roman"/>
          <w:sz w:val="28"/>
          <w:szCs w:val="28"/>
          <w:lang w:val="ru-RU"/>
        </w:rPr>
        <w:t>льного района на 2016-2030 годы</w:t>
      </w:r>
      <w:r w:rsidRPr="00C06A0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D6A">
        <w:rPr>
          <w:rFonts w:ascii="Times New Roman" w:hAnsi="Times New Roman"/>
          <w:sz w:val="28"/>
          <w:szCs w:val="28"/>
          <w:lang w:val="ru-RU"/>
        </w:rPr>
        <w:t xml:space="preserve">Стратегией определена типология сельских поселений, в соответствии с которой территория Фроловского сельского </w:t>
      </w:r>
      <w:r w:rsidR="00BD3D6A" w:rsidRPr="00C06A08">
        <w:rPr>
          <w:rFonts w:ascii="Times New Roman" w:hAnsi="Times New Roman"/>
          <w:sz w:val="28"/>
          <w:szCs w:val="28"/>
          <w:lang w:val="ru-RU"/>
        </w:rPr>
        <w:t>поселения</w:t>
      </w:r>
      <w:r w:rsidR="00BD3D6A">
        <w:rPr>
          <w:rFonts w:ascii="Times New Roman" w:hAnsi="Times New Roman"/>
          <w:sz w:val="28"/>
          <w:szCs w:val="28"/>
          <w:lang w:val="ru-RU"/>
        </w:rPr>
        <w:t xml:space="preserve"> относится к категориям:</w:t>
      </w:r>
    </w:p>
    <w:p w:rsidR="00BD3D6A" w:rsidRDefault="003F1A0B" w:rsidP="008F15F7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BD3D6A">
        <w:rPr>
          <w:rFonts w:ascii="Times New Roman" w:hAnsi="Times New Roman"/>
          <w:sz w:val="28"/>
          <w:szCs w:val="28"/>
          <w:lang w:val="ru-RU"/>
        </w:rPr>
        <w:t xml:space="preserve"> по возможностям транспортных коммуникаций – пригородные сельские поселения (среднее время доезда до г. Перми – менее 60 минут);</w:t>
      </w:r>
    </w:p>
    <w:p w:rsidR="00BD3D6A" w:rsidRDefault="003F1A0B" w:rsidP="008F15F7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BD3D6A">
        <w:rPr>
          <w:rFonts w:ascii="Times New Roman" w:hAnsi="Times New Roman"/>
          <w:sz w:val="28"/>
          <w:szCs w:val="28"/>
          <w:lang w:val="ru-RU"/>
        </w:rPr>
        <w:t xml:space="preserve"> по наличию потенциала роста и развития: территория экономического роста; «селитебная территория» (</w:t>
      </w:r>
      <w:r w:rsidR="00501D15">
        <w:rPr>
          <w:rFonts w:ascii="Times New Roman" w:hAnsi="Times New Roman"/>
          <w:sz w:val="28"/>
          <w:szCs w:val="28"/>
          <w:lang w:val="ru-RU"/>
        </w:rPr>
        <w:t xml:space="preserve">зона жилищной застройки многоквартирными и индивидуальными жилыми домами, в которой предполагается прирост населения за счет миграционных потоков); природно-рекреационные территория» (зона природных ландшафтов и рекреаций, объекты культуры и туризма, сезонного дачного и круглогодичного организованного отдыха). </w:t>
      </w:r>
    </w:p>
    <w:p w:rsidR="00852536" w:rsidRPr="00333DB0" w:rsidRDefault="00501D15" w:rsidP="003F1A0B">
      <w:pPr>
        <w:pStyle w:val="16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br/>
      </w:r>
      <w:r w:rsidR="00500738" w:rsidRPr="00333DB0">
        <w:rPr>
          <w:rFonts w:ascii="Times New Roman" w:hAnsi="Times New Roman"/>
          <w:sz w:val="28"/>
          <w:szCs w:val="28"/>
          <w:lang w:val="ru-RU"/>
        </w:rPr>
        <w:t>Таблица 5</w:t>
      </w:r>
      <w:r w:rsidR="0025392C" w:rsidRPr="00333DB0">
        <w:rPr>
          <w:rFonts w:ascii="Times New Roman" w:hAnsi="Times New Roman"/>
          <w:sz w:val="28"/>
          <w:szCs w:val="28"/>
          <w:lang w:val="ru-RU"/>
        </w:rPr>
        <w:t>.</w:t>
      </w:r>
      <w:r w:rsidR="00333DB0" w:rsidRPr="00333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3DB0" w:rsidRPr="00333DB0">
        <w:rPr>
          <w:rFonts w:ascii="Times New Roman" w:hAnsi="Times New Roman"/>
          <w:bCs/>
          <w:color w:val="000000"/>
          <w:sz w:val="28"/>
          <w:szCs w:val="28"/>
          <w:lang w:val="ru-RU"/>
        </w:rPr>
        <w:t>Сведения о численности постоянного населения</w:t>
      </w:r>
    </w:p>
    <w:p w:rsidR="007E3464" w:rsidRPr="00333DB0" w:rsidRDefault="00333DB0" w:rsidP="00333DB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3DB0">
        <w:rPr>
          <w:rFonts w:ascii="Times New Roman" w:hAnsi="Times New Roman"/>
          <w:bCs/>
          <w:color w:val="000000"/>
          <w:sz w:val="28"/>
          <w:szCs w:val="28"/>
        </w:rPr>
        <w:t>Фроловского</w:t>
      </w:r>
      <w:r w:rsidR="00852536" w:rsidRPr="00333D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33DB0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8"/>
        <w:gridCol w:w="1106"/>
        <w:gridCol w:w="1106"/>
        <w:gridCol w:w="1204"/>
        <w:gridCol w:w="1134"/>
        <w:gridCol w:w="1134"/>
        <w:gridCol w:w="1134"/>
        <w:gridCol w:w="1276"/>
      </w:tblGrid>
      <w:tr w:rsidR="008F15F7" w:rsidRPr="008F15F7" w:rsidTr="008F15F7">
        <w:trPr>
          <w:tblHeader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</w:pPr>
            <w:r w:rsidRPr="008F15F7"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  <w:t>Наименование Сельского населенного пункта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</w:pPr>
            <w:r w:rsidRPr="008F15F7"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  <w:t>Численность постоянного населения на 01.01.2012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</w:pPr>
            <w:r w:rsidRPr="008F15F7"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  <w:t>Численность постоянного населения на 01.01.2013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</w:pPr>
            <w:r w:rsidRPr="008F15F7"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  <w:t>Численность постоянного населения на 01.01.2014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</w:pPr>
            <w:r w:rsidRPr="008F15F7"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  <w:t>ЧИСЛЕННОСТЬ ПОСТОЯННОГО НАСЕЛЕНИЯ НА 01.01.2015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</w:pPr>
            <w:r w:rsidRPr="008F15F7"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  <w:t>ЧИСЛЕННОСТЬ ПОСТОЯННОГО НАСЕЛЕНИЯ НА 01.01.2016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</w:pPr>
            <w:r w:rsidRPr="008F15F7"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  <w:t>ЧИСЛЕННОСТЬ ПОСТОЯННОГО НАСЕЛЕНИЯ НА 01.01.2017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</w:pPr>
            <w:r w:rsidRPr="008F15F7">
              <w:rPr>
                <w:rFonts w:ascii="Times New Roman" w:hAnsi="Times New Roman"/>
                <w:smallCaps/>
                <w:color w:val="000000"/>
                <w:sz w:val="12"/>
                <w:szCs w:val="12"/>
              </w:rPr>
              <w:t>ЧИСЛЕННОСТЬ ПОСТОЯННОГО НАСЕЛЕНИЯ НА 01.01.2018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Село Фролы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2692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3206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3857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Бахаревка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110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Большая Мось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171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Броды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Вазелята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21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Вашуры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23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Дерибы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31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Жебреи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397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Замараево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264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293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Замулянка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197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277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Канабеково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Косогоры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Костарята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41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Красава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25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пос. </w:t>
            </w: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Лесоучасток 831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дер. Липаки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65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Мартьяново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48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Молоково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23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Никулино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–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Няшино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184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239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Огрызково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Паздерино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39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Плишки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22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61350E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хут. Русское поле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Симонки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Таранки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Шуваята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37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8F15F7" w:rsidRPr="008F15F7" w:rsidTr="008F15F7"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дер. Якунчики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61350E">
            <w:pPr>
              <w:tabs>
                <w:tab w:val="left" w:pos="611"/>
                <w:tab w:val="center" w:pos="730"/>
              </w:tabs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61350E">
            <w:pPr>
              <w:tabs>
                <w:tab w:val="left" w:pos="611"/>
                <w:tab w:val="center" w:pos="730"/>
              </w:tabs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61350E">
            <w:pPr>
              <w:tabs>
                <w:tab w:val="left" w:pos="611"/>
                <w:tab w:val="center" w:pos="730"/>
              </w:tabs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61350E">
            <w:pPr>
              <w:tabs>
                <w:tab w:val="left" w:pos="611"/>
                <w:tab w:val="center" w:pos="730"/>
              </w:tabs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8F15F7" w:rsidRPr="008F15F7" w:rsidTr="008F15F7">
        <w:trPr>
          <w:trHeight w:val="149"/>
        </w:trPr>
        <w:tc>
          <w:tcPr>
            <w:tcW w:w="1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4168</w:t>
            </w:r>
          </w:p>
        </w:tc>
        <w:tc>
          <w:tcPr>
            <w:tcW w:w="120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4404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4802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5107</w:t>
            </w:r>
          </w:p>
        </w:tc>
        <w:tc>
          <w:tcPr>
            <w:tcW w:w="1134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1276" w:type="dxa"/>
            <w:shd w:val="clear" w:color="auto" w:fill="FFFFFF"/>
          </w:tcPr>
          <w:p w:rsidR="008F15F7" w:rsidRPr="008F15F7" w:rsidRDefault="008F15F7" w:rsidP="00544333">
            <w:pPr>
              <w:spacing w:after="0"/>
              <w:ind w:right="-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15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6541</w:t>
            </w:r>
          </w:p>
        </w:tc>
      </w:tr>
    </w:tbl>
    <w:p w:rsidR="001A1D12" w:rsidRDefault="001A1D12" w:rsidP="001A1D12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D12" w:rsidRDefault="001A1D12" w:rsidP="001A1D12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Фроловском сельском поселении на протяжении последних лет наблюдается устойчивая тенденция «встречной миграции», когда, с одной стороны, активное население осуществляет свою трудовую деятельность на предприятиях и учреждениях краевого центра, а, с другой стороны, жители г. Перми</w:t>
      </w:r>
      <w:r w:rsidRPr="009918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переезжают на постоянное жительство в пригородные районы (строительство многоквартирных домов, коттеджей, программы выделения земель многодетным семьям и т.д.). В летний период фактическое население поселения в значительной степени увеличивается за счет дачников и членов садоводческих кооперативов. </w:t>
      </w:r>
    </w:p>
    <w:p w:rsidR="001A1D12" w:rsidRDefault="001A1D12" w:rsidP="001A1D12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обуславливает как положительные, так и отрицательные стороны развития поселения. Освоение территории стимулирует развитие инженерной и транспортной инфраструктуры, строительство и содержание автомобильных дорог, расширение сферы социального обслуживания и услуг. В тоже время</w:t>
      </w:r>
      <w:r w:rsidR="003F1A0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часть «нового» населения не регистрируется по месту проживания, сохраняя за собой прописку в городе Перми. В связи с этим, бюджет сельского поселения несет дополнительную нагрузку по обеспечению граждан, работающих и уплачивающих налоги вне территории постоянного проживания. </w:t>
      </w:r>
    </w:p>
    <w:p w:rsidR="007E3464" w:rsidRDefault="007E3464" w:rsidP="007E3464">
      <w:pPr>
        <w:pStyle w:val="16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4A" w:rsidRDefault="006802D8" w:rsidP="003F1A0B">
      <w:pPr>
        <w:pStyle w:val="16"/>
        <w:spacing w:before="0" w:beforeAutospacing="0" w:after="0" w:afterAutospacing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A0C3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4700" cy="2755900"/>
            <wp:effectExtent l="0" t="0" r="6350" b="635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2D8" w:rsidRDefault="00A76C2C" w:rsidP="006802D8">
      <w:pPr>
        <w:pStyle w:val="16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Text Box 3" o:spid="_x0000_s1027" type="#_x0000_t202" style="position:absolute;left:0;text-align:left;margin-left:8pt;margin-top:.8pt;width:446.95pt;height:5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jF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" stroked="f">
            <v:textbox>
              <w:txbxContent>
                <w:p w:rsidR="00197EF2" w:rsidRDefault="00197EF2" w:rsidP="006802D8">
                  <w:pPr>
                    <w:pStyle w:val="16"/>
                    <w:spacing w:before="0" w:beforeAutospacing="0" w:after="0" w:afterAutospacing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Рисунок 2. Изменение численности населения Фроловского сельского поселения в 2012-2018 гг., человек</w:t>
                  </w:r>
                </w:p>
                <w:p w:rsidR="00197EF2" w:rsidRDefault="00197EF2"/>
              </w:txbxContent>
            </v:textbox>
          </v:shape>
        </w:pict>
      </w:r>
    </w:p>
    <w:p w:rsidR="006802D8" w:rsidRDefault="006802D8" w:rsidP="006802D8">
      <w:pPr>
        <w:pStyle w:val="16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3F4A" w:rsidRDefault="00B53F4A" w:rsidP="007E3464">
      <w:pPr>
        <w:pStyle w:val="16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1EE5" w:rsidRPr="00F61EE5" w:rsidRDefault="00F61EE5" w:rsidP="00FC376C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Административным центром Фроловского сельского поселения является село Фролы, </w:t>
      </w:r>
      <w:r w:rsidRPr="00F61EE5">
        <w:rPr>
          <w:rFonts w:ascii="Times New Roman" w:hAnsi="Times New Roman"/>
          <w:sz w:val="28"/>
          <w:szCs w:val="28"/>
          <w:lang w:val="ru-RU"/>
        </w:rPr>
        <w:t>расположе</w:t>
      </w:r>
      <w:r w:rsidR="003945DF">
        <w:rPr>
          <w:rFonts w:ascii="Times New Roman" w:hAnsi="Times New Roman"/>
          <w:sz w:val="28"/>
          <w:szCs w:val="28"/>
          <w:lang w:val="ru-RU"/>
        </w:rPr>
        <w:t>н</w:t>
      </w:r>
      <w:r w:rsidRPr="00F61EE5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61EE5">
        <w:rPr>
          <w:rFonts w:ascii="Times New Roman" w:hAnsi="Times New Roman"/>
          <w:sz w:val="28"/>
          <w:szCs w:val="28"/>
          <w:lang w:val="ru-RU"/>
        </w:rPr>
        <w:t xml:space="preserve"> на реке Мулянка (Верхняя Мулянка), левом притоке реки Кама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61EE5">
        <w:rPr>
          <w:rFonts w:ascii="Times New Roman" w:hAnsi="Times New Roman"/>
          <w:sz w:val="28"/>
          <w:szCs w:val="28"/>
          <w:lang w:val="ru-RU"/>
        </w:rPr>
        <w:t xml:space="preserve"> Поселение упоминается в письменных источниках с 1669 года. Первоначально – починок Суботин, затем – д. Фролова. В 1678 г. здесь жил крестьянин Фролко Ларионов сын Суботин (его потомки носили неофициальную фамилию Фролов). Селом Фролы стали в 1904 г., когда была построена деревянная Спасо-Преображенская церковь. </w:t>
      </w:r>
      <w:r w:rsidRPr="008231C3">
        <w:rPr>
          <w:rFonts w:ascii="Times New Roman" w:hAnsi="Times New Roman"/>
          <w:sz w:val="28"/>
          <w:szCs w:val="28"/>
          <w:lang w:val="ru-RU"/>
        </w:rPr>
        <w:t xml:space="preserve">До 1916 г. в селе существовала канатная фабрика, владельцем которой являлся известный общественный деятель Н. Н. Новокрещенных (до 1902 г.), затем – его вдова Мария Афанасьевна. </w:t>
      </w:r>
      <w:r w:rsidRPr="00F61EE5">
        <w:rPr>
          <w:rFonts w:ascii="Times New Roman" w:hAnsi="Times New Roman"/>
          <w:sz w:val="28"/>
          <w:szCs w:val="28"/>
          <w:lang w:val="ru-RU"/>
        </w:rPr>
        <w:t xml:space="preserve">В 1920-х гг. в летнее время здесь жил художник-авангардист Николай Михайлович Гущин (1888 – 1965). </w:t>
      </w:r>
      <w:r w:rsidRPr="008231C3">
        <w:rPr>
          <w:rFonts w:ascii="Times New Roman" w:hAnsi="Times New Roman"/>
          <w:sz w:val="28"/>
          <w:szCs w:val="28"/>
          <w:lang w:val="ru-RU"/>
        </w:rPr>
        <w:t xml:space="preserve">К нему в гости приезжали поэты В. В. Каменский и В. В. Маяковский. </w:t>
      </w:r>
      <w:r w:rsidRPr="00F61EE5">
        <w:rPr>
          <w:rFonts w:ascii="Times New Roman" w:hAnsi="Times New Roman"/>
          <w:sz w:val="28"/>
          <w:szCs w:val="28"/>
          <w:lang w:val="ru-RU"/>
        </w:rPr>
        <w:t xml:space="preserve">В 1929 г. возник колхоз «Красный маяк», который 18 августа 1951 г. был укрупнен (слились пять </w:t>
      </w:r>
      <w:r>
        <w:rPr>
          <w:rFonts w:ascii="Times New Roman" w:hAnsi="Times New Roman"/>
          <w:sz w:val="28"/>
          <w:szCs w:val="28"/>
          <w:lang w:val="ru-RU"/>
        </w:rPr>
        <w:t>сельхозартелей) и получил назва</w:t>
      </w:r>
      <w:r w:rsidRPr="00F61EE5">
        <w:rPr>
          <w:rFonts w:ascii="Times New Roman" w:hAnsi="Times New Roman"/>
          <w:sz w:val="28"/>
          <w:szCs w:val="28"/>
          <w:lang w:val="ru-RU"/>
        </w:rPr>
        <w:t xml:space="preserve">ние «Путь Ленина». </w:t>
      </w:r>
      <w:r w:rsidRPr="0045075A">
        <w:rPr>
          <w:rFonts w:ascii="Times New Roman" w:hAnsi="Times New Roman"/>
          <w:sz w:val="28"/>
          <w:szCs w:val="28"/>
          <w:lang w:val="ru-RU"/>
        </w:rPr>
        <w:t>Существовал до январ</w:t>
      </w:r>
      <w:r w:rsidR="0045075A">
        <w:rPr>
          <w:rFonts w:ascii="Times New Roman" w:hAnsi="Times New Roman"/>
          <w:sz w:val="28"/>
          <w:szCs w:val="28"/>
          <w:lang w:val="ru-RU"/>
        </w:rPr>
        <w:t>я</w:t>
      </w:r>
      <w:r w:rsidRPr="0045075A">
        <w:rPr>
          <w:rFonts w:ascii="Times New Roman" w:hAnsi="Times New Roman"/>
          <w:sz w:val="28"/>
          <w:szCs w:val="28"/>
          <w:lang w:val="ru-RU"/>
        </w:rPr>
        <w:t xml:space="preserve"> 1960 г., когда вошел в состав учхоза «Липовая гора» на правах отделения. </w:t>
      </w:r>
      <w:r w:rsidRPr="003945DF">
        <w:rPr>
          <w:rFonts w:ascii="Times New Roman" w:hAnsi="Times New Roman"/>
          <w:sz w:val="28"/>
          <w:szCs w:val="28"/>
          <w:lang w:val="ru-RU"/>
        </w:rPr>
        <w:t xml:space="preserve">Позднее центральная усадьба учебно-опытного хозяйства </w:t>
      </w:r>
      <w:r w:rsidRPr="003945DF">
        <w:rPr>
          <w:rFonts w:ascii="Times New Roman" w:hAnsi="Times New Roman"/>
          <w:sz w:val="28"/>
          <w:szCs w:val="28"/>
          <w:lang w:val="ru-RU"/>
        </w:rPr>
        <w:lastRenderedPageBreak/>
        <w:t>«Липовая гора</w:t>
      </w:r>
      <w:r w:rsidR="003945DF" w:rsidRPr="003945DF">
        <w:rPr>
          <w:rFonts w:ascii="Times New Roman" w:hAnsi="Times New Roman"/>
          <w:sz w:val="28"/>
          <w:szCs w:val="28"/>
          <w:lang w:val="ru-RU"/>
        </w:rPr>
        <w:t>» Пермского сельскохозяйственно</w:t>
      </w:r>
      <w:r w:rsidRPr="003945DF">
        <w:rPr>
          <w:rFonts w:ascii="Times New Roman" w:hAnsi="Times New Roman"/>
          <w:sz w:val="28"/>
          <w:szCs w:val="28"/>
          <w:lang w:val="ru-RU"/>
        </w:rPr>
        <w:t xml:space="preserve">го института, награжденного 17 декабря 1973 г. орденом «Знак Почета», была переведена в с. Фролы. </w:t>
      </w:r>
      <w:r w:rsidRPr="008231C3">
        <w:rPr>
          <w:rFonts w:ascii="Times New Roman" w:hAnsi="Times New Roman"/>
          <w:sz w:val="28"/>
          <w:szCs w:val="28"/>
          <w:lang w:val="ru-RU"/>
        </w:rPr>
        <w:t>Фролы являлись центром Фроловского сельсовета с 15 июня 1924 до янв. 2006 г. (с перерывом).</w:t>
      </w:r>
    </w:p>
    <w:p w:rsidR="003945DF" w:rsidRDefault="003945DF" w:rsidP="001A1D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Фролы является центром поселения, </w:t>
      </w:r>
      <w:r w:rsidR="001A1D12">
        <w:rPr>
          <w:sz w:val="28"/>
          <w:szCs w:val="28"/>
        </w:rPr>
        <w:t>в котором выполняются</w:t>
      </w:r>
      <w:r>
        <w:rPr>
          <w:sz w:val="28"/>
          <w:szCs w:val="28"/>
        </w:rPr>
        <w:t xml:space="preserve"> функции: </w:t>
      </w:r>
    </w:p>
    <w:p w:rsidR="003945DF" w:rsidRPr="0045075A" w:rsidRDefault="003945DF" w:rsidP="00FC376C">
      <w:pPr>
        <w:pStyle w:val="Default"/>
        <w:spacing w:line="360" w:lineRule="auto"/>
        <w:ind w:firstLine="709"/>
        <w:rPr>
          <w:sz w:val="28"/>
          <w:szCs w:val="28"/>
        </w:rPr>
      </w:pPr>
      <w:r w:rsidRPr="0045075A">
        <w:rPr>
          <w:sz w:val="28"/>
          <w:szCs w:val="28"/>
        </w:rPr>
        <w:t xml:space="preserve">– административного и экономического центра территории; </w:t>
      </w:r>
    </w:p>
    <w:p w:rsidR="003945DF" w:rsidRPr="0045075A" w:rsidRDefault="003945DF" w:rsidP="00FC376C">
      <w:pPr>
        <w:pStyle w:val="Default"/>
        <w:spacing w:line="360" w:lineRule="auto"/>
        <w:ind w:firstLine="709"/>
        <w:rPr>
          <w:sz w:val="28"/>
          <w:szCs w:val="28"/>
        </w:rPr>
      </w:pPr>
      <w:r w:rsidRPr="0045075A">
        <w:rPr>
          <w:sz w:val="28"/>
          <w:szCs w:val="28"/>
        </w:rPr>
        <w:t xml:space="preserve">– центра социального обслуживания населения; </w:t>
      </w:r>
    </w:p>
    <w:p w:rsidR="003945DF" w:rsidRPr="0045075A" w:rsidRDefault="003945DF" w:rsidP="00FC376C">
      <w:pPr>
        <w:pStyle w:val="Default"/>
        <w:spacing w:line="360" w:lineRule="auto"/>
        <w:ind w:firstLine="709"/>
        <w:rPr>
          <w:sz w:val="28"/>
          <w:szCs w:val="28"/>
        </w:rPr>
      </w:pPr>
      <w:r w:rsidRPr="0045075A">
        <w:rPr>
          <w:sz w:val="28"/>
          <w:szCs w:val="28"/>
        </w:rPr>
        <w:t>– места размещения основн</w:t>
      </w:r>
      <w:r w:rsidR="001A1D12">
        <w:rPr>
          <w:sz w:val="28"/>
          <w:szCs w:val="28"/>
        </w:rPr>
        <w:t>ой части</w:t>
      </w:r>
      <w:r w:rsidRPr="0045075A">
        <w:rPr>
          <w:sz w:val="28"/>
          <w:szCs w:val="28"/>
        </w:rPr>
        <w:t xml:space="preserve"> трудовых ресурсов. </w:t>
      </w:r>
    </w:p>
    <w:p w:rsidR="00782A3E" w:rsidRPr="001A1D12" w:rsidRDefault="006B311B" w:rsidP="001A1D12">
      <w:pPr>
        <w:pStyle w:val="10"/>
        <w:spacing w:before="0" w:after="0" w:line="360" w:lineRule="auto"/>
        <w:ind w:firstLine="709"/>
        <w:jc w:val="both"/>
        <w:rPr>
          <w:szCs w:val="28"/>
          <w:highlight w:val="yellow"/>
        </w:rPr>
      </w:pPr>
      <w:r w:rsidRPr="006B311B">
        <w:rPr>
          <w:rFonts w:ascii="Times New Roman" w:hAnsi="Times New Roman"/>
          <w:b w:val="0"/>
          <w:sz w:val="28"/>
          <w:szCs w:val="28"/>
        </w:rPr>
        <w:t>Наиболее крупными населенными пунктами поселения являю</w:t>
      </w:r>
      <w:r w:rsidR="00A64596">
        <w:rPr>
          <w:rFonts w:ascii="Times New Roman" w:hAnsi="Times New Roman"/>
          <w:b w:val="0"/>
          <w:sz w:val="28"/>
          <w:szCs w:val="28"/>
        </w:rPr>
        <w:t xml:space="preserve">тся также деревни </w:t>
      </w:r>
      <w:r w:rsidR="00A64596" w:rsidRPr="006B311B">
        <w:rPr>
          <w:rFonts w:ascii="Times New Roman" w:hAnsi="Times New Roman"/>
          <w:b w:val="0"/>
          <w:sz w:val="28"/>
          <w:szCs w:val="28"/>
        </w:rPr>
        <w:t>Большая Мось (</w:t>
      </w:r>
      <w:r w:rsidR="00A64596">
        <w:rPr>
          <w:rFonts w:ascii="Times New Roman" w:hAnsi="Times New Roman"/>
          <w:b w:val="0"/>
          <w:sz w:val="28"/>
          <w:szCs w:val="28"/>
        </w:rPr>
        <w:t xml:space="preserve">430 </w:t>
      </w:r>
      <w:r w:rsidR="00A64596" w:rsidRPr="006B311B">
        <w:rPr>
          <w:rFonts w:ascii="Times New Roman" w:hAnsi="Times New Roman"/>
          <w:b w:val="0"/>
          <w:sz w:val="28"/>
          <w:szCs w:val="28"/>
        </w:rPr>
        <w:t>чел.)</w:t>
      </w:r>
      <w:r w:rsidR="00A64596">
        <w:rPr>
          <w:rFonts w:ascii="Times New Roman" w:hAnsi="Times New Roman"/>
          <w:b w:val="0"/>
          <w:sz w:val="28"/>
          <w:szCs w:val="28"/>
        </w:rPr>
        <w:t>, Жабреи (397</w:t>
      </w:r>
      <w:r w:rsidR="00A64596" w:rsidRPr="006B311B">
        <w:rPr>
          <w:rFonts w:ascii="Times New Roman" w:hAnsi="Times New Roman"/>
          <w:b w:val="0"/>
          <w:sz w:val="28"/>
          <w:szCs w:val="28"/>
        </w:rPr>
        <w:t xml:space="preserve"> чел.)</w:t>
      </w:r>
      <w:r w:rsidR="00A64596">
        <w:rPr>
          <w:rFonts w:ascii="Times New Roman" w:hAnsi="Times New Roman"/>
          <w:b w:val="0"/>
          <w:sz w:val="28"/>
          <w:szCs w:val="28"/>
        </w:rPr>
        <w:t xml:space="preserve">, </w:t>
      </w:r>
      <w:r w:rsidR="00A64596" w:rsidRPr="006B311B">
        <w:rPr>
          <w:rFonts w:ascii="Times New Roman" w:hAnsi="Times New Roman"/>
          <w:b w:val="0"/>
          <w:sz w:val="28"/>
          <w:szCs w:val="28"/>
        </w:rPr>
        <w:t>Замараево (</w:t>
      </w:r>
      <w:r w:rsidR="00A64596">
        <w:rPr>
          <w:rFonts w:ascii="Times New Roman" w:hAnsi="Times New Roman"/>
          <w:b w:val="0"/>
          <w:sz w:val="28"/>
          <w:szCs w:val="28"/>
        </w:rPr>
        <w:t>293  чел.), Замулянка (277</w:t>
      </w:r>
      <w:r w:rsidR="00A64596" w:rsidRPr="006B311B">
        <w:rPr>
          <w:rFonts w:ascii="Times New Roman" w:hAnsi="Times New Roman"/>
          <w:b w:val="0"/>
          <w:sz w:val="28"/>
          <w:szCs w:val="28"/>
        </w:rPr>
        <w:t xml:space="preserve"> чел.), Няшино (</w:t>
      </w:r>
      <w:r w:rsidR="00A64596">
        <w:rPr>
          <w:rFonts w:ascii="Times New Roman" w:hAnsi="Times New Roman"/>
          <w:b w:val="0"/>
          <w:sz w:val="28"/>
          <w:szCs w:val="28"/>
        </w:rPr>
        <w:t>239</w:t>
      </w:r>
      <w:r w:rsidR="00A64596" w:rsidRPr="006B311B">
        <w:rPr>
          <w:rFonts w:ascii="Times New Roman" w:hAnsi="Times New Roman"/>
          <w:b w:val="0"/>
          <w:sz w:val="28"/>
          <w:szCs w:val="28"/>
        </w:rPr>
        <w:t xml:space="preserve"> чел.)</w:t>
      </w:r>
      <w:r w:rsidR="00A64596">
        <w:rPr>
          <w:rFonts w:ascii="Times New Roman" w:hAnsi="Times New Roman"/>
          <w:b w:val="0"/>
          <w:sz w:val="28"/>
          <w:szCs w:val="28"/>
        </w:rPr>
        <w:t>,</w:t>
      </w:r>
      <w:r w:rsidRPr="006B311B">
        <w:rPr>
          <w:rFonts w:ascii="Times New Roman" w:hAnsi="Times New Roman"/>
          <w:b w:val="0"/>
          <w:sz w:val="28"/>
          <w:szCs w:val="28"/>
        </w:rPr>
        <w:t xml:space="preserve"> Броды (</w:t>
      </w:r>
      <w:r w:rsidR="00A64596">
        <w:rPr>
          <w:rFonts w:ascii="Times New Roman" w:hAnsi="Times New Roman"/>
          <w:b w:val="0"/>
          <w:sz w:val="28"/>
          <w:szCs w:val="28"/>
        </w:rPr>
        <w:t>166</w:t>
      </w:r>
      <w:r w:rsidRPr="006B311B">
        <w:rPr>
          <w:rFonts w:ascii="Times New Roman" w:hAnsi="Times New Roman"/>
          <w:b w:val="0"/>
          <w:sz w:val="28"/>
          <w:szCs w:val="28"/>
        </w:rPr>
        <w:t xml:space="preserve"> чел.), </w:t>
      </w:r>
      <w:r w:rsidR="00A64596">
        <w:rPr>
          <w:rFonts w:ascii="Times New Roman" w:hAnsi="Times New Roman"/>
          <w:b w:val="0"/>
          <w:sz w:val="28"/>
          <w:szCs w:val="28"/>
        </w:rPr>
        <w:t>Бахаревка (119 чел.)</w:t>
      </w:r>
      <w:r w:rsidR="009C64AF">
        <w:rPr>
          <w:rFonts w:ascii="Times New Roman" w:hAnsi="Times New Roman"/>
          <w:b w:val="0"/>
          <w:sz w:val="28"/>
          <w:szCs w:val="28"/>
        </w:rPr>
        <w:t>, в которых наблюдается постоянный рост населения.</w:t>
      </w:r>
      <w:r w:rsidR="00782A3E" w:rsidRPr="0023652B">
        <w:rPr>
          <w:vanish/>
          <w:szCs w:val="28"/>
          <w:highlight w:val="yellow"/>
        </w:rPr>
        <w:t> </w:t>
      </w:r>
      <w:r w:rsidR="00782A3E" w:rsidRPr="0023652B">
        <w:rPr>
          <w:b w:val="0"/>
          <w:bCs w:val="0"/>
          <w:vanish/>
          <w:szCs w:val="28"/>
          <w:highlight w:val="yellow"/>
        </w:rPr>
        <w:t>Текст</w:t>
      </w:r>
      <w:r w:rsidR="00782A3E" w:rsidRPr="0023652B">
        <w:rPr>
          <w:vanish/>
          <w:szCs w:val="28"/>
          <w:highlight w:val="yellow"/>
        </w:rPr>
        <w:t> </w:t>
      </w:r>
    </w:p>
    <w:p w:rsidR="00782A3E" w:rsidRPr="0023652B" w:rsidRDefault="00782A3E" w:rsidP="00FC376C">
      <w:pPr>
        <w:spacing w:after="0" w:line="360" w:lineRule="auto"/>
        <w:ind w:firstLine="709"/>
        <w:jc w:val="both"/>
        <w:rPr>
          <w:b/>
          <w:bCs/>
          <w:vanish/>
          <w:szCs w:val="28"/>
          <w:highlight w:val="yellow"/>
        </w:rPr>
      </w:pPr>
      <w:r w:rsidRPr="0023652B">
        <w:rPr>
          <w:b/>
          <w:bCs/>
          <w:vanish/>
          <w:szCs w:val="28"/>
          <w:highlight w:val="yellow"/>
        </w:rPr>
        <w:t>Текст</w:t>
      </w:r>
    </w:p>
    <w:p w:rsidR="00782A3E" w:rsidRPr="0023652B" w:rsidRDefault="00782A3E" w:rsidP="00FC376C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C3DF3" w:rsidRPr="00F2039B" w:rsidRDefault="00782A3E" w:rsidP="00F2039B">
      <w:pPr>
        <w:numPr>
          <w:ilvl w:val="2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4291B">
        <w:rPr>
          <w:rFonts w:ascii="Times New Roman" w:hAnsi="Times New Roman"/>
          <w:b/>
          <w:sz w:val="28"/>
          <w:szCs w:val="28"/>
        </w:rPr>
        <w:t xml:space="preserve">Демографическая ситуация. </w:t>
      </w:r>
    </w:p>
    <w:p w:rsidR="00782A3E" w:rsidRDefault="00782A3E" w:rsidP="00FC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91B">
        <w:rPr>
          <w:rFonts w:ascii="Times New Roman" w:hAnsi="Times New Roman"/>
          <w:sz w:val="28"/>
          <w:szCs w:val="28"/>
        </w:rPr>
        <w:t xml:space="preserve">Численность населения </w:t>
      </w:r>
      <w:r w:rsidR="006B311B" w:rsidRPr="0094291B">
        <w:rPr>
          <w:rFonts w:ascii="Times New Roman" w:hAnsi="Times New Roman"/>
          <w:sz w:val="28"/>
          <w:szCs w:val="28"/>
        </w:rPr>
        <w:t>Фроловского</w:t>
      </w:r>
      <w:r w:rsidRPr="0094291B">
        <w:rPr>
          <w:rFonts w:ascii="Times New Roman" w:hAnsi="Times New Roman"/>
          <w:sz w:val="28"/>
          <w:szCs w:val="28"/>
        </w:rPr>
        <w:t xml:space="preserve"> сельского поселения по состоянию на 01.0</w:t>
      </w:r>
      <w:r w:rsidR="00BB219C" w:rsidRPr="0094291B">
        <w:rPr>
          <w:rFonts w:ascii="Times New Roman" w:hAnsi="Times New Roman"/>
          <w:sz w:val="28"/>
          <w:szCs w:val="28"/>
        </w:rPr>
        <w:t>1</w:t>
      </w:r>
      <w:r w:rsidR="009C64AF">
        <w:rPr>
          <w:rFonts w:ascii="Times New Roman" w:hAnsi="Times New Roman"/>
          <w:sz w:val="28"/>
          <w:szCs w:val="28"/>
        </w:rPr>
        <w:t>.2018</w:t>
      </w:r>
      <w:r w:rsidRPr="0094291B">
        <w:rPr>
          <w:rFonts w:ascii="Times New Roman" w:hAnsi="Times New Roman"/>
          <w:sz w:val="28"/>
          <w:szCs w:val="28"/>
        </w:rPr>
        <w:t xml:space="preserve"> г</w:t>
      </w:r>
      <w:r w:rsidR="004F34EF" w:rsidRPr="0094291B">
        <w:rPr>
          <w:rFonts w:ascii="Times New Roman" w:hAnsi="Times New Roman"/>
          <w:sz w:val="28"/>
          <w:szCs w:val="28"/>
        </w:rPr>
        <w:t>ода</w:t>
      </w:r>
      <w:r w:rsidRPr="0094291B">
        <w:rPr>
          <w:rFonts w:ascii="Times New Roman" w:hAnsi="Times New Roman"/>
          <w:sz w:val="28"/>
          <w:szCs w:val="28"/>
        </w:rPr>
        <w:t xml:space="preserve"> составила </w:t>
      </w:r>
      <w:r w:rsidR="009C64AF">
        <w:rPr>
          <w:rFonts w:ascii="Times New Roman" w:hAnsi="Times New Roman"/>
          <w:sz w:val="28"/>
          <w:szCs w:val="28"/>
        </w:rPr>
        <w:t>6541</w:t>
      </w:r>
      <w:r w:rsidRPr="0094291B">
        <w:rPr>
          <w:rFonts w:ascii="Times New Roman" w:hAnsi="Times New Roman"/>
          <w:sz w:val="28"/>
          <w:szCs w:val="28"/>
        </w:rPr>
        <w:t xml:space="preserve"> человек</w:t>
      </w:r>
      <w:r w:rsidR="006B311B" w:rsidRPr="0094291B">
        <w:rPr>
          <w:rFonts w:ascii="Times New Roman" w:hAnsi="Times New Roman"/>
          <w:sz w:val="28"/>
          <w:szCs w:val="28"/>
        </w:rPr>
        <w:t>а</w:t>
      </w:r>
      <w:r w:rsidRPr="0094291B">
        <w:rPr>
          <w:rFonts w:ascii="Times New Roman" w:hAnsi="Times New Roman"/>
          <w:sz w:val="28"/>
          <w:szCs w:val="28"/>
        </w:rPr>
        <w:t xml:space="preserve"> </w:t>
      </w:r>
      <w:r w:rsidR="00B04FE1">
        <w:rPr>
          <w:rFonts w:ascii="Times New Roman" w:hAnsi="Times New Roman"/>
          <w:sz w:val="28"/>
          <w:szCs w:val="28"/>
        </w:rPr>
        <w:t>–</w:t>
      </w:r>
      <w:r w:rsidRPr="0094291B">
        <w:rPr>
          <w:rFonts w:ascii="Times New Roman" w:hAnsi="Times New Roman"/>
          <w:sz w:val="28"/>
          <w:szCs w:val="28"/>
        </w:rPr>
        <w:t xml:space="preserve"> </w:t>
      </w:r>
      <w:r w:rsidR="00B04FE1">
        <w:rPr>
          <w:rFonts w:ascii="Times New Roman" w:hAnsi="Times New Roman"/>
          <w:sz w:val="28"/>
          <w:szCs w:val="28"/>
        </w:rPr>
        <w:t>примерно 6,1</w:t>
      </w:r>
      <w:r w:rsidR="00C6036A" w:rsidRPr="0094291B">
        <w:rPr>
          <w:rFonts w:ascii="Times New Roman" w:hAnsi="Times New Roman"/>
          <w:sz w:val="28"/>
          <w:szCs w:val="28"/>
        </w:rPr>
        <w:t xml:space="preserve"> </w:t>
      </w:r>
      <w:r w:rsidRPr="0094291B">
        <w:rPr>
          <w:rFonts w:ascii="Times New Roman" w:hAnsi="Times New Roman"/>
          <w:sz w:val="28"/>
          <w:szCs w:val="28"/>
        </w:rPr>
        <w:t xml:space="preserve">% населения Пермского муниципального района Пермского края. </w:t>
      </w:r>
    </w:p>
    <w:p w:rsidR="00042A7C" w:rsidRDefault="00042A7C" w:rsidP="0004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структура</w:t>
      </w:r>
      <w:r w:rsidRPr="00042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 Фроловского сельского поселения:</w:t>
      </w:r>
    </w:p>
    <w:p w:rsidR="00042A7C" w:rsidRDefault="00C7636D" w:rsidP="0004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42A7C" w:rsidRPr="0094291B">
        <w:rPr>
          <w:rFonts w:ascii="Times New Roman" w:hAnsi="Times New Roman"/>
          <w:sz w:val="28"/>
          <w:szCs w:val="28"/>
        </w:rPr>
        <w:t xml:space="preserve"> </w:t>
      </w:r>
      <w:r w:rsidR="00042A7C" w:rsidRPr="00042A7C">
        <w:rPr>
          <w:rFonts w:ascii="Times New Roman" w:hAnsi="Times New Roman"/>
          <w:sz w:val="28"/>
          <w:szCs w:val="28"/>
        </w:rPr>
        <w:t xml:space="preserve">лица моложе </w:t>
      </w:r>
      <w:r w:rsidR="00042A7C">
        <w:rPr>
          <w:rFonts w:ascii="Times New Roman" w:hAnsi="Times New Roman"/>
          <w:sz w:val="28"/>
          <w:szCs w:val="28"/>
        </w:rPr>
        <w:t>18 лет</w:t>
      </w:r>
      <w:r w:rsidR="00042A7C" w:rsidRPr="00042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42A7C">
        <w:rPr>
          <w:rFonts w:ascii="Times New Roman" w:hAnsi="Times New Roman"/>
          <w:sz w:val="28"/>
          <w:szCs w:val="28"/>
        </w:rPr>
        <w:t>30%;</w:t>
      </w:r>
    </w:p>
    <w:p w:rsidR="00042A7C" w:rsidRDefault="00C7636D" w:rsidP="0004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42A7C" w:rsidRPr="00042A7C">
        <w:rPr>
          <w:rFonts w:ascii="Times New Roman" w:hAnsi="Times New Roman"/>
          <w:sz w:val="28"/>
          <w:szCs w:val="28"/>
        </w:rPr>
        <w:t xml:space="preserve"> лица трудоспособного возраста</w:t>
      </w:r>
      <w:r w:rsidR="00042A7C">
        <w:rPr>
          <w:rFonts w:ascii="Times New Roman" w:hAnsi="Times New Roman"/>
          <w:sz w:val="28"/>
          <w:szCs w:val="28"/>
        </w:rPr>
        <w:t xml:space="preserve"> – 58 %;</w:t>
      </w:r>
    </w:p>
    <w:p w:rsidR="00042A7C" w:rsidRDefault="00C7636D" w:rsidP="0004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42A7C">
        <w:rPr>
          <w:rFonts w:ascii="Times New Roman" w:hAnsi="Times New Roman"/>
          <w:sz w:val="28"/>
          <w:szCs w:val="28"/>
        </w:rPr>
        <w:t xml:space="preserve"> </w:t>
      </w:r>
      <w:r w:rsidR="00042A7C" w:rsidRPr="00042A7C">
        <w:rPr>
          <w:rFonts w:ascii="Times New Roman" w:hAnsi="Times New Roman"/>
          <w:sz w:val="28"/>
          <w:szCs w:val="28"/>
        </w:rPr>
        <w:t>лица с</w:t>
      </w:r>
      <w:r w:rsidR="00042A7C">
        <w:rPr>
          <w:rFonts w:ascii="Times New Roman" w:hAnsi="Times New Roman"/>
          <w:sz w:val="28"/>
          <w:szCs w:val="28"/>
        </w:rPr>
        <w:t xml:space="preserve">тарше трудоспособного возраста </w:t>
      </w:r>
      <w:r>
        <w:rPr>
          <w:rFonts w:ascii="Times New Roman" w:hAnsi="Times New Roman"/>
          <w:sz w:val="28"/>
          <w:szCs w:val="28"/>
        </w:rPr>
        <w:t>–</w:t>
      </w:r>
      <w:r w:rsidR="00042A7C">
        <w:rPr>
          <w:rFonts w:ascii="Times New Roman" w:hAnsi="Times New Roman"/>
          <w:sz w:val="28"/>
          <w:szCs w:val="28"/>
        </w:rPr>
        <w:t xml:space="preserve"> 12%.</w:t>
      </w:r>
    </w:p>
    <w:p w:rsidR="008F4BAB" w:rsidRDefault="001A0C30" w:rsidP="00C7636D">
      <w:pPr>
        <w:spacing w:after="0" w:line="360" w:lineRule="auto"/>
        <w:ind w:left="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BAB" w:rsidRDefault="008F4BAB" w:rsidP="008F4B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4BAB">
        <w:rPr>
          <w:rFonts w:ascii="Times New Roman" w:hAnsi="Times New Roman"/>
          <w:sz w:val="28"/>
          <w:szCs w:val="28"/>
        </w:rPr>
        <w:t>Рисунок 3</w:t>
      </w:r>
      <w:r w:rsidR="00333DB0">
        <w:rPr>
          <w:rFonts w:ascii="Times New Roman" w:hAnsi="Times New Roman"/>
          <w:sz w:val="28"/>
          <w:szCs w:val="28"/>
        </w:rPr>
        <w:t>.</w:t>
      </w:r>
      <w:r w:rsidRPr="008F4BAB">
        <w:rPr>
          <w:rFonts w:ascii="Times New Roman" w:hAnsi="Times New Roman"/>
          <w:sz w:val="28"/>
          <w:szCs w:val="28"/>
        </w:rPr>
        <w:t xml:space="preserve"> Структура населения по основным возрастным группам во Фроловском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1243">
        <w:rPr>
          <w:rFonts w:ascii="Times New Roman" w:hAnsi="Times New Roman"/>
          <w:sz w:val="28"/>
          <w:szCs w:val="28"/>
        </w:rPr>
        <w:t>(в</w:t>
      </w:r>
      <w:r w:rsidRPr="008F4BAB">
        <w:rPr>
          <w:rFonts w:ascii="Times New Roman" w:hAnsi="Times New Roman"/>
          <w:sz w:val="28"/>
          <w:szCs w:val="28"/>
        </w:rPr>
        <w:t xml:space="preserve"> %)</w:t>
      </w:r>
    </w:p>
    <w:p w:rsidR="008F4BAB" w:rsidRDefault="008F4BAB" w:rsidP="0004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2014 годом возрастная</w:t>
      </w:r>
      <w:r w:rsidR="00CC1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 населения изменилась по категориям:</w:t>
      </w:r>
    </w:p>
    <w:p w:rsidR="008F4BAB" w:rsidRPr="008F4BAB" w:rsidRDefault="00C7636D" w:rsidP="008F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F4BAB" w:rsidRPr="008F4BAB">
        <w:rPr>
          <w:rFonts w:ascii="Times New Roman" w:hAnsi="Times New Roman"/>
          <w:sz w:val="28"/>
          <w:szCs w:val="28"/>
        </w:rPr>
        <w:t xml:space="preserve"> </w:t>
      </w:r>
      <w:r w:rsidR="00004A96">
        <w:rPr>
          <w:rFonts w:ascii="Times New Roman" w:hAnsi="Times New Roman"/>
          <w:sz w:val="28"/>
          <w:szCs w:val="28"/>
        </w:rPr>
        <w:t>«</w:t>
      </w:r>
      <w:r w:rsidR="008F4BAB" w:rsidRPr="008F4BAB">
        <w:rPr>
          <w:rFonts w:ascii="Times New Roman" w:hAnsi="Times New Roman"/>
          <w:sz w:val="28"/>
          <w:szCs w:val="28"/>
        </w:rPr>
        <w:t>ли</w:t>
      </w:r>
      <w:r w:rsidR="008F4BAB">
        <w:rPr>
          <w:rFonts w:ascii="Times New Roman" w:hAnsi="Times New Roman"/>
          <w:sz w:val="28"/>
          <w:szCs w:val="28"/>
        </w:rPr>
        <w:t>ца</w:t>
      </w:r>
      <w:r w:rsidR="008F4BAB" w:rsidRPr="008F4BAB">
        <w:rPr>
          <w:rFonts w:ascii="Times New Roman" w:hAnsi="Times New Roman"/>
          <w:sz w:val="28"/>
          <w:szCs w:val="28"/>
        </w:rPr>
        <w:t xml:space="preserve"> моложе 18 лет</w:t>
      </w:r>
      <w:r w:rsidR="00004A96">
        <w:rPr>
          <w:rFonts w:ascii="Times New Roman" w:hAnsi="Times New Roman"/>
          <w:sz w:val="28"/>
          <w:szCs w:val="28"/>
        </w:rPr>
        <w:t>»</w:t>
      </w:r>
      <w:r w:rsidR="008F4BAB" w:rsidRPr="008F4BAB">
        <w:rPr>
          <w:rFonts w:ascii="Times New Roman" w:hAnsi="Times New Roman"/>
          <w:sz w:val="28"/>
          <w:szCs w:val="28"/>
        </w:rPr>
        <w:t xml:space="preserve"> </w:t>
      </w:r>
      <w:r w:rsidR="008F4BAB">
        <w:rPr>
          <w:rFonts w:ascii="Times New Roman" w:hAnsi="Times New Roman"/>
          <w:sz w:val="28"/>
          <w:szCs w:val="28"/>
        </w:rPr>
        <w:t>–</w:t>
      </w:r>
      <w:r w:rsidR="008F4BAB" w:rsidRPr="008F4BAB">
        <w:rPr>
          <w:rFonts w:ascii="Times New Roman" w:hAnsi="Times New Roman"/>
          <w:sz w:val="28"/>
          <w:szCs w:val="28"/>
        </w:rPr>
        <w:t xml:space="preserve"> </w:t>
      </w:r>
      <w:r w:rsidR="008F4BAB">
        <w:rPr>
          <w:rFonts w:ascii="Times New Roman" w:hAnsi="Times New Roman"/>
          <w:sz w:val="28"/>
          <w:szCs w:val="28"/>
        </w:rPr>
        <w:t>увеличилась на 7,5</w:t>
      </w:r>
      <w:r w:rsidR="008F4BAB" w:rsidRPr="008F4BAB">
        <w:rPr>
          <w:rFonts w:ascii="Times New Roman" w:hAnsi="Times New Roman"/>
          <w:sz w:val="28"/>
          <w:szCs w:val="28"/>
        </w:rPr>
        <w:t>%;</w:t>
      </w:r>
    </w:p>
    <w:p w:rsidR="008F4BAB" w:rsidRPr="008F4BAB" w:rsidRDefault="00C7636D" w:rsidP="008F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F4BAB" w:rsidRPr="008F4BAB">
        <w:rPr>
          <w:rFonts w:ascii="Times New Roman" w:hAnsi="Times New Roman"/>
          <w:sz w:val="28"/>
          <w:szCs w:val="28"/>
        </w:rPr>
        <w:t xml:space="preserve"> </w:t>
      </w:r>
      <w:r w:rsidR="00004A96">
        <w:rPr>
          <w:rFonts w:ascii="Times New Roman" w:hAnsi="Times New Roman"/>
          <w:sz w:val="28"/>
          <w:szCs w:val="28"/>
        </w:rPr>
        <w:t>«</w:t>
      </w:r>
      <w:r w:rsidR="008F4BAB" w:rsidRPr="008F4BAB">
        <w:rPr>
          <w:rFonts w:ascii="Times New Roman" w:hAnsi="Times New Roman"/>
          <w:sz w:val="28"/>
          <w:szCs w:val="28"/>
        </w:rPr>
        <w:t>лица трудоспособного возраста</w:t>
      </w:r>
      <w:r w:rsidR="00004A96">
        <w:rPr>
          <w:rFonts w:ascii="Times New Roman" w:hAnsi="Times New Roman"/>
          <w:sz w:val="28"/>
          <w:szCs w:val="28"/>
        </w:rPr>
        <w:t>»</w:t>
      </w:r>
      <w:r w:rsidR="008F4BAB" w:rsidRPr="008F4BAB">
        <w:rPr>
          <w:rFonts w:ascii="Times New Roman" w:hAnsi="Times New Roman"/>
          <w:sz w:val="28"/>
          <w:szCs w:val="28"/>
        </w:rPr>
        <w:t xml:space="preserve"> – </w:t>
      </w:r>
      <w:r w:rsidR="008F4BAB">
        <w:rPr>
          <w:rFonts w:ascii="Times New Roman" w:hAnsi="Times New Roman"/>
          <w:sz w:val="28"/>
          <w:szCs w:val="28"/>
        </w:rPr>
        <w:t>сократилась на 6,2</w:t>
      </w:r>
      <w:r w:rsidR="008F4BAB" w:rsidRPr="008F4BAB">
        <w:rPr>
          <w:rFonts w:ascii="Times New Roman" w:hAnsi="Times New Roman"/>
          <w:sz w:val="28"/>
          <w:szCs w:val="28"/>
        </w:rPr>
        <w:t xml:space="preserve"> %;</w:t>
      </w:r>
    </w:p>
    <w:p w:rsidR="008F4BAB" w:rsidRDefault="00C7636D" w:rsidP="008F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F4BAB" w:rsidRPr="008F4BAB">
        <w:rPr>
          <w:rFonts w:ascii="Times New Roman" w:hAnsi="Times New Roman"/>
          <w:sz w:val="28"/>
          <w:szCs w:val="28"/>
        </w:rPr>
        <w:t xml:space="preserve"> </w:t>
      </w:r>
      <w:r w:rsidR="00004A96">
        <w:rPr>
          <w:rFonts w:ascii="Times New Roman" w:hAnsi="Times New Roman"/>
          <w:sz w:val="28"/>
          <w:szCs w:val="28"/>
        </w:rPr>
        <w:t>«</w:t>
      </w:r>
      <w:r w:rsidR="008F4BAB" w:rsidRPr="008F4BAB">
        <w:rPr>
          <w:rFonts w:ascii="Times New Roman" w:hAnsi="Times New Roman"/>
          <w:sz w:val="28"/>
          <w:szCs w:val="28"/>
        </w:rPr>
        <w:t>лица старше трудоспособного возраста</w:t>
      </w:r>
      <w:r w:rsidR="00004A96">
        <w:rPr>
          <w:rFonts w:ascii="Times New Roman" w:hAnsi="Times New Roman"/>
          <w:sz w:val="28"/>
          <w:szCs w:val="28"/>
        </w:rPr>
        <w:t>»</w:t>
      </w:r>
      <w:r w:rsidR="008F4BAB" w:rsidRPr="008F4BAB">
        <w:rPr>
          <w:rFonts w:ascii="Times New Roman" w:hAnsi="Times New Roman"/>
          <w:sz w:val="28"/>
          <w:szCs w:val="28"/>
        </w:rPr>
        <w:t xml:space="preserve"> </w:t>
      </w:r>
      <w:r w:rsidR="008F4BAB">
        <w:rPr>
          <w:rFonts w:ascii="Times New Roman" w:hAnsi="Times New Roman"/>
          <w:sz w:val="28"/>
          <w:szCs w:val="28"/>
        </w:rPr>
        <w:t>–</w:t>
      </w:r>
      <w:r w:rsidR="008F4BAB" w:rsidRPr="008F4BAB">
        <w:rPr>
          <w:rFonts w:ascii="Times New Roman" w:hAnsi="Times New Roman"/>
          <w:sz w:val="28"/>
          <w:szCs w:val="28"/>
        </w:rPr>
        <w:t xml:space="preserve"> </w:t>
      </w:r>
      <w:r w:rsidR="008F4BAB">
        <w:rPr>
          <w:rFonts w:ascii="Times New Roman" w:hAnsi="Times New Roman"/>
          <w:sz w:val="28"/>
          <w:szCs w:val="28"/>
        </w:rPr>
        <w:t>возросла на 2,2</w:t>
      </w:r>
      <w:r w:rsidR="008F4BAB" w:rsidRPr="008F4BAB">
        <w:rPr>
          <w:rFonts w:ascii="Times New Roman" w:hAnsi="Times New Roman"/>
          <w:sz w:val="28"/>
          <w:szCs w:val="28"/>
        </w:rPr>
        <w:t>%.</w:t>
      </w:r>
    </w:p>
    <w:p w:rsidR="00042A7C" w:rsidRPr="00042A7C" w:rsidRDefault="00042A7C" w:rsidP="0004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рождаемости</w:t>
      </w:r>
      <w:r w:rsidRPr="00042A7C">
        <w:rPr>
          <w:rFonts w:ascii="Times New Roman" w:hAnsi="Times New Roman"/>
          <w:sz w:val="28"/>
          <w:szCs w:val="28"/>
        </w:rPr>
        <w:t xml:space="preserve"> в пос</w:t>
      </w:r>
      <w:r>
        <w:rPr>
          <w:rFonts w:ascii="Times New Roman" w:hAnsi="Times New Roman"/>
          <w:sz w:val="28"/>
          <w:szCs w:val="28"/>
        </w:rPr>
        <w:t>елении в последние годы</w:t>
      </w:r>
      <w:r w:rsidRPr="00042A7C">
        <w:rPr>
          <w:rFonts w:ascii="Times New Roman" w:hAnsi="Times New Roman"/>
          <w:sz w:val="28"/>
          <w:szCs w:val="28"/>
        </w:rPr>
        <w:t xml:space="preserve"> превышает смертность. </w:t>
      </w:r>
    </w:p>
    <w:p w:rsidR="00920440" w:rsidRPr="008F4BAB" w:rsidRDefault="00042A7C" w:rsidP="008F4BAB">
      <w:pPr>
        <w:spacing w:after="0" w:line="360" w:lineRule="auto"/>
        <w:ind w:firstLine="709"/>
        <w:jc w:val="both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042A7C">
        <w:rPr>
          <w:rFonts w:ascii="Times New Roman" w:hAnsi="Times New Roman"/>
          <w:sz w:val="28"/>
          <w:szCs w:val="28"/>
        </w:rPr>
        <w:t>При этом необходимо отметить положительное сальдо миграции за рассматриваемый период.</w:t>
      </w:r>
    </w:p>
    <w:p w:rsidR="00AD1BE7" w:rsidRPr="00AD1BE7" w:rsidRDefault="00B04FE1" w:rsidP="00AD1BE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</w:rPr>
        <w:t>С 2000 года рост</w:t>
      </w:r>
      <w:r w:rsidR="00671297" w:rsidRPr="00795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численности</w:t>
      </w:r>
      <w:r w:rsidR="00671297" w:rsidRPr="00795EC2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составил</w:t>
      </w:r>
      <w:r w:rsidR="00671297" w:rsidRPr="00795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282,2%, что связано, во многом</w:t>
      </w:r>
      <w:r w:rsidR="00671297" w:rsidRPr="00795EC2">
        <w:rPr>
          <w:rFonts w:ascii="Times New Roman" w:hAnsi="Times New Roman"/>
          <w:sz w:val="28"/>
          <w:szCs w:val="28"/>
        </w:rPr>
        <w:t xml:space="preserve"> с миграционными процессами, </w:t>
      </w:r>
      <w:r w:rsidR="00795EC2" w:rsidRPr="00795EC2">
        <w:rPr>
          <w:rFonts w:ascii="Times New Roman" w:hAnsi="Times New Roman"/>
          <w:sz w:val="28"/>
          <w:szCs w:val="28"/>
        </w:rPr>
        <w:t xml:space="preserve">строительством, </w:t>
      </w:r>
      <w:r>
        <w:rPr>
          <w:rFonts w:ascii="Times New Roman" w:hAnsi="Times New Roman"/>
          <w:sz w:val="28"/>
          <w:szCs w:val="28"/>
        </w:rPr>
        <w:t>а также</w:t>
      </w:r>
      <w:r w:rsidR="00671297" w:rsidRPr="00795EC2">
        <w:rPr>
          <w:rFonts w:ascii="Times New Roman" w:hAnsi="Times New Roman"/>
          <w:sz w:val="28"/>
          <w:szCs w:val="28"/>
        </w:rPr>
        <w:t xml:space="preserve"> с естественными демографическими изменениями.</w:t>
      </w:r>
      <w:r w:rsidR="00AD1BE7">
        <w:rPr>
          <w:rFonts w:ascii="Times New Roman" w:hAnsi="Times New Roman"/>
          <w:sz w:val="28"/>
          <w:szCs w:val="28"/>
        </w:rPr>
        <w:t xml:space="preserve"> </w:t>
      </w:r>
      <w:r w:rsidR="00AD1BE7" w:rsidRPr="00AD1BE7">
        <w:rPr>
          <w:rFonts w:ascii="Times New Roman" w:hAnsi="Times New Roman"/>
          <w:sz w:val="28"/>
          <w:szCs w:val="28"/>
        </w:rPr>
        <w:t xml:space="preserve">По состоянию на 2016 год </w:t>
      </w:r>
      <w:r w:rsidR="00AD1BE7" w:rsidRPr="00AD1BE7">
        <w:rPr>
          <w:rFonts w:ascii="Times New Roman" w:eastAsia="Calibri" w:hAnsi="Times New Roman"/>
          <w:sz w:val="28"/>
          <w:szCs w:val="28"/>
          <w:lang w:eastAsia="en-US"/>
        </w:rPr>
        <w:t xml:space="preserve">сальдо маятниковой миграции составляет 55%. </w:t>
      </w:r>
    </w:p>
    <w:p w:rsidR="00671297" w:rsidRPr="00795EC2" w:rsidRDefault="00671297" w:rsidP="00FC376C">
      <w:pPr>
        <w:pStyle w:val="af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96" w:rsidRPr="00333DB0" w:rsidRDefault="00004A96" w:rsidP="00333DB0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3DB0">
        <w:rPr>
          <w:rFonts w:ascii="Times New Roman" w:hAnsi="Times New Roman"/>
          <w:sz w:val="28"/>
          <w:szCs w:val="28"/>
        </w:rPr>
        <w:t>Таблица 6.</w:t>
      </w:r>
      <w:r w:rsidR="00333DB0" w:rsidRPr="00333DB0">
        <w:rPr>
          <w:rFonts w:ascii="Times New Roman" w:hAnsi="Times New Roman"/>
          <w:sz w:val="28"/>
          <w:szCs w:val="28"/>
        </w:rPr>
        <w:t xml:space="preserve"> </w:t>
      </w:r>
      <w:r w:rsidR="00333DB0" w:rsidRPr="00333DB0">
        <w:rPr>
          <w:rFonts w:ascii="Times New Roman" w:hAnsi="Times New Roman"/>
          <w:bCs/>
          <w:color w:val="000000"/>
          <w:sz w:val="28"/>
          <w:szCs w:val="28"/>
        </w:rPr>
        <w:t>Типизация Фроловского сельского поселения по демографическим показателям</w:t>
      </w:r>
    </w:p>
    <w:p w:rsidR="00004A96" w:rsidRPr="007E3464" w:rsidRDefault="00004A96" w:rsidP="00004A96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959" w:type="dxa"/>
        <w:jc w:val="center"/>
        <w:tblInd w:w="1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2553"/>
        <w:gridCol w:w="1829"/>
        <w:gridCol w:w="1955"/>
        <w:gridCol w:w="2215"/>
      </w:tblGrid>
      <w:tr w:rsidR="00004A96" w:rsidRPr="009214CF" w:rsidTr="00D75681">
        <w:trPr>
          <w:tblHeader/>
          <w:jc w:val="center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</w:pPr>
          </w:p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</w:pPr>
            <w:r w:rsidRPr="009214CF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>Наименование Сельского населенного пункта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</w:pPr>
            <w:r w:rsidRPr="009214CF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ННОСТЬ ПОСТОЯННОГО НАСЕЛЕНИЯ 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AC0ACC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</w:pPr>
            <w:r w:rsidRPr="00AC0ACC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Число хозяйств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AC0ACC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</w:pPr>
            <w:r w:rsidRPr="00AC0ACC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>Тип населенного пункта</w:t>
            </w:r>
            <w:r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>*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Село Фролы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крупный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Большая Мось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Жебреи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Замараево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Замулянка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Няшино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Броды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Бахаревка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пос. Лесоучасток 831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Мартьяново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Липаки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Костарята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Дерибы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Паздерино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Шуваята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Красава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Симонки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Вашуры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jc w:val="center"/>
              <w:rPr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Молоково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4A96" w:rsidRPr="000A16BE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16BE">
              <w:rPr>
                <w:rFonts w:ascii="Times New Roman" w:hAnsi="Times New Roman"/>
                <w:color w:val="000000"/>
                <w:sz w:val="16"/>
                <w:szCs w:val="16"/>
              </w:rPr>
              <w:t>малый населенный пункт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Плишки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1A1D12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1D12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Вазелята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Default="00004A96" w:rsidP="00D75681">
            <w:pPr>
              <w:jc w:val="center"/>
            </w:pPr>
            <w:r w:rsidRPr="003D1721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Якунчики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tabs>
                <w:tab w:val="left" w:pos="611"/>
                <w:tab w:val="center" w:pos="730"/>
              </w:tabs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tabs>
                <w:tab w:val="left" w:pos="611"/>
                <w:tab w:val="center" w:pos="730"/>
              </w:tabs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Default="00004A96" w:rsidP="00D75681">
            <w:pPr>
              <w:jc w:val="center"/>
            </w:pPr>
            <w:r w:rsidRPr="003D1721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Канабеково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Default="00004A96" w:rsidP="00D75681">
            <w:pPr>
              <w:jc w:val="center"/>
            </w:pPr>
            <w:r w:rsidRPr="003D1721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Огрызково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Default="00004A96" w:rsidP="00D75681">
            <w:pPr>
              <w:jc w:val="center"/>
            </w:pPr>
            <w:r w:rsidRPr="003D1721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Косогоры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Default="00004A96" w:rsidP="00D75681">
            <w:pPr>
              <w:jc w:val="center"/>
            </w:pPr>
            <w:r w:rsidRPr="003D1721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хут. Русское поле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Default="00004A96" w:rsidP="00D75681">
            <w:pPr>
              <w:jc w:val="center"/>
            </w:pPr>
            <w:r w:rsidRPr="003D1721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Таранки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Default="00004A96" w:rsidP="00D75681">
            <w:pPr>
              <w:jc w:val="center"/>
            </w:pPr>
            <w:r w:rsidRPr="003D1721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  <w:tr w:rsidR="00004A96" w:rsidRPr="009214CF" w:rsidTr="00D75681">
        <w:trPr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96" w:rsidRPr="009214CF" w:rsidRDefault="00004A96" w:rsidP="00D75681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дер. Никулино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Pr="009214CF" w:rsidRDefault="00004A96" w:rsidP="00D75681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CF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A96" w:rsidRDefault="00004A96" w:rsidP="00D75681">
            <w:pPr>
              <w:jc w:val="center"/>
            </w:pPr>
            <w:r w:rsidRPr="003D1721">
              <w:rPr>
                <w:rFonts w:ascii="Times New Roman" w:hAnsi="Times New Roman"/>
                <w:color w:val="000000"/>
                <w:sz w:val="16"/>
                <w:szCs w:val="16"/>
              </w:rPr>
              <w:t>однодворки</w:t>
            </w:r>
          </w:p>
        </w:tc>
      </w:tr>
    </w:tbl>
    <w:p w:rsidR="00004A96" w:rsidRPr="001A1D12" w:rsidRDefault="00004A96" w:rsidP="00004A96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A1D12">
        <w:rPr>
          <w:rFonts w:ascii="Times New Roman" w:hAnsi="Times New Roman"/>
          <w:sz w:val="20"/>
          <w:szCs w:val="20"/>
        </w:rPr>
        <w:t>*-крупный населенный пункт – от 3000 до 5000 жителей;</w:t>
      </w:r>
    </w:p>
    <w:p w:rsidR="00004A96" w:rsidRPr="001A1D12" w:rsidRDefault="00004A96" w:rsidP="00004A96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A1D12">
        <w:rPr>
          <w:rFonts w:ascii="Times New Roman" w:hAnsi="Times New Roman"/>
          <w:sz w:val="20"/>
          <w:szCs w:val="20"/>
        </w:rPr>
        <w:t>- малый населенный пункт – от 10 до 1000 жителей;</w:t>
      </w:r>
    </w:p>
    <w:p w:rsidR="00004A96" w:rsidRPr="001A1D12" w:rsidRDefault="00004A96" w:rsidP="00004A96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A1D12">
        <w:rPr>
          <w:rFonts w:ascii="Times New Roman" w:hAnsi="Times New Roman"/>
          <w:sz w:val="20"/>
          <w:szCs w:val="20"/>
        </w:rPr>
        <w:t>- однодворки – до 10 человек.</w:t>
      </w:r>
    </w:p>
    <w:p w:rsidR="00AD1BE7" w:rsidRPr="00DE33E4" w:rsidRDefault="00AD1BE7" w:rsidP="00AD1BE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33E4">
        <w:rPr>
          <w:rFonts w:ascii="Times New Roman" w:eastAsia="Calibri" w:hAnsi="Times New Roman"/>
          <w:sz w:val="28"/>
          <w:szCs w:val="28"/>
          <w:lang w:eastAsia="en-US"/>
        </w:rPr>
        <w:t xml:space="preserve">Прогноз демографических показателей Фроловского сельского поселения представлен в таблице </w:t>
      </w:r>
      <w:r w:rsidR="00DE33E4" w:rsidRPr="00DE33E4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DE33E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1BE7" w:rsidRPr="00DE33E4" w:rsidRDefault="00DE33E4" w:rsidP="00333DB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E33E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Таблица 7</w:t>
      </w:r>
      <w:r w:rsidR="00333DB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D1BE7" w:rsidRPr="00DE33E4">
        <w:rPr>
          <w:rFonts w:ascii="Times New Roman" w:eastAsia="Calibri" w:hAnsi="Times New Roman"/>
          <w:sz w:val="28"/>
          <w:szCs w:val="28"/>
          <w:lang w:eastAsia="en-US"/>
        </w:rPr>
        <w:t xml:space="preserve"> Прогноз демографического развития Фроловского сельского поселения</w:t>
      </w:r>
    </w:p>
    <w:tbl>
      <w:tblPr>
        <w:tblW w:w="5000" w:type="pct"/>
        <w:tblLayout w:type="fixed"/>
        <w:tblLook w:val="0000"/>
      </w:tblPr>
      <w:tblGrid>
        <w:gridCol w:w="675"/>
        <w:gridCol w:w="5811"/>
        <w:gridCol w:w="1560"/>
        <w:gridCol w:w="1524"/>
      </w:tblGrid>
      <w:tr w:rsidR="00AD1BE7" w:rsidRPr="00AD1BE7" w:rsidTr="00963354">
        <w:trPr>
          <w:cantSplit/>
          <w:trHeight w:val="20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3354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показателя по годам</w:t>
            </w:r>
          </w:p>
        </w:tc>
      </w:tr>
      <w:tr w:rsidR="00AD1BE7" w:rsidRPr="00AD1BE7" w:rsidTr="00963354">
        <w:trPr>
          <w:cantSplit/>
          <w:trHeight w:val="20"/>
        </w:trPr>
        <w:tc>
          <w:tcPr>
            <w:tcW w:w="35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AD1BE7" w:rsidRPr="00AD1BE7" w:rsidTr="00963354">
        <w:trPr>
          <w:cantSplit/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Население, чел.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8000</w:t>
            </w:r>
          </w:p>
        </w:tc>
      </w:tr>
      <w:tr w:rsidR="00AD1BE7" w:rsidRPr="00AD1BE7" w:rsidTr="00963354">
        <w:trPr>
          <w:cantSplit/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Возрастная структура населения:</w:t>
            </w:r>
          </w:p>
          <w:p w:rsidR="00AD1BE7" w:rsidRPr="00AD1BE7" w:rsidRDefault="00AD1BE7" w:rsidP="0014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моложе трудоспособного возраста, чел.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D1BE7" w:rsidRPr="00AD1BE7" w:rsidTr="00963354">
        <w:trPr>
          <w:cantSplit/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в трудоспособном возрасте, чел.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5000</w:t>
            </w:r>
          </w:p>
        </w:tc>
      </w:tr>
      <w:tr w:rsidR="00AD1BE7" w:rsidRPr="00AD1BE7" w:rsidTr="00963354">
        <w:trPr>
          <w:cantSplit/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старше трудоспособного возраста, чел.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BE7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BE7">
              <w:rPr>
                <w:rFonts w:ascii="Times New Roman CYR" w:hAnsi="Times New Roman CYR" w:cs="Times New Roman CYR"/>
                <w:sz w:val="24"/>
                <w:szCs w:val="24"/>
              </w:rPr>
              <w:t>1000</w:t>
            </w:r>
          </w:p>
        </w:tc>
      </w:tr>
      <w:tr w:rsidR="00AD1BE7" w:rsidRPr="00AD1BE7" w:rsidTr="00963354">
        <w:trPr>
          <w:cantSplit/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Занято в экономике поселения, чел.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AD1BE7" w:rsidRPr="00AD1BE7" w:rsidTr="00963354">
        <w:trPr>
          <w:cantSplit/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E7" w:rsidRPr="00AD1BE7" w:rsidRDefault="00AD1BE7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Уровень безработицы населения, %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D1BE7" w:rsidRPr="00AD1BE7" w:rsidTr="00963354">
        <w:trPr>
          <w:cantSplit/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E7" w:rsidRPr="00AD1BE7" w:rsidRDefault="00AD1BE7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Сальдо маятниковой миграции составляет, %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E7" w:rsidRPr="00AD1BE7" w:rsidRDefault="00AD1BE7" w:rsidP="0014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AD1BE7" w:rsidRPr="00AD1BE7" w:rsidRDefault="00AD1BE7" w:rsidP="00AD1BE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1BE7" w:rsidRPr="00AD1BE7" w:rsidRDefault="00AD1BE7" w:rsidP="00AD1BE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1BE7">
        <w:rPr>
          <w:rFonts w:ascii="Times New Roman" w:eastAsia="Calibri" w:hAnsi="Times New Roman"/>
          <w:sz w:val="24"/>
          <w:szCs w:val="24"/>
          <w:lang w:eastAsia="en-US"/>
        </w:rPr>
        <w:t xml:space="preserve">Из представленного прогноза видно, что численность населения в последующие </w:t>
      </w:r>
      <w:r w:rsidR="00963354">
        <w:rPr>
          <w:rFonts w:ascii="Times New Roman" w:eastAsia="Calibri" w:hAnsi="Times New Roman"/>
          <w:sz w:val="24"/>
          <w:szCs w:val="24"/>
          <w:lang w:eastAsia="en-US"/>
        </w:rPr>
        <w:t>годы</w:t>
      </w:r>
      <w:r w:rsidRPr="00AD1BE7">
        <w:rPr>
          <w:rFonts w:ascii="Times New Roman" w:eastAsia="Calibri" w:hAnsi="Times New Roman"/>
          <w:sz w:val="24"/>
          <w:szCs w:val="24"/>
          <w:lang w:eastAsia="en-US"/>
        </w:rPr>
        <w:t xml:space="preserve"> будет увеличиваться.</w:t>
      </w:r>
    </w:p>
    <w:p w:rsidR="00782A3E" w:rsidRPr="0023652B" w:rsidRDefault="00782A3E" w:rsidP="00963354">
      <w:pPr>
        <w:pStyle w:val="Style2"/>
        <w:widowControl/>
        <w:spacing w:line="360" w:lineRule="auto"/>
        <w:jc w:val="both"/>
        <w:rPr>
          <w:rStyle w:val="FontStyle12"/>
          <w:b w:val="0"/>
          <w:i w:val="0"/>
          <w:sz w:val="28"/>
          <w:szCs w:val="28"/>
          <w:highlight w:val="yellow"/>
        </w:rPr>
      </w:pPr>
    </w:p>
    <w:p w:rsidR="00AD1BE7" w:rsidRPr="00F2039B" w:rsidRDefault="00782A3E" w:rsidP="00F2039B">
      <w:pPr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376C">
        <w:rPr>
          <w:rFonts w:ascii="Times New Roman" w:hAnsi="Times New Roman"/>
          <w:b/>
          <w:sz w:val="28"/>
          <w:szCs w:val="28"/>
        </w:rPr>
        <w:t>Рынок труда в поселении.</w:t>
      </w:r>
    </w:p>
    <w:p w:rsidR="00BA551D" w:rsidRPr="00BA551D" w:rsidRDefault="00BA551D" w:rsidP="00AD1BE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551D">
        <w:rPr>
          <w:rFonts w:ascii="Times New Roman" w:eastAsia="Calibri" w:hAnsi="Times New Roman"/>
          <w:sz w:val="28"/>
          <w:szCs w:val="28"/>
          <w:lang w:eastAsia="en-US"/>
        </w:rPr>
        <w:t>Экономическую базу</w:t>
      </w:r>
      <w:r w:rsidR="00AD1BE7" w:rsidRPr="00BA551D">
        <w:rPr>
          <w:rFonts w:ascii="Times New Roman" w:eastAsia="Calibri" w:hAnsi="Times New Roman"/>
          <w:sz w:val="28"/>
          <w:szCs w:val="28"/>
          <w:lang w:eastAsia="en-US"/>
        </w:rPr>
        <w:t xml:space="preserve"> Фроловского сельского поселения составляют </w:t>
      </w:r>
      <w:r w:rsidRPr="00BA551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муниципальные учреждения, </w:t>
      </w:r>
      <w:r w:rsidR="00AD1BE7" w:rsidRPr="00BA551D">
        <w:rPr>
          <w:rFonts w:ascii="Times New Roman" w:eastAsia="Calibri" w:hAnsi="Times New Roman"/>
          <w:sz w:val="28"/>
          <w:szCs w:val="28"/>
          <w:lang w:eastAsia="en-US"/>
        </w:rPr>
        <w:t xml:space="preserve">предприятия и организации АПК, </w:t>
      </w:r>
      <w:r w:rsidRPr="00BA551D">
        <w:rPr>
          <w:rFonts w:ascii="Times New Roman" w:eastAsia="Calibri" w:hAnsi="Times New Roman"/>
          <w:sz w:val="28"/>
          <w:szCs w:val="28"/>
          <w:lang w:eastAsia="en-US"/>
        </w:rPr>
        <w:t xml:space="preserve">торговли и сферы обслуживания населения. </w:t>
      </w:r>
    </w:p>
    <w:p w:rsidR="00BA551D" w:rsidRDefault="00BA551D" w:rsidP="00BA55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7A">
        <w:rPr>
          <w:rFonts w:ascii="Times New Roman" w:hAnsi="Times New Roman"/>
          <w:sz w:val="28"/>
          <w:szCs w:val="28"/>
        </w:rPr>
        <w:t xml:space="preserve">Бюджетная сфера Фроловского сельского поселения представлена работниками служб муниципального управления, системы среднего образования, учреждений социально-культурного назначения: </w:t>
      </w:r>
      <w:r w:rsidRPr="0001437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437A">
        <w:rPr>
          <w:rFonts w:ascii="Times New Roman" w:hAnsi="Times New Roman"/>
          <w:color w:val="000000"/>
          <w:sz w:val="28"/>
          <w:szCs w:val="28"/>
        </w:rPr>
        <w:t>ОУ Фроловская средняя общеобразовательная школа, структурное подразделение Детский сад; 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437A">
        <w:rPr>
          <w:rFonts w:ascii="Times New Roman" w:hAnsi="Times New Roman"/>
          <w:color w:val="000000"/>
          <w:sz w:val="28"/>
          <w:szCs w:val="28"/>
        </w:rPr>
        <w:t xml:space="preserve">ОУ Уральская средняя общеобразовательная школа; Фроловский сельский дом культуры; Фроловская сельская библиотека; Фроловская </w:t>
      </w:r>
      <w:r>
        <w:rPr>
          <w:rFonts w:ascii="Times New Roman" w:hAnsi="Times New Roman"/>
          <w:color w:val="000000"/>
          <w:sz w:val="28"/>
          <w:szCs w:val="28"/>
        </w:rPr>
        <w:t>сельская врачебная амбулатория, ФАП в д. Замараево.</w:t>
      </w:r>
    </w:p>
    <w:p w:rsidR="00BA551D" w:rsidRPr="0001437A" w:rsidRDefault="00BA551D" w:rsidP="00BA5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Помимо организаций бюджетной сферы, во Фроловском сельском поселении по состоянию на 01.05.2018 г. осуществляют хозяйственную деятельность более 80 субъектов, включая индивидуальных предпринимателей</w:t>
      </w:r>
      <w:r w:rsidR="00592BAC">
        <w:rPr>
          <w:rFonts w:ascii="Times New Roman" w:hAnsi="Times New Roman"/>
          <w:color w:val="000000"/>
          <w:sz w:val="28"/>
          <w:szCs w:val="28"/>
        </w:rPr>
        <w:t xml:space="preserve"> (свыше 40)</w:t>
      </w:r>
      <w:r>
        <w:rPr>
          <w:rFonts w:ascii="Times New Roman" w:hAnsi="Times New Roman"/>
          <w:color w:val="000000"/>
          <w:sz w:val="28"/>
          <w:szCs w:val="28"/>
        </w:rPr>
        <w:t xml:space="preserve">. На рисунке </w:t>
      </w:r>
      <w:r w:rsidR="00DE33E4">
        <w:rPr>
          <w:rFonts w:ascii="Times New Roman" w:hAnsi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>представлена количественная структура объектов предпринимательской деятельности поселения.</w:t>
      </w:r>
    </w:p>
    <w:p w:rsidR="00AD1BE7" w:rsidRDefault="00BA551D" w:rsidP="00BA551D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BA551D">
        <w:rPr>
          <w:rFonts w:ascii="Times New Roman" w:hAnsi="Times New Roman"/>
          <w:sz w:val="24"/>
          <w:szCs w:val="24"/>
          <w:lang w:eastAsia="en-US"/>
        </w:rPr>
        <w:tab/>
      </w:r>
    </w:p>
    <w:p w:rsidR="007D7293" w:rsidRDefault="001A0C30" w:rsidP="00BA551D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4070350" cy="2410460"/>
            <wp:effectExtent l="0" t="0" r="25400" b="2794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293" w:rsidRDefault="00BA551D" w:rsidP="00BA551D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BA551D">
        <w:rPr>
          <w:rFonts w:ascii="Times New Roman" w:hAnsi="Times New Roman"/>
          <w:sz w:val="28"/>
          <w:szCs w:val="28"/>
          <w:lang w:eastAsia="en-US"/>
        </w:rPr>
        <w:t>Рисунок</w:t>
      </w:r>
      <w:r w:rsidR="00DE33E4">
        <w:rPr>
          <w:rFonts w:ascii="Times New Roman" w:hAnsi="Times New Roman"/>
          <w:sz w:val="28"/>
          <w:szCs w:val="28"/>
          <w:lang w:eastAsia="en-US"/>
        </w:rPr>
        <w:t xml:space="preserve"> 4</w:t>
      </w:r>
      <w:r w:rsidR="00333DB0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Структура объектов предпринима</w:t>
      </w:r>
      <w:r w:rsidR="00333DB0">
        <w:rPr>
          <w:rFonts w:ascii="Times New Roman" w:hAnsi="Times New Roman"/>
          <w:color w:val="000000"/>
          <w:sz w:val="28"/>
          <w:szCs w:val="28"/>
        </w:rPr>
        <w:t>тельской деятельности поселения</w:t>
      </w:r>
    </w:p>
    <w:p w:rsidR="00BA551D" w:rsidRDefault="00BA551D" w:rsidP="00BA5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7A">
        <w:rPr>
          <w:rFonts w:ascii="Times New Roman" w:hAnsi="Times New Roman"/>
          <w:sz w:val="28"/>
          <w:szCs w:val="28"/>
        </w:rPr>
        <w:t xml:space="preserve">Основной контингент трудоспособного населения работает на предприятиях и в организациях города Перми, </w:t>
      </w:r>
      <w:r>
        <w:rPr>
          <w:rFonts w:ascii="Times New Roman" w:hAnsi="Times New Roman"/>
          <w:sz w:val="28"/>
          <w:szCs w:val="28"/>
        </w:rPr>
        <w:t xml:space="preserve">осуществляет предпринимательскую деятельность, </w:t>
      </w:r>
      <w:r w:rsidRPr="0001437A">
        <w:rPr>
          <w:rFonts w:ascii="Times New Roman" w:hAnsi="Times New Roman"/>
          <w:sz w:val="28"/>
          <w:szCs w:val="28"/>
        </w:rPr>
        <w:t xml:space="preserve">часть населения трудится в  </w:t>
      </w:r>
      <w:r>
        <w:rPr>
          <w:rFonts w:ascii="Times New Roman" w:hAnsi="Times New Roman"/>
          <w:sz w:val="28"/>
          <w:szCs w:val="28"/>
        </w:rPr>
        <w:t>организованном сельскохозяйственном производстве и личных</w:t>
      </w:r>
      <w:r w:rsidRPr="0001437A">
        <w:rPr>
          <w:rFonts w:ascii="Times New Roman" w:hAnsi="Times New Roman"/>
          <w:sz w:val="28"/>
          <w:szCs w:val="28"/>
        </w:rPr>
        <w:t xml:space="preserve"> подсобных хозяйствах.</w:t>
      </w:r>
    </w:p>
    <w:p w:rsidR="00BA551D" w:rsidRPr="00AD1BE7" w:rsidRDefault="00BA551D" w:rsidP="00BA551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1BE7">
        <w:rPr>
          <w:rFonts w:ascii="Times New Roman" w:eastAsia="Calibri" w:hAnsi="Times New Roman"/>
          <w:sz w:val="28"/>
          <w:szCs w:val="28"/>
          <w:lang w:eastAsia="en-US"/>
        </w:rPr>
        <w:t>В целом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D1BE7">
        <w:rPr>
          <w:rFonts w:ascii="Times New Roman" w:eastAsia="Calibri" w:hAnsi="Times New Roman"/>
          <w:sz w:val="28"/>
          <w:szCs w:val="28"/>
          <w:lang w:eastAsia="en-US"/>
        </w:rPr>
        <w:t xml:space="preserve"> Фроловское</w:t>
      </w:r>
      <w:r w:rsidR="00C7636D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</w:t>
      </w:r>
      <w:r w:rsidRPr="00AD1BE7">
        <w:rPr>
          <w:rFonts w:ascii="Times New Roman" w:eastAsia="Calibri" w:hAnsi="Times New Roman"/>
          <w:sz w:val="28"/>
          <w:szCs w:val="28"/>
          <w:lang w:eastAsia="en-US"/>
        </w:rPr>
        <w:t xml:space="preserve"> имеет хорошие предпосы</w:t>
      </w:r>
      <w:r w:rsidR="00C7636D">
        <w:rPr>
          <w:rFonts w:ascii="Times New Roman" w:eastAsia="Calibri" w:hAnsi="Times New Roman"/>
          <w:sz w:val="28"/>
          <w:szCs w:val="28"/>
          <w:lang w:eastAsia="en-US"/>
        </w:rPr>
        <w:t>лки для хозяйственного развития</w:t>
      </w:r>
      <w:r w:rsidRPr="00AD1BE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BA551D" w:rsidRDefault="00BA551D" w:rsidP="00BA551D">
      <w:pPr>
        <w:pStyle w:val="Style2"/>
        <w:widowControl/>
        <w:spacing w:line="360" w:lineRule="auto"/>
        <w:ind w:firstLine="709"/>
        <w:jc w:val="both"/>
        <w:rPr>
          <w:rStyle w:val="FontStyle12"/>
          <w:b w:val="0"/>
          <w:i w:val="0"/>
          <w:sz w:val="28"/>
          <w:szCs w:val="28"/>
        </w:rPr>
      </w:pPr>
    </w:p>
    <w:p w:rsidR="002076A6" w:rsidRPr="006E5C6E" w:rsidRDefault="002076A6" w:rsidP="002076A6">
      <w:pPr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5C6E">
        <w:rPr>
          <w:rFonts w:ascii="Times New Roman" w:hAnsi="Times New Roman"/>
          <w:b/>
          <w:sz w:val="28"/>
          <w:szCs w:val="28"/>
        </w:rPr>
        <w:t>Характеристика текущего состояния экономики Фроловского сельского поселения.</w:t>
      </w:r>
    </w:p>
    <w:p w:rsidR="002076A6" w:rsidRDefault="002076A6" w:rsidP="002076A6">
      <w:pPr>
        <w:pStyle w:val="21"/>
        <w:spacing w:after="0" w:line="360" w:lineRule="auto"/>
        <w:ind w:firstLine="709"/>
        <w:jc w:val="both"/>
        <w:rPr>
          <w:rStyle w:val="FontStyle12"/>
          <w:b w:val="0"/>
          <w:i w:val="0"/>
          <w:sz w:val="28"/>
          <w:szCs w:val="28"/>
        </w:rPr>
      </w:pPr>
      <w:r w:rsidRPr="006E5C6E">
        <w:rPr>
          <w:rStyle w:val="FontStyle12"/>
          <w:b w:val="0"/>
          <w:i w:val="0"/>
          <w:sz w:val="28"/>
          <w:szCs w:val="28"/>
        </w:rPr>
        <w:t>Фроловское сельское поселение, непосредственно примыкающее к городу Перми,  связано с ним  и другими населенными пунктами региона и страны развитой сетью транспортного сообщения (железнодорожный транспорт, междугородные, пригородные автобусные маршруты, водный транспорт).</w:t>
      </w:r>
    </w:p>
    <w:p w:rsidR="00F2039B" w:rsidRPr="00F2039B" w:rsidRDefault="00F2039B" w:rsidP="002076A6">
      <w:pPr>
        <w:pStyle w:val="21"/>
        <w:spacing w:after="0" w:line="360" w:lineRule="auto"/>
        <w:ind w:firstLine="709"/>
        <w:jc w:val="both"/>
        <w:rPr>
          <w:rStyle w:val="FontStyle12"/>
          <w:b w:val="0"/>
          <w:i w:val="0"/>
          <w:sz w:val="28"/>
          <w:szCs w:val="28"/>
        </w:rPr>
      </w:pPr>
    </w:p>
    <w:p w:rsidR="002076A6" w:rsidRDefault="002076A6" w:rsidP="002076A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1.2.5.1. Производственные и сельскохозяйственные предприятия</w:t>
      </w:r>
      <w:r w:rsidRPr="006E5C6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индивидуальные </w:t>
      </w:r>
      <w:r w:rsidRPr="006E5C6E">
        <w:rPr>
          <w:rFonts w:ascii="Times New Roman" w:hAnsi="Times New Roman"/>
          <w:b/>
          <w:sz w:val="28"/>
          <w:szCs w:val="28"/>
        </w:rPr>
        <w:t>предприниматели.</w:t>
      </w:r>
    </w:p>
    <w:p w:rsidR="007D7293" w:rsidRDefault="009F6ACB" w:rsidP="00AD1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6ACB">
        <w:rPr>
          <w:rFonts w:ascii="Times New Roman" w:hAnsi="Times New Roman"/>
          <w:sz w:val="28"/>
          <w:szCs w:val="28"/>
          <w:lang w:eastAsia="en-US"/>
        </w:rPr>
        <w:lastRenderedPageBreak/>
        <w:t>В настоящее время, Министерством сельского хозяйства и продовольствия</w:t>
      </w:r>
      <w:r w:rsidR="000D02B9">
        <w:rPr>
          <w:rFonts w:ascii="Times New Roman" w:hAnsi="Times New Roman"/>
          <w:sz w:val="28"/>
          <w:szCs w:val="28"/>
          <w:lang w:eastAsia="en-US"/>
        </w:rPr>
        <w:t xml:space="preserve"> Пермского края прорабатываю</w:t>
      </w:r>
      <w:r>
        <w:rPr>
          <w:rFonts w:ascii="Times New Roman" w:hAnsi="Times New Roman"/>
          <w:sz w:val="28"/>
          <w:szCs w:val="28"/>
          <w:lang w:eastAsia="en-US"/>
        </w:rPr>
        <w:t>тся проект</w:t>
      </w:r>
      <w:r w:rsidR="000D02B9">
        <w:rPr>
          <w:rFonts w:ascii="Times New Roman" w:hAnsi="Times New Roman"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 по развитию семеноводческого хозяйства</w:t>
      </w:r>
      <w:r w:rsidR="000D02B9">
        <w:rPr>
          <w:rFonts w:ascii="Times New Roman" w:hAnsi="Times New Roman"/>
          <w:sz w:val="28"/>
          <w:szCs w:val="28"/>
          <w:lang w:eastAsia="en-US"/>
        </w:rPr>
        <w:t xml:space="preserve"> и создания агротехнопарка на</w:t>
      </w:r>
      <w:r>
        <w:rPr>
          <w:rFonts w:ascii="Times New Roman" w:hAnsi="Times New Roman"/>
          <w:sz w:val="28"/>
          <w:szCs w:val="28"/>
          <w:lang w:eastAsia="en-US"/>
        </w:rPr>
        <w:t xml:space="preserve"> базе</w:t>
      </w:r>
      <w:r w:rsidR="000D02B9">
        <w:rPr>
          <w:rFonts w:ascii="Times New Roman" w:hAnsi="Times New Roman"/>
          <w:sz w:val="28"/>
          <w:szCs w:val="28"/>
          <w:lang w:eastAsia="en-US"/>
        </w:rPr>
        <w:t xml:space="preserve"> территорий  ФГ</w:t>
      </w:r>
      <w:r>
        <w:rPr>
          <w:rFonts w:ascii="Times New Roman" w:hAnsi="Times New Roman"/>
          <w:sz w:val="28"/>
          <w:szCs w:val="28"/>
          <w:lang w:eastAsia="en-US"/>
        </w:rPr>
        <w:t>УП УОХ «Липовая гора»</w:t>
      </w:r>
      <w:r w:rsidR="000D02B9">
        <w:rPr>
          <w:rFonts w:ascii="Times New Roman" w:hAnsi="Times New Roman"/>
          <w:sz w:val="28"/>
          <w:szCs w:val="28"/>
          <w:lang w:eastAsia="en-US"/>
        </w:rPr>
        <w:t>, а также задействования федеральных земель (1200 га), состоящих на балансе ГП «Птицесовхоза «Жебреи», находя</w:t>
      </w:r>
      <w:r w:rsidR="00407E52">
        <w:rPr>
          <w:rFonts w:ascii="Times New Roman" w:hAnsi="Times New Roman"/>
          <w:sz w:val="28"/>
          <w:szCs w:val="28"/>
          <w:lang w:eastAsia="en-US"/>
        </w:rPr>
        <w:t>щегося в процедуре банкротства, сервисного центра сельхозтехники «</w:t>
      </w:r>
      <w:r w:rsidR="00407E52">
        <w:rPr>
          <w:rFonts w:ascii="Times New Roman" w:hAnsi="Times New Roman"/>
          <w:sz w:val="28"/>
          <w:szCs w:val="28"/>
          <w:lang w:val="en-US" w:eastAsia="en-US"/>
        </w:rPr>
        <w:t>John</w:t>
      </w:r>
      <w:r w:rsidR="00407E52" w:rsidRPr="00407E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07E52">
        <w:rPr>
          <w:rFonts w:ascii="Times New Roman" w:hAnsi="Times New Roman"/>
          <w:sz w:val="28"/>
          <w:szCs w:val="28"/>
          <w:lang w:val="en-US" w:eastAsia="en-US"/>
        </w:rPr>
        <w:t>Deere</w:t>
      </w:r>
      <w:r w:rsidR="00407E52">
        <w:rPr>
          <w:rFonts w:ascii="Times New Roman" w:hAnsi="Times New Roman"/>
          <w:sz w:val="28"/>
          <w:szCs w:val="28"/>
          <w:lang w:eastAsia="en-US"/>
        </w:rPr>
        <w:t>» и постоянно действующей сельскохозяйственной ярмарки.</w:t>
      </w:r>
    </w:p>
    <w:p w:rsidR="00E9538A" w:rsidRDefault="00E9538A" w:rsidP="00AD1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E4">
        <w:rPr>
          <w:rFonts w:ascii="Times New Roman" w:hAnsi="Times New Roman"/>
          <w:sz w:val="28"/>
          <w:szCs w:val="28"/>
        </w:rPr>
        <w:t xml:space="preserve">Субъекты сферы материального производства </w:t>
      </w:r>
      <w:r>
        <w:rPr>
          <w:rFonts w:ascii="Times New Roman" w:hAnsi="Times New Roman"/>
          <w:sz w:val="28"/>
          <w:szCs w:val="28"/>
        </w:rPr>
        <w:t>Фроловского сельского поселения представлены в таблице 8.</w:t>
      </w:r>
    </w:p>
    <w:p w:rsidR="00C7636D" w:rsidRPr="00407E52" w:rsidRDefault="00C7636D" w:rsidP="00AD1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D7293" w:rsidRPr="00DE33E4" w:rsidRDefault="002076A6" w:rsidP="00333D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33E4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333DB0">
        <w:rPr>
          <w:rFonts w:ascii="Times New Roman" w:hAnsi="Times New Roman"/>
          <w:sz w:val="28"/>
          <w:szCs w:val="28"/>
          <w:lang w:eastAsia="en-US"/>
        </w:rPr>
        <w:t>8.</w:t>
      </w:r>
      <w:r w:rsidR="00DE33E4" w:rsidRPr="00DE3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3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33E4">
        <w:rPr>
          <w:rFonts w:ascii="Times New Roman" w:hAnsi="Times New Roman"/>
          <w:sz w:val="28"/>
          <w:szCs w:val="28"/>
        </w:rPr>
        <w:t xml:space="preserve">Субъекты </w:t>
      </w:r>
      <w:r w:rsidR="00DB345A" w:rsidRPr="00DE33E4">
        <w:rPr>
          <w:rFonts w:ascii="Times New Roman" w:hAnsi="Times New Roman"/>
          <w:sz w:val="28"/>
          <w:szCs w:val="28"/>
        </w:rPr>
        <w:t>сферы материального производства</w:t>
      </w:r>
      <w:r w:rsidRPr="00DE33E4">
        <w:rPr>
          <w:rFonts w:ascii="Times New Roman" w:hAnsi="Times New Roman"/>
          <w:sz w:val="28"/>
          <w:szCs w:val="28"/>
        </w:rPr>
        <w:t xml:space="preserve"> </w:t>
      </w:r>
      <w:r w:rsidR="00333DB0">
        <w:rPr>
          <w:rFonts w:ascii="Times New Roman" w:hAnsi="Times New Roman"/>
          <w:sz w:val="28"/>
          <w:szCs w:val="28"/>
        </w:rPr>
        <w:t>Фроловского сельского поселения</w:t>
      </w: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2"/>
        <w:gridCol w:w="2231"/>
        <w:gridCol w:w="3402"/>
      </w:tblGrid>
      <w:tr w:rsidR="002076A6" w:rsidRPr="00C10483" w:rsidTr="00C10483">
        <w:tc>
          <w:tcPr>
            <w:tcW w:w="3122" w:type="dxa"/>
            <w:shd w:val="clear" w:color="auto" w:fill="auto"/>
          </w:tcPr>
          <w:p w:rsidR="002076A6" w:rsidRPr="00C7636D" w:rsidRDefault="002076A6" w:rsidP="00C1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2231" w:type="dxa"/>
            <w:shd w:val="clear" w:color="auto" w:fill="auto"/>
          </w:tcPr>
          <w:p w:rsidR="002076A6" w:rsidRPr="00C7636D" w:rsidRDefault="002076A6" w:rsidP="00C1048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402" w:type="dxa"/>
            <w:shd w:val="clear" w:color="auto" w:fill="auto"/>
          </w:tcPr>
          <w:p w:rsidR="002076A6" w:rsidRPr="00C7636D" w:rsidRDefault="002076A6" w:rsidP="00C10483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</w:tr>
      <w:tr w:rsidR="002076A6" w:rsidRPr="00C10483" w:rsidTr="00C10483">
        <w:tc>
          <w:tcPr>
            <w:tcW w:w="312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ФГУП УОХ «Липовая гора»</w:t>
            </w:r>
          </w:p>
        </w:tc>
        <w:tc>
          <w:tcPr>
            <w:tcW w:w="2231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340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Фролы, Центральная 4</w:t>
            </w:r>
          </w:p>
        </w:tc>
      </w:tr>
      <w:tr w:rsidR="002076A6" w:rsidRPr="00C10483" w:rsidTr="00C10483">
        <w:tc>
          <w:tcPr>
            <w:tcW w:w="312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«Агрофирма» «Усадьба»</w:t>
            </w:r>
          </w:p>
        </w:tc>
        <w:tc>
          <w:tcPr>
            <w:tcW w:w="2231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340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Сибирская, 28</w:t>
            </w:r>
          </w:p>
        </w:tc>
      </w:tr>
      <w:tr w:rsidR="002076A6" w:rsidRPr="00C10483" w:rsidTr="00C10483">
        <w:tc>
          <w:tcPr>
            <w:tcW w:w="312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«Спектр»</w:t>
            </w:r>
          </w:p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производство раздвижных дверей</w:t>
            </w:r>
          </w:p>
        </w:tc>
        <w:tc>
          <w:tcPr>
            <w:tcW w:w="340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Косторята</w:t>
            </w:r>
          </w:p>
        </w:tc>
      </w:tr>
      <w:tr w:rsidR="002076A6" w:rsidRPr="00C10483" w:rsidTr="00C10483">
        <w:tc>
          <w:tcPr>
            <w:tcW w:w="312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Березин Д.Н.</w:t>
            </w:r>
          </w:p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переработка древесины</w:t>
            </w:r>
          </w:p>
        </w:tc>
        <w:tc>
          <w:tcPr>
            <w:tcW w:w="340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Косторята</w:t>
            </w:r>
          </w:p>
        </w:tc>
      </w:tr>
      <w:tr w:rsidR="002076A6" w:rsidRPr="00C10483" w:rsidTr="00C10483">
        <w:tc>
          <w:tcPr>
            <w:tcW w:w="312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«Промэкз»</w:t>
            </w:r>
          </w:p>
        </w:tc>
        <w:tc>
          <w:tcPr>
            <w:tcW w:w="2231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3" w:right="-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340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Сибирская, 28</w:t>
            </w:r>
          </w:p>
        </w:tc>
      </w:tr>
      <w:tr w:rsidR="002076A6" w:rsidRPr="00C10483" w:rsidTr="00C10483">
        <w:trPr>
          <w:trHeight w:val="605"/>
        </w:trPr>
        <w:tc>
          <w:tcPr>
            <w:tcW w:w="312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«Альянс-Дом»</w:t>
            </w:r>
          </w:p>
        </w:tc>
        <w:tc>
          <w:tcPr>
            <w:tcW w:w="2231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производство стройматериалов</w:t>
            </w:r>
          </w:p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Юбилейная, 13</w:t>
            </w:r>
          </w:p>
        </w:tc>
      </w:tr>
      <w:tr w:rsidR="002076A6" w:rsidRPr="00C10483" w:rsidTr="00C10483">
        <w:tc>
          <w:tcPr>
            <w:tcW w:w="312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Промышленная база</w:t>
            </w:r>
          </w:p>
        </w:tc>
        <w:tc>
          <w:tcPr>
            <w:tcW w:w="2231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340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Шуваята</w:t>
            </w:r>
          </w:p>
        </w:tc>
      </w:tr>
      <w:tr w:rsidR="002076A6" w:rsidRPr="00C10483" w:rsidTr="00C10483">
        <w:tc>
          <w:tcPr>
            <w:tcW w:w="312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Вяткин</w:t>
            </w:r>
          </w:p>
          <w:p w:rsidR="002076A6" w:rsidRPr="00C10483" w:rsidRDefault="002076A6" w:rsidP="00C1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переработка древесины</w:t>
            </w:r>
          </w:p>
        </w:tc>
        <w:tc>
          <w:tcPr>
            <w:tcW w:w="3402" w:type="dxa"/>
            <w:shd w:val="clear" w:color="auto" w:fill="auto"/>
          </w:tcPr>
          <w:p w:rsidR="002076A6" w:rsidRPr="00C10483" w:rsidRDefault="002076A6" w:rsidP="00C1048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Лесоучасток</w:t>
            </w:r>
          </w:p>
        </w:tc>
      </w:tr>
    </w:tbl>
    <w:p w:rsidR="002076A6" w:rsidRDefault="002076A6" w:rsidP="00AD1B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2BAC" w:rsidRPr="00722D76" w:rsidRDefault="00DE33E4" w:rsidP="00333D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33E4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="00333DB0">
        <w:rPr>
          <w:rFonts w:ascii="Times New Roman" w:hAnsi="Times New Roman"/>
          <w:sz w:val="28"/>
          <w:szCs w:val="28"/>
          <w:lang w:eastAsia="en-US"/>
        </w:rPr>
        <w:t>.</w:t>
      </w:r>
      <w:r w:rsidRPr="00DE33E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DE33E4">
        <w:rPr>
          <w:rFonts w:ascii="Times New Roman" w:hAnsi="Times New Roman"/>
          <w:sz w:val="28"/>
          <w:szCs w:val="28"/>
        </w:rPr>
        <w:t xml:space="preserve">Субъекты сферы </w:t>
      </w:r>
      <w:r w:rsidR="00722D76">
        <w:rPr>
          <w:rFonts w:ascii="Times New Roman" w:hAnsi="Times New Roman"/>
          <w:sz w:val="28"/>
          <w:szCs w:val="28"/>
        </w:rPr>
        <w:t>ЖКХ и инфраструктуры</w:t>
      </w:r>
      <w:r w:rsidRPr="00DE33E4">
        <w:rPr>
          <w:rFonts w:ascii="Times New Roman" w:hAnsi="Times New Roman"/>
          <w:sz w:val="28"/>
          <w:szCs w:val="28"/>
        </w:rPr>
        <w:t xml:space="preserve"> Фроловского с</w:t>
      </w:r>
      <w:r w:rsidR="00333DB0">
        <w:rPr>
          <w:rFonts w:ascii="Times New Roman" w:hAnsi="Times New Roman"/>
          <w:sz w:val="28"/>
          <w:szCs w:val="28"/>
        </w:rPr>
        <w:t>ельского поселения</w:t>
      </w:r>
    </w:p>
    <w:tbl>
      <w:tblPr>
        <w:tblpPr w:leftFromText="180" w:rightFromText="180" w:vertAnchor="text" w:tblpX="466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2"/>
        <w:gridCol w:w="2231"/>
        <w:gridCol w:w="3260"/>
      </w:tblGrid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7636D" w:rsidRDefault="00592BAC" w:rsidP="00C10483">
            <w:pPr>
              <w:spacing w:after="0" w:line="240" w:lineRule="auto"/>
              <w:ind w:left="-16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2231" w:type="dxa"/>
            <w:shd w:val="clear" w:color="auto" w:fill="auto"/>
          </w:tcPr>
          <w:p w:rsidR="00592BAC" w:rsidRPr="00C7636D" w:rsidRDefault="00592BAC" w:rsidP="00C10483">
            <w:pPr>
              <w:spacing w:after="0" w:line="240" w:lineRule="auto"/>
              <w:ind w:left="-3" w:right="-250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shd w:val="clear" w:color="auto" w:fill="auto"/>
          </w:tcPr>
          <w:p w:rsidR="00592BAC" w:rsidRPr="00C7636D" w:rsidRDefault="00592BAC" w:rsidP="00C10483">
            <w:pPr>
              <w:spacing w:after="0" w:line="240" w:lineRule="auto"/>
              <w:ind w:left="-16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ТСЖ « Фролы ул.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Центральная, дом №15»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Центральная,д.15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ООО  УК « Уютный дом»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Сибирская,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lastRenderedPageBreak/>
              <w:t>д.35,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д.37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ТСЖ « Первоцветы»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ТСЖ 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ТСЖ 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д.6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УК  « КД-Гарант-сервис»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д.1,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д.8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ТСН « Весна»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260" w:type="dxa"/>
            <w:shd w:val="clear" w:color="auto" w:fill="auto"/>
          </w:tcPr>
          <w:p w:rsidR="00E54CE0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д.3,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Садовая, 18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ОАО «Пермэнерго»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электрическая ПС</w:t>
            </w:r>
          </w:p>
          <w:p w:rsidR="00592BAC" w:rsidRPr="00C10483" w:rsidRDefault="00592BAC" w:rsidP="00C1048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Няшино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ТЕК «СЕРВИС»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АЗС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Замулянка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>, ул.</w:t>
            </w:r>
          </w:p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Сибирская 72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Власов  К.А.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АЗС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«Паритет-Контракт»</w:t>
            </w:r>
          </w:p>
        </w:tc>
        <w:tc>
          <w:tcPr>
            <w:tcW w:w="2231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АЗС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Паздерино</w:t>
            </w:r>
          </w:p>
        </w:tc>
      </w:tr>
      <w:tr w:rsidR="00592BAC" w:rsidRPr="00C10483" w:rsidTr="00C10483">
        <w:tc>
          <w:tcPr>
            <w:tcW w:w="3122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«Паритет – Газ»</w:t>
            </w:r>
          </w:p>
          <w:p w:rsidR="00592BAC" w:rsidRPr="00C10483" w:rsidRDefault="00592BAC" w:rsidP="00C10483">
            <w:pPr>
              <w:spacing w:after="0" w:line="240" w:lineRule="auto"/>
              <w:ind w:left="-16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92BAC" w:rsidRPr="00C10483" w:rsidRDefault="00D02BAE" w:rsidP="00C10483">
            <w:pPr>
              <w:spacing w:after="0" w:line="240" w:lineRule="auto"/>
              <w:ind w:left="-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>втогазовая заправка</w:t>
            </w:r>
          </w:p>
        </w:tc>
        <w:tc>
          <w:tcPr>
            <w:tcW w:w="3260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 w:right="33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</w:p>
        </w:tc>
      </w:tr>
    </w:tbl>
    <w:p w:rsidR="00592BAC" w:rsidRDefault="00592BAC" w:rsidP="00AD1B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2BAC" w:rsidRDefault="00592BAC" w:rsidP="00AD1B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22D76" w:rsidRPr="00DE33E4" w:rsidRDefault="00722D76" w:rsidP="00333D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33E4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="00333DB0">
        <w:rPr>
          <w:rFonts w:ascii="Times New Roman" w:hAnsi="Times New Roman"/>
          <w:sz w:val="28"/>
          <w:szCs w:val="28"/>
          <w:lang w:eastAsia="en-US"/>
        </w:rPr>
        <w:t>.</w:t>
      </w:r>
      <w:r w:rsidRPr="00DE3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33E4">
        <w:rPr>
          <w:rFonts w:ascii="Times New Roman" w:hAnsi="Times New Roman"/>
          <w:sz w:val="28"/>
          <w:szCs w:val="28"/>
        </w:rPr>
        <w:t xml:space="preserve">Субъекты сферы </w:t>
      </w:r>
      <w:r>
        <w:rPr>
          <w:rFonts w:ascii="Times New Roman" w:hAnsi="Times New Roman"/>
          <w:sz w:val="28"/>
          <w:szCs w:val="28"/>
        </w:rPr>
        <w:t>торговли и услуг</w:t>
      </w:r>
      <w:r w:rsidRPr="00DE33E4">
        <w:rPr>
          <w:rFonts w:ascii="Times New Roman" w:hAnsi="Times New Roman"/>
          <w:sz w:val="28"/>
          <w:szCs w:val="28"/>
        </w:rPr>
        <w:t xml:space="preserve"> </w:t>
      </w:r>
      <w:r w:rsidR="00333DB0">
        <w:rPr>
          <w:rFonts w:ascii="Times New Roman" w:hAnsi="Times New Roman"/>
          <w:sz w:val="28"/>
          <w:szCs w:val="28"/>
        </w:rPr>
        <w:t>Фроловского сельского поселения</w:t>
      </w:r>
    </w:p>
    <w:p w:rsidR="00722D76" w:rsidRDefault="00722D76" w:rsidP="00AD1B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466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68"/>
        <w:gridCol w:w="3436"/>
      </w:tblGrid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7636D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592BAC" w:rsidRPr="00C7636D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436" w:type="dxa"/>
            <w:shd w:val="clear" w:color="auto" w:fill="auto"/>
          </w:tcPr>
          <w:p w:rsidR="00592BAC" w:rsidRPr="00C7636D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36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«ТРИО»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автомойка,</w:t>
            </w:r>
          </w:p>
          <w:p w:rsidR="00592BAC" w:rsidRPr="00C10483" w:rsidRDefault="00AD21AB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шиномонтаж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 ул.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Садовая 17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 Ветка»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в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етеринарная клиника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Фролы, ул.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C75D63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 Геомер»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AD21AB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геодезическая фирма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д.8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Парикмахерская «Катерина»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бслуживание населения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 2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«Семейная»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бслуживание населения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Есаян 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>тудия красоты «Маро»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 2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Селиванова 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г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>еодезические работы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 4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Ощепков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толовая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Ценральная,4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AD21AB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Филимонова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ш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>вейная мастерская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Весенняя,д.8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«Стройцентр»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Сибирская, 28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Почтовое отделение 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бслуживание населения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Центральная, 4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Степанов В.Е.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кафе «Уют», отель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Замараево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ООО Горнолыжный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бслуживание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Жебреи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lastRenderedPageBreak/>
              <w:t>ИП «Веретенников»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«Шаверма»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 31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ООО ЮИН «Транс»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ранспортные перевозки</w:t>
            </w:r>
          </w:p>
        </w:tc>
        <w:tc>
          <w:tcPr>
            <w:tcW w:w="3436" w:type="dxa"/>
            <w:shd w:val="clear" w:color="auto" w:fill="auto"/>
          </w:tcPr>
          <w:p w:rsidR="00E54CE0" w:rsidRPr="00C10483" w:rsidRDefault="00E54CE0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д. Мартьяново, 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ул. Дорожная,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д.8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«Спецстрой-ДЭ»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,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Шуваята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Горбатовских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автостоянка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возле ж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/д Липовая гора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«Вотинов»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AD21AB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шиномонтаж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 ул.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Юбилейная 13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«Шахматов»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оставка продуктов питания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>Фролы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Садовая 18а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ООО « Дион»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а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птека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д.4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Рожков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д.6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«Первомайский»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д.6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Шадрин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д.6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Алмазова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д.8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i/>
                <w:sz w:val="24"/>
                <w:szCs w:val="24"/>
              </w:rPr>
            </w:pPr>
            <w:r w:rsidRPr="00C104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Продан 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д.8а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Мифтахов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Весенняя,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д.2а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Сорокина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Сибирская, 29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Бусырева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Луговая,1а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Ветошкин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 ул. Садовая, 11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Эминов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 д.7а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«Ангор»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 2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Шипицына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 2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«НОР»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AD21AB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Фролы, ул. Сибирская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Супермаркет   МАГНИТ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Центральная, 1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«Альфа-Пермь» (Магазин «Красное и Белое»)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 Фролы, ул.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Весенняя, 6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ИП Ярема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 ул. Юбилейная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Гилазеева 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Броды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Зеленина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Большая Мось,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Раздольная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Казакова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ось, ул. Нагорная,4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Зотикова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Замулянка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ул. Сибирская,101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ООО « Добродея»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Замулянка, ул. Сибирская,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д.72 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Степанов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Замараево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 Субботина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Замараево, ул.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Дорожная,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«ФАН»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Жебреи, ул. Советская,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Шуплецова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Жебреи, ул. Советская,6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Лесников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Жебреи, ул. Полевая,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д.5-2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ООО «Уральский 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>меридиан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пос. Лесоучасток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Гилазеева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Лесоучасток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Шумеловских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Няшино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Энергетиков,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Нилогова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Паздерино, ул.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E54CE0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48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«Анфалов»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 ул.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 2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ИП Хамдарзянова 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 2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Машарифов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Дерибы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Зотикова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Косторята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Работает как частное лицо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клад по продаже камня природного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Шуваята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Шабалин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Б.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Мось</w:t>
            </w:r>
          </w:p>
          <w:p w:rsidR="00592BAC" w:rsidRPr="00C10483" w:rsidRDefault="00AD21AB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л. Центральная 25а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«ТД-Виком»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5я ферма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(район автострады «Пермь-Лобаново»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Параносенков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AD21AB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Магазин Автозапчасти</w:t>
            </w:r>
            <w:r w:rsidRPr="00C10483">
              <w:rPr>
                <w:rFonts w:ascii="Times New Roman" w:hAnsi="Times New Roman"/>
                <w:sz w:val="24"/>
                <w:szCs w:val="24"/>
              </w:rPr>
              <w:br/>
              <w:t>«район Липовая Г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ора,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Березовая Роща,д.7»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«Филиппова»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орговля «Торты»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Фролы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,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 31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«Анисимова»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к</w:t>
            </w:r>
            <w:r w:rsidR="00592BAC" w:rsidRPr="00C10483">
              <w:rPr>
                <w:rFonts w:ascii="Times New Roman" w:hAnsi="Times New Roman"/>
                <w:sz w:val="24"/>
                <w:szCs w:val="24"/>
              </w:rPr>
              <w:t>иоск «Цветы»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Фролы,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Центральная 31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ООО «Питомник растений «Сад вашей мечты»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E54CE0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продажа саженцев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>Фролы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, район кольцевой дороги,</w:t>
            </w:r>
            <w:r w:rsidR="00AD21AB" w:rsidRPr="00C1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83">
              <w:rPr>
                <w:rFonts w:ascii="Times New Roman" w:hAnsi="Times New Roman"/>
                <w:sz w:val="24"/>
                <w:szCs w:val="24"/>
              </w:rPr>
              <w:t>восточный объезд</w:t>
            </w:r>
          </w:p>
        </w:tc>
      </w:tr>
      <w:tr w:rsidR="00592BAC" w:rsidRPr="00C10483" w:rsidTr="00C10483">
        <w:tc>
          <w:tcPr>
            <w:tcW w:w="2943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ИП Плюндьян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2BAC" w:rsidRPr="00C10483" w:rsidRDefault="00D02BAE" w:rsidP="00C10483">
            <w:pPr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3436" w:type="dxa"/>
            <w:shd w:val="clear" w:color="auto" w:fill="auto"/>
          </w:tcPr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д. Жебреи</w:t>
            </w:r>
          </w:p>
          <w:p w:rsidR="00592BAC" w:rsidRPr="00C10483" w:rsidRDefault="00592BAC" w:rsidP="00C10483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  <w:r w:rsidRPr="00C10483">
              <w:rPr>
                <w:rFonts w:ascii="Times New Roman" w:hAnsi="Times New Roman"/>
                <w:sz w:val="24"/>
                <w:szCs w:val="24"/>
              </w:rPr>
              <w:t>ул. Советская 6</w:t>
            </w:r>
          </w:p>
        </w:tc>
      </w:tr>
    </w:tbl>
    <w:p w:rsidR="00AD1BE7" w:rsidRDefault="00AD1BE7" w:rsidP="00AD1B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01437A" w:rsidRPr="00FC376C" w:rsidRDefault="0001437A" w:rsidP="00DE33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A9C" w:rsidRPr="00FC376C" w:rsidRDefault="008A4A9C" w:rsidP="00FC376C">
      <w:pPr>
        <w:numPr>
          <w:ilvl w:val="3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376C">
        <w:rPr>
          <w:rFonts w:ascii="Times New Roman" w:hAnsi="Times New Roman"/>
          <w:b/>
          <w:color w:val="000000"/>
          <w:sz w:val="28"/>
          <w:szCs w:val="28"/>
        </w:rPr>
        <w:t>Личные подсобные хозяйства.</w:t>
      </w:r>
    </w:p>
    <w:p w:rsidR="00632EF7" w:rsidRDefault="008A4A9C" w:rsidP="00FC37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3E4">
        <w:rPr>
          <w:rFonts w:ascii="Times New Roman" w:hAnsi="Times New Roman"/>
          <w:color w:val="000000"/>
          <w:sz w:val="28"/>
          <w:szCs w:val="28"/>
        </w:rPr>
        <w:t xml:space="preserve">Принятие Федерального закона «О личных подсобных хозяйствах», определившего, что производство и реализация сельскохозяйственной продукции </w:t>
      </w:r>
      <w:r w:rsidR="008D227A" w:rsidRPr="00DE33E4">
        <w:rPr>
          <w:rFonts w:ascii="Times New Roman" w:hAnsi="Times New Roman"/>
          <w:color w:val="000000"/>
          <w:sz w:val="28"/>
          <w:szCs w:val="28"/>
        </w:rPr>
        <w:t xml:space="preserve">в личных подсобных хозяйствах </w:t>
      </w:r>
      <w:r w:rsidRPr="00DE33E4">
        <w:rPr>
          <w:rFonts w:ascii="Times New Roman" w:hAnsi="Times New Roman"/>
          <w:color w:val="000000"/>
          <w:sz w:val="28"/>
          <w:szCs w:val="28"/>
        </w:rPr>
        <w:t xml:space="preserve">не является предпринимательской деятельностью, </w:t>
      </w:r>
      <w:r w:rsidR="008D227A" w:rsidRPr="00DE33E4">
        <w:rPr>
          <w:rFonts w:ascii="Times New Roman" w:hAnsi="Times New Roman"/>
          <w:color w:val="000000"/>
          <w:sz w:val="28"/>
          <w:szCs w:val="28"/>
        </w:rPr>
        <w:t>вызвало</w:t>
      </w:r>
      <w:r w:rsidRPr="00DE33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C6E" w:rsidRPr="00DE33E4">
        <w:rPr>
          <w:rFonts w:ascii="Times New Roman" w:hAnsi="Times New Roman"/>
          <w:color w:val="000000"/>
          <w:sz w:val="28"/>
          <w:szCs w:val="28"/>
        </w:rPr>
        <w:t>ликвидацию</w:t>
      </w:r>
      <w:r w:rsidRPr="00DE33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C6E" w:rsidRPr="00DE33E4">
        <w:rPr>
          <w:rFonts w:ascii="Times New Roman" w:hAnsi="Times New Roman"/>
          <w:color w:val="000000"/>
          <w:sz w:val="28"/>
          <w:szCs w:val="28"/>
        </w:rPr>
        <w:t>крестьянско-фермерских хозяйств и их перерегистрацию.</w:t>
      </w:r>
      <w:r w:rsidRPr="00DE33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3E4">
        <w:rPr>
          <w:rFonts w:ascii="Times New Roman" w:hAnsi="Times New Roman"/>
          <w:color w:val="000000"/>
          <w:sz w:val="28"/>
          <w:szCs w:val="28"/>
        </w:rPr>
        <w:t xml:space="preserve">Часть населения Фроловского </w:t>
      </w:r>
      <w:r w:rsidR="00DE33E4"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 выращивает сельскохозяйственную продукцию для собственного потребления и реализации на продовольственных рынках региона.</w:t>
      </w:r>
    </w:p>
    <w:p w:rsidR="00DE33E4" w:rsidRPr="00DE33E4" w:rsidRDefault="00DE33E4" w:rsidP="00FC37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AB" w:rsidRPr="00F2039B" w:rsidRDefault="00FB55AB" w:rsidP="00FC376C">
      <w:pPr>
        <w:pStyle w:val="21"/>
        <w:numPr>
          <w:ilvl w:val="2"/>
          <w:numId w:val="14"/>
        </w:numPr>
        <w:spacing w:after="0" w:line="360" w:lineRule="auto"/>
        <w:ind w:left="0" w:firstLine="709"/>
        <w:jc w:val="both"/>
        <w:rPr>
          <w:rStyle w:val="FontStyle12"/>
          <w:i w:val="0"/>
          <w:sz w:val="28"/>
          <w:szCs w:val="28"/>
        </w:rPr>
      </w:pPr>
      <w:r w:rsidRPr="00FC376C">
        <w:rPr>
          <w:rStyle w:val="FontStyle12"/>
          <w:i w:val="0"/>
          <w:sz w:val="28"/>
          <w:szCs w:val="28"/>
        </w:rPr>
        <w:t xml:space="preserve">Характеристика социальной сферы </w:t>
      </w:r>
      <w:r w:rsidR="00FE79C2" w:rsidRPr="00FC376C">
        <w:rPr>
          <w:rStyle w:val="FontStyle12"/>
          <w:i w:val="0"/>
          <w:sz w:val="28"/>
          <w:szCs w:val="28"/>
        </w:rPr>
        <w:t>Фроловского сельского</w:t>
      </w:r>
      <w:r w:rsidRPr="00FC376C">
        <w:rPr>
          <w:rStyle w:val="FontStyle12"/>
          <w:i w:val="0"/>
          <w:sz w:val="28"/>
          <w:szCs w:val="28"/>
        </w:rPr>
        <w:t xml:space="preserve"> поселения.</w:t>
      </w:r>
    </w:p>
    <w:p w:rsidR="00F2039B" w:rsidRPr="00FC376C" w:rsidRDefault="00F2039B" w:rsidP="00F2039B">
      <w:pPr>
        <w:pStyle w:val="21"/>
        <w:spacing w:after="0" w:line="360" w:lineRule="auto"/>
        <w:ind w:left="709"/>
        <w:jc w:val="both"/>
        <w:rPr>
          <w:rStyle w:val="FontStyle12"/>
          <w:i w:val="0"/>
          <w:sz w:val="28"/>
          <w:szCs w:val="28"/>
        </w:rPr>
      </w:pPr>
    </w:p>
    <w:p w:rsidR="00782A3E" w:rsidRPr="00FC376C" w:rsidRDefault="00E0589B" w:rsidP="00FC376C">
      <w:pPr>
        <w:numPr>
          <w:ilvl w:val="3"/>
          <w:numId w:val="15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C376C">
        <w:rPr>
          <w:rFonts w:ascii="Times New Roman" w:hAnsi="Times New Roman"/>
          <w:b/>
          <w:sz w:val="28"/>
          <w:szCs w:val="28"/>
        </w:rPr>
        <w:t xml:space="preserve"> </w:t>
      </w:r>
      <w:r w:rsidR="00782A3E" w:rsidRPr="00FC376C">
        <w:rPr>
          <w:rFonts w:ascii="Times New Roman" w:hAnsi="Times New Roman"/>
          <w:b/>
          <w:sz w:val="28"/>
          <w:szCs w:val="28"/>
        </w:rPr>
        <w:t>Образование.</w:t>
      </w:r>
    </w:p>
    <w:p w:rsidR="00A40494" w:rsidRDefault="00A40494" w:rsidP="00FC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76C">
        <w:rPr>
          <w:rFonts w:ascii="Times New Roman" w:hAnsi="Times New Roman"/>
          <w:sz w:val="28"/>
          <w:szCs w:val="28"/>
        </w:rPr>
        <w:t xml:space="preserve">Учреждения образования представлены Муниципальным </w:t>
      </w:r>
      <w:r w:rsidR="002D4623">
        <w:rPr>
          <w:rFonts w:ascii="Times New Roman" w:hAnsi="Times New Roman"/>
          <w:sz w:val="28"/>
          <w:szCs w:val="28"/>
        </w:rPr>
        <w:t xml:space="preserve">автономным </w:t>
      </w:r>
      <w:r w:rsidRPr="00FC376C">
        <w:rPr>
          <w:rFonts w:ascii="Times New Roman" w:hAnsi="Times New Roman"/>
          <w:sz w:val="28"/>
          <w:szCs w:val="28"/>
        </w:rPr>
        <w:t xml:space="preserve">образовательным учреждением «Фроловская средняя общеобразовательная школа» и Муниципальным </w:t>
      </w:r>
      <w:r w:rsidR="002D4623">
        <w:rPr>
          <w:rFonts w:ascii="Times New Roman" w:hAnsi="Times New Roman"/>
          <w:sz w:val="28"/>
          <w:szCs w:val="28"/>
        </w:rPr>
        <w:t xml:space="preserve">автономным </w:t>
      </w:r>
      <w:r w:rsidRPr="00FC376C">
        <w:rPr>
          <w:rFonts w:ascii="Times New Roman" w:hAnsi="Times New Roman"/>
          <w:sz w:val="28"/>
          <w:szCs w:val="28"/>
        </w:rPr>
        <w:t>образовательным учреждением «Уральская основная общеобразовательная школа».</w:t>
      </w:r>
    </w:p>
    <w:p w:rsidR="00333DB0" w:rsidRPr="00FC376C" w:rsidRDefault="00333DB0" w:rsidP="00FC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92C" w:rsidRPr="00333DB0" w:rsidRDefault="00FC376C" w:rsidP="00333DB0">
      <w:pPr>
        <w:spacing w:after="0" w:line="360" w:lineRule="auto"/>
        <w:jc w:val="center"/>
        <w:rPr>
          <w:rFonts w:ascii="Times New Roman" w:hAnsi="Times New Roman"/>
          <w:bCs/>
          <w:smallCaps/>
          <w:sz w:val="28"/>
          <w:szCs w:val="28"/>
        </w:rPr>
      </w:pPr>
      <w:r w:rsidRPr="00333DB0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722D76" w:rsidRPr="00333DB0">
        <w:rPr>
          <w:rFonts w:ascii="Times New Roman" w:hAnsi="Times New Roman"/>
          <w:bCs/>
          <w:sz w:val="28"/>
          <w:szCs w:val="28"/>
        </w:rPr>
        <w:t>11</w:t>
      </w:r>
      <w:r w:rsidR="0025392C" w:rsidRPr="00333DB0">
        <w:rPr>
          <w:rFonts w:ascii="Times New Roman" w:hAnsi="Times New Roman"/>
          <w:bCs/>
          <w:sz w:val="28"/>
          <w:szCs w:val="28"/>
        </w:rPr>
        <w:t>.</w:t>
      </w:r>
      <w:r w:rsidRPr="00333DB0">
        <w:rPr>
          <w:rFonts w:ascii="Times New Roman" w:hAnsi="Times New Roman"/>
          <w:bCs/>
          <w:sz w:val="28"/>
          <w:szCs w:val="28"/>
        </w:rPr>
        <w:t xml:space="preserve"> </w:t>
      </w:r>
      <w:r w:rsidR="00333DB0" w:rsidRPr="00333DB0">
        <w:rPr>
          <w:rFonts w:ascii="Times New Roman" w:hAnsi="Times New Roman"/>
          <w:bCs/>
          <w:smallCaps/>
          <w:sz w:val="28"/>
          <w:szCs w:val="28"/>
        </w:rPr>
        <w:t>Учреждения образования Фроловского</w:t>
      </w:r>
    </w:p>
    <w:p w:rsidR="00A40494" w:rsidRPr="00333DB0" w:rsidRDefault="00333DB0" w:rsidP="00333DB0">
      <w:pPr>
        <w:spacing w:after="0" w:line="360" w:lineRule="auto"/>
        <w:jc w:val="center"/>
        <w:rPr>
          <w:rFonts w:ascii="Times New Roman" w:hAnsi="Times New Roman"/>
          <w:bCs/>
          <w:caps/>
          <w:smallCaps/>
          <w:sz w:val="28"/>
          <w:szCs w:val="28"/>
        </w:rPr>
      </w:pPr>
      <w:r w:rsidRPr="00333DB0">
        <w:rPr>
          <w:rFonts w:ascii="Times New Roman" w:hAnsi="Times New Roman"/>
          <w:bCs/>
          <w:smallCaps/>
          <w:sz w:val="28"/>
          <w:szCs w:val="28"/>
        </w:rPr>
        <w:t>сельского поселения</w:t>
      </w:r>
    </w:p>
    <w:tbl>
      <w:tblPr>
        <w:tblW w:w="8623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0"/>
        <w:gridCol w:w="2126"/>
        <w:gridCol w:w="2457"/>
      </w:tblGrid>
      <w:tr w:rsidR="009074D1" w:rsidRPr="00E31BAE" w:rsidTr="009074D1">
        <w:trPr>
          <w:jc w:val="center"/>
        </w:trPr>
        <w:tc>
          <w:tcPr>
            <w:tcW w:w="4040" w:type="dxa"/>
            <w:shd w:val="clear" w:color="auto" w:fill="auto"/>
          </w:tcPr>
          <w:p w:rsidR="009074D1" w:rsidRPr="00333DB0" w:rsidRDefault="009074D1" w:rsidP="00333DB0">
            <w:pPr>
              <w:pStyle w:val="Default"/>
              <w:jc w:val="center"/>
              <w:rPr>
                <w:sz w:val="25"/>
                <w:szCs w:val="25"/>
              </w:rPr>
            </w:pPr>
            <w:r w:rsidRPr="00333DB0">
              <w:rPr>
                <w:bCs/>
                <w:sz w:val="25"/>
                <w:szCs w:val="25"/>
              </w:rPr>
              <w:t>Наименование учреждения</w:t>
            </w:r>
          </w:p>
        </w:tc>
        <w:tc>
          <w:tcPr>
            <w:tcW w:w="2126" w:type="dxa"/>
            <w:shd w:val="clear" w:color="auto" w:fill="auto"/>
          </w:tcPr>
          <w:p w:rsidR="009074D1" w:rsidRPr="00333DB0" w:rsidRDefault="009074D1" w:rsidP="00FC376C">
            <w:pPr>
              <w:pStyle w:val="Default"/>
              <w:jc w:val="center"/>
              <w:rPr>
                <w:sz w:val="25"/>
                <w:szCs w:val="25"/>
              </w:rPr>
            </w:pPr>
            <w:r w:rsidRPr="00333DB0">
              <w:rPr>
                <w:bCs/>
                <w:sz w:val="25"/>
                <w:szCs w:val="25"/>
              </w:rPr>
              <w:t>Населенный пункт</w:t>
            </w:r>
          </w:p>
        </w:tc>
        <w:tc>
          <w:tcPr>
            <w:tcW w:w="2457" w:type="dxa"/>
            <w:shd w:val="clear" w:color="auto" w:fill="auto"/>
          </w:tcPr>
          <w:p w:rsidR="009074D1" w:rsidRPr="00333DB0" w:rsidRDefault="009074D1" w:rsidP="00FC376C">
            <w:pPr>
              <w:pStyle w:val="Default"/>
              <w:jc w:val="center"/>
              <w:rPr>
                <w:sz w:val="25"/>
                <w:szCs w:val="25"/>
              </w:rPr>
            </w:pPr>
            <w:r w:rsidRPr="00333DB0">
              <w:rPr>
                <w:bCs/>
                <w:sz w:val="25"/>
                <w:szCs w:val="25"/>
              </w:rPr>
              <w:t>Расчетное количество детей</w:t>
            </w:r>
          </w:p>
        </w:tc>
      </w:tr>
      <w:tr w:rsidR="009074D1" w:rsidRPr="00E31BAE" w:rsidTr="009074D1">
        <w:trPr>
          <w:jc w:val="center"/>
        </w:trPr>
        <w:tc>
          <w:tcPr>
            <w:tcW w:w="4040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E31BAE">
              <w:rPr>
                <w:sz w:val="26"/>
                <w:szCs w:val="26"/>
              </w:rPr>
              <w:t>ОУ Фроловская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 xml:space="preserve">с. Фролы, </w:t>
            </w:r>
          </w:p>
          <w:p w:rsidR="009074D1" w:rsidRPr="00E31BAE" w:rsidRDefault="009074D1" w:rsidP="00FC376C">
            <w:pPr>
              <w:pStyle w:val="Default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 xml:space="preserve">ул. Садовая, 7 </w:t>
            </w:r>
          </w:p>
        </w:tc>
        <w:tc>
          <w:tcPr>
            <w:tcW w:w="2457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</w:t>
            </w:r>
          </w:p>
        </w:tc>
      </w:tr>
      <w:tr w:rsidR="009074D1" w:rsidRPr="00E31BAE" w:rsidTr="009074D1">
        <w:trPr>
          <w:trHeight w:val="607"/>
          <w:jc w:val="center"/>
        </w:trPr>
        <w:tc>
          <w:tcPr>
            <w:tcW w:w="4040" w:type="dxa"/>
            <w:shd w:val="clear" w:color="auto" w:fill="auto"/>
          </w:tcPr>
          <w:p w:rsidR="009074D1" w:rsidRPr="00E31BAE" w:rsidRDefault="009074D1" w:rsidP="00FC3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BA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Структурное подразделение Детский сад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«Березка»</w:t>
            </w:r>
          </w:p>
        </w:tc>
        <w:tc>
          <w:tcPr>
            <w:tcW w:w="2126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 xml:space="preserve">с.Фролы, ул. Центральная, 8 </w:t>
            </w:r>
          </w:p>
        </w:tc>
        <w:tc>
          <w:tcPr>
            <w:tcW w:w="2457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jc w:val="center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>110</w:t>
            </w:r>
          </w:p>
        </w:tc>
      </w:tr>
      <w:tr w:rsidR="009074D1" w:rsidRPr="00E31BAE" w:rsidTr="009074D1">
        <w:trPr>
          <w:jc w:val="center"/>
        </w:trPr>
        <w:tc>
          <w:tcPr>
            <w:tcW w:w="4040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E31BAE">
              <w:rPr>
                <w:sz w:val="26"/>
                <w:szCs w:val="26"/>
              </w:rPr>
              <w:t>ОУ Уральская основная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 xml:space="preserve">с. Жебреи, Советская, 6а </w:t>
            </w:r>
          </w:p>
        </w:tc>
        <w:tc>
          <w:tcPr>
            <w:tcW w:w="2457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jc w:val="center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>100</w:t>
            </w:r>
          </w:p>
        </w:tc>
      </w:tr>
      <w:tr w:rsidR="009074D1" w:rsidRPr="00963B98" w:rsidTr="009074D1">
        <w:trPr>
          <w:jc w:val="center"/>
        </w:trPr>
        <w:tc>
          <w:tcPr>
            <w:tcW w:w="4040" w:type="dxa"/>
            <w:shd w:val="clear" w:color="auto" w:fill="auto"/>
          </w:tcPr>
          <w:p w:rsidR="009074D1" w:rsidRPr="00D75681" w:rsidRDefault="009074D1" w:rsidP="00FC376C">
            <w:pPr>
              <w:pStyle w:val="Default"/>
              <w:rPr>
                <w:sz w:val="28"/>
                <w:szCs w:val="28"/>
              </w:rPr>
            </w:pPr>
            <w:r w:rsidRPr="00D75681">
              <w:rPr>
                <w:rFonts w:eastAsia="Calibri"/>
                <w:sz w:val="28"/>
                <w:szCs w:val="28"/>
                <w:lang w:eastAsia="en-US"/>
              </w:rPr>
              <w:t xml:space="preserve">Структурное подразделение </w:t>
            </w:r>
            <w:r w:rsidRPr="00D75681">
              <w:rPr>
                <w:bCs/>
                <w:sz w:val="28"/>
                <w:szCs w:val="28"/>
                <w:shd w:val="clear" w:color="auto" w:fill="F9F9F9"/>
              </w:rPr>
              <w:t>детский сад МАОУ "Уральской основной школы</w:t>
            </w:r>
          </w:p>
        </w:tc>
        <w:tc>
          <w:tcPr>
            <w:tcW w:w="2126" w:type="dxa"/>
            <w:shd w:val="clear" w:color="auto" w:fill="auto"/>
          </w:tcPr>
          <w:p w:rsidR="009074D1" w:rsidRPr="00E31BAE" w:rsidRDefault="009074D1" w:rsidP="00D75681">
            <w:pPr>
              <w:pStyle w:val="Default"/>
              <w:rPr>
                <w:sz w:val="26"/>
                <w:szCs w:val="26"/>
              </w:rPr>
            </w:pPr>
            <w:r w:rsidRPr="00E31BAE">
              <w:rPr>
                <w:sz w:val="26"/>
                <w:szCs w:val="26"/>
              </w:rPr>
              <w:t xml:space="preserve">с. Жебреи, Советская, 6а </w:t>
            </w:r>
          </w:p>
        </w:tc>
        <w:tc>
          <w:tcPr>
            <w:tcW w:w="2457" w:type="dxa"/>
            <w:shd w:val="clear" w:color="auto" w:fill="auto"/>
          </w:tcPr>
          <w:p w:rsidR="009074D1" w:rsidRPr="00E31BAE" w:rsidRDefault="009074D1" w:rsidP="00FC376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</w:tbl>
    <w:p w:rsidR="00A40494" w:rsidRPr="0023652B" w:rsidRDefault="00A40494" w:rsidP="00FC376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446D77" w:rsidRDefault="00FE79C2" w:rsidP="00837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E79C2">
        <w:rPr>
          <w:rFonts w:ascii="Times New Roman" w:hAnsi="Times New Roman"/>
          <w:b/>
          <w:i/>
          <w:sz w:val="28"/>
          <w:szCs w:val="28"/>
        </w:rPr>
        <w:t>Фроловская средняя общеобразовательная школа</w:t>
      </w:r>
      <w:r w:rsidRPr="00FE79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Школа </w:t>
      </w:r>
      <w:r w:rsidRPr="00FE79C2">
        <w:rPr>
          <w:rFonts w:ascii="Times New Roman" w:hAnsi="Times New Roman"/>
          <w:sz w:val="28"/>
          <w:szCs w:val="28"/>
        </w:rPr>
        <w:t>основана в 1891 году</w:t>
      </w:r>
      <w:r>
        <w:rPr>
          <w:rFonts w:ascii="Times New Roman" w:hAnsi="Times New Roman"/>
          <w:sz w:val="28"/>
          <w:szCs w:val="28"/>
        </w:rPr>
        <w:t xml:space="preserve">, в настоящее время учредителем школы является </w:t>
      </w:r>
      <w:r w:rsidRPr="00FE79C2">
        <w:rPr>
          <w:rFonts w:ascii="Times New Roman" w:hAnsi="Times New Roman"/>
          <w:sz w:val="28"/>
          <w:szCs w:val="28"/>
        </w:rPr>
        <w:t>Управление образования Пермского района Пермского края</w:t>
      </w:r>
      <w:r>
        <w:rPr>
          <w:rFonts w:ascii="Times New Roman" w:hAnsi="Times New Roman"/>
          <w:sz w:val="28"/>
          <w:szCs w:val="28"/>
        </w:rPr>
        <w:t>.</w:t>
      </w:r>
      <w:r w:rsidR="005776B0">
        <w:rPr>
          <w:rFonts w:ascii="Times New Roman" w:hAnsi="Times New Roman"/>
          <w:sz w:val="28"/>
          <w:szCs w:val="28"/>
        </w:rPr>
        <w:t xml:space="preserve"> </w:t>
      </w:r>
      <w:r w:rsidR="001D6236">
        <w:rPr>
          <w:rFonts w:ascii="Times New Roman" w:hAnsi="Times New Roman"/>
          <w:sz w:val="28"/>
          <w:szCs w:val="28"/>
        </w:rPr>
        <w:t xml:space="preserve">До 2017-2018 учебного гг. </w:t>
      </w:r>
      <w:r w:rsidR="00A40494" w:rsidRPr="00A404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</w:t>
      </w:r>
      <w:r w:rsidR="00963B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A40494" w:rsidRPr="00A404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ОУ «Фроловская средняя общеобразовательная школа» </w:t>
      </w:r>
      <w:r w:rsidR="001D6236" w:rsidRPr="00A404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распола</w:t>
      </w:r>
      <w:r w:rsidR="001D623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галась</w:t>
      </w:r>
      <w:r w:rsidR="00A40494" w:rsidRPr="00A404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типовом здании, построенном в 1988 году.</w:t>
      </w:r>
      <w:r w:rsidR="001D623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2121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школе имелось 18 учебных кабинетов, спортивный и актовые залы, пищеблок и столовая на 80 посадочных мест. </w:t>
      </w:r>
      <w:r w:rsidR="000B1C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Учебные кабинеты оборудованы 9 интерактивными </w:t>
      </w:r>
      <w:r w:rsidR="000B1C4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досками и 15 мультимедийными проекторами. </w:t>
      </w:r>
      <w:r w:rsidR="00446D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Оборудованы лаборатории по физике и биологии, компьютерный класс (11 АРМ), мастерской по деревообработке, кабинет технологии, кабинет ОБЖ.</w:t>
      </w:r>
    </w:p>
    <w:p w:rsidR="005776B0" w:rsidRPr="00206B61" w:rsidRDefault="001D6236" w:rsidP="00FC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Весной 2018 года при участии губернатора Пермского края состоялось открытие нового современного здания школы, оборудованного спортзалами и столовой на 600 посадочных мест</w:t>
      </w:r>
      <w:r w:rsidRPr="0020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A40494" w:rsidRPr="0020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Расчетное количество учащихся – </w:t>
      </w:r>
      <w:r w:rsidR="003A0931" w:rsidRPr="0020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1225</w:t>
      </w:r>
      <w:r w:rsidR="00A40494" w:rsidRPr="0020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фактическое количество учащихся</w:t>
      </w:r>
      <w:r w:rsidR="003A0931" w:rsidRPr="0020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2017 год составило 656 человек. </w:t>
      </w:r>
      <w:r w:rsidR="00206B61" w:rsidRPr="0020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Резерв вместимости школы сформирован с расчетом на перспективные демографические изменения в поселении.</w:t>
      </w:r>
      <w:r w:rsidR="003A0931" w:rsidRPr="0020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776B0" w:rsidRPr="00206B61">
        <w:rPr>
          <w:rFonts w:ascii="Times New Roman" w:hAnsi="Times New Roman"/>
          <w:sz w:val="28"/>
          <w:szCs w:val="28"/>
        </w:rPr>
        <w:t xml:space="preserve">Лицензия на образовательную деятельность № </w:t>
      </w:r>
      <w:r w:rsidR="00963B98" w:rsidRPr="00206B61">
        <w:rPr>
          <w:rFonts w:ascii="Times New Roman" w:hAnsi="Times New Roman"/>
          <w:sz w:val="28"/>
          <w:szCs w:val="28"/>
        </w:rPr>
        <w:t>6025 от 16</w:t>
      </w:r>
      <w:r w:rsidR="005776B0" w:rsidRPr="00206B61">
        <w:rPr>
          <w:rFonts w:ascii="Times New Roman" w:hAnsi="Times New Roman"/>
          <w:sz w:val="28"/>
          <w:szCs w:val="28"/>
        </w:rPr>
        <w:t xml:space="preserve"> </w:t>
      </w:r>
      <w:r w:rsidR="00963B98" w:rsidRPr="00206B61">
        <w:rPr>
          <w:rFonts w:ascii="Times New Roman" w:hAnsi="Times New Roman"/>
          <w:sz w:val="28"/>
          <w:szCs w:val="28"/>
        </w:rPr>
        <w:t>марта 2018</w:t>
      </w:r>
      <w:r w:rsidR="005776B0" w:rsidRPr="00206B61">
        <w:rPr>
          <w:rFonts w:ascii="Times New Roman" w:hAnsi="Times New Roman"/>
          <w:sz w:val="28"/>
          <w:szCs w:val="28"/>
        </w:rPr>
        <w:t xml:space="preserve"> г. свидетельство о г</w:t>
      </w:r>
      <w:r w:rsidR="00963B98" w:rsidRPr="00206B61">
        <w:rPr>
          <w:rFonts w:ascii="Times New Roman" w:hAnsi="Times New Roman"/>
          <w:sz w:val="28"/>
          <w:szCs w:val="28"/>
        </w:rPr>
        <w:t>осударственной аккредитации № 725</w:t>
      </w:r>
      <w:r w:rsidR="005776B0" w:rsidRPr="00206B61">
        <w:rPr>
          <w:rFonts w:ascii="Times New Roman" w:hAnsi="Times New Roman"/>
          <w:sz w:val="28"/>
          <w:szCs w:val="28"/>
        </w:rPr>
        <w:t xml:space="preserve"> от </w:t>
      </w:r>
      <w:r w:rsidR="00963B98" w:rsidRPr="00206B61">
        <w:rPr>
          <w:rFonts w:ascii="Times New Roman" w:hAnsi="Times New Roman"/>
          <w:sz w:val="28"/>
          <w:szCs w:val="28"/>
        </w:rPr>
        <w:t>23</w:t>
      </w:r>
      <w:r w:rsidR="005776B0" w:rsidRPr="00206B61">
        <w:rPr>
          <w:rFonts w:ascii="Times New Roman" w:hAnsi="Times New Roman"/>
          <w:sz w:val="28"/>
          <w:szCs w:val="28"/>
        </w:rPr>
        <w:t xml:space="preserve"> </w:t>
      </w:r>
      <w:r w:rsidR="00963B98" w:rsidRPr="00206B61">
        <w:rPr>
          <w:rFonts w:ascii="Times New Roman" w:hAnsi="Times New Roman"/>
          <w:sz w:val="28"/>
          <w:szCs w:val="28"/>
        </w:rPr>
        <w:t>ноября 2015</w:t>
      </w:r>
      <w:r w:rsidR="005776B0" w:rsidRPr="00206B61">
        <w:rPr>
          <w:rFonts w:ascii="Times New Roman" w:hAnsi="Times New Roman"/>
          <w:sz w:val="28"/>
          <w:szCs w:val="28"/>
        </w:rPr>
        <w:t xml:space="preserve"> г.</w:t>
      </w:r>
    </w:p>
    <w:p w:rsidR="00FE79C2" w:rsidRPr="00206B61" w:rsidRDefault="00FE79C2" w:rsidP="00FC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B61">
        <w:rPr>
          <w:rFonts w:ascii="Times New Roman" w:hAnsi="Times New Roman"/>
          <w:sz w:val="28"/>
          <w:szCs w:val="28"/>
        </w:rPr>
        <w:t xml:space="preserve">В соответствии с </w:t>
      </w:r>
      <w:r w:rsidR="00206B61" w:rsidRPr="00206B61">
        <w:rPr>
          <w:rFonts w:ascii="Times New Roman" w:hAnsi="Times New Roman"/>
          <w:sz w:val="28"/>
          <w:szCs w:val="28"/>
        </w:rPr>
        <w:t>распоряжением</w:t>
      </w:r>
      <w:r w:rsidRPr="00206B61"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 образования «Пермский муниципальный район» за Фроловской средней общеобразовательной школой закреплены территории следующих населенных пунктов: деревни – Б. Мось, Броды, Вазелята, Вашуры, Дерибы, Замараево, Косогоры, Косторята, Красава, Липаки, Мартьяново, Няшино, Огрызково, Паздерино, Плишки, Сафроны (Двуреченское СП), Якунчики; кооператив Лесной.  </w:t>
      </w:r>
    </w:p>
    <w:p w:rsidR="00772707" w:rsidRPr="00206B61" w:rsidRDefault="00772707" w:rsidP="00FC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B61">
        <w:rPr>
          <w:rFonts w:ascii="Times New Roman" w:hAnsi="Times New Roman"/>
          <w:sz w:val="28"/>
          <w:szCs w:val="28"/>
        </w:rPr>
        <w:t>Подвоз учащихся производится школьным автотранспортом.</w:t>
      </w:r>
    </w:p>
    <w:p w:rsidR="00FE79C2" w:rsidRDefault="00FE79C2" w:rsidP="00FC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B61">
        <w:rPr>
          <w:rFonts w:ascii="Times New Roman" w:hAnsi="Times New Roman"/>
          <w:sz w:val="28"/>
          <w:szCs w:val="28"/>
        </w:rPr>
        <w:t xml:space="preserve">Численность учащихся школы приведена в таблице </w:t>
      </w:r>
      <w:r w:rsidR="00722D76">
        <w:rPr>
          <w:rFonts w:ascii="Times New Roman" w:hAnsi="Times New Roman"/>
          <w:sz w:val="28"/>
          <w:szCs w:val="28"/>
        </w:rPr>
        <w:t>12</w:t>
      </w:r>
      <w:r w:rsidRPr="00206B61">
        <w:rPr>
          <w:rFonts w:ascii="Times New Roman" w:hAnsi="Times New Roman"/>
          <w:sz w:val="28"/>
          <w:szCs w:val="28"/>
        </w:rPr>
        <w:t>.</w:t>
      </w:r>
    </w:p>
    <w:p w:rsidR="00333DB0" w:rsidRPr="00FC376C" w:rsidRDefault="00333DB0" w:rsidP="00FC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747" w:rsidRPr="00425EDB" w:rsidRDefault="00AD2747" w:rsidP="00333DB0">
      <w:pPr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  <w:highlight w:val="yellow"/>
        </w:rPr>
      </w:pPr>
      <w:r w:rsidRPr="00333DB0">
        <w:rPr>
          <w:rFonts w:ascii="Times New Roman" w:hAnsi="Times New Roman"/>
          <w:sz w:val="28"/>
          <w:szCs w:val="28"/>
        </w:rPr>
        <w:t xml:space="preserve">Таблица </w:t>
      </w:r>
      <w:r w:rsidR="00722D76" w:rsidRPr="00333DB0">
        <w:rPr>
          <w:rFonts w:ascii="Times New Roman" w:hAnsi="Times New Roman"/>
          <w:sz w:val="28"/>
          <w:szCs w:val="28"/>
        </w:rPr>
        <w:t>12</w:t>
      </w:r>
      <w:r w:rsidR="0025392C" w:rsidRPr="00333DB0">
        <w:rPr>
          <w:rFonts w:ascii="Times New Roman" w:hAnsi="Times New Roman"/>
          <w:sz w:val="28"/>
          <w:szCs w:val="28"/>
        </w:rPr>
        <w:t>.</w:t>
      </w:r>
      <w:r w:rsidR="00333DB0">
        <w:rPr>
          <w:rFonts w:ascii="Times New Roman" w:hAnsi="Times New Roman"/>
          <w:sz w:val="28"/>
          <w:szCs w:val="28"/>
        </w:rPr>
        <w:t xml:space="preserve"> </w:t>
      </w:r>
      <w:r w:rsidR="00333DB0" w:rsidRPr="00425EDB">
        <w:rPr>
          <w:rFonts w:ascii="Times New Roman" w:hAnsi="Times New Roman"/>
          <w:smallCaps/>
          <w:sz w:val="24"/>
          <w:szCs w:val="24"/>
        </w:rPr>
        <w:t>Численность учащихся Фроловской средней общеобразовательной школы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0"/>
        <w:gridCol w:w="2259"/>
        <w:gridCol w:w="2693"/>
        <w:gridCol w:w="1920"/>
      </w:tblGrid>
      <w:tr w:rsidR="00206B61" w:rsidRPr="00FC376C" w:rsidTr="00206B61">
        <w:tc>
          <w:tcPr>
            <w:tcW w:w="2590" w:type="dxa"/>
            <w:shd w:val="clear" w:color="auto" w:fill="auto"/>
          </w:tcPr>
          <w:p w:rsidR="00206B61" w:rsidRPr="00333DB0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DB0">
              <w:rPr>
                <w:rFonts w:ascii="Times New Roman" w:hAnsi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2259" w:type="dxa"/>
            <w:shd w:val="clear" w:color="auto" w:fill="auto"/>
          </w:tcPr>
          <w:p w:rsidR="00206B61" w:rsidRPr="00333DB0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DB0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693" w:type="dxa"/>
            <w:shd w:val="clear" w:color="auto" w:fill="auto"/>
          </w:tcPr>
          <w:p w:rsidR="00206B61" w:rsidRPr="00333DB0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DB0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20" w:type="dxa"/>
          </w:tcPr>
          <w:p w:rsidR="00206B61" w:rsidRPr="00333DB0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DB0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206B61" w:rsidRPr="00FC376C" w:rsidTr="00206B61">
        <w:tc>
          <w:tcPr>
            <w:tcW w:w="2590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НОО</w:t>
            </w:r>
          </w:p>
        </w:tc>
        <w:tc>
          <w:tcPr>
            <w:tcW w:w="2259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241</w:t>
            </w:r>
          </w:p>
        </w:tc>
        <w:tc>
          <w:tcPr>
            <w:tcW w:w="2693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286</w:t>
            </w:r>
          </w:p>
        </w:tc>
        <w:tc>
          <w:tcPr>
            <w:tcW w:w="1920" w:type="dxa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351</w:t>
            </w:r>
          </w:p>
        </w:tc>
      </w:tr>
      <w:tr w:rsidR="00206B61" w:rsidRPr="00FC376C" w:rsidTr="00206B61">
        <w:tc>
          <w:tcPr>
            <w:tcW w:w="2590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ООО</w:t>
            </w:r>
          </w:p>
        </w:tc>
        <w:tc>
          <w:tcPr>
            <w:tcW w:w="2259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186</w:t>
            </w:r>
          </w:p>
        </w:tc>
        <w:tc>
          <w:tcPr>
            <w:tcW w:w="2693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228</w:t>
            </w:r>
          </w:p>
        </w:tc>
        <w:tc>
          <w:tcPr>
            <w:tcW w:w="1920" w:type="dxa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281</w:t>
            </w:r>
          </w:p>
        </w:tc>
      </w:tr>
      <w:tr w:rsidR="00206B61" w:rsidRPr="00FC376C" w:rsidTr="00206B61">
        <w:tc>
          <w:tcPr>
            <w:tcW w:w="2590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СОО</w:t>
            </w:r>
          </w:p>
        </w:tc>
        <w:tc>
          <w:tcPr>
            <w:tcW w:w="2259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920" w:type="dxa"/>
          </w:tcPr>
          <w:p w:rsidR="00206B61" w:rsidRPr="00FC376C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206B61" w:rsidRPr="00FC376C" w:rsidTr="00206B61">
        <w:tc>
          <w:tcPr>
            <w:tcW w:w="2590" w:type="dxa"/>
            <w:shd w:val="clear" w:color="auto" w:fill="auto"/>
          </w:tcPr>
          <w:p w:rsidR="00206B61" w:rsidRPr="00333DB0" w:rsidRDefault="00206B61" w:rsidP="00FC3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DB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Общая численность учащихся</w:t>
            </w:r>
          </w:p>
        </w:tc>
        <w:tc>
          <w:tcPr>
            <w:tcW w:w="2259" w:type="dxa"/>
            <w:shd w:val="clear" w:color="auto" w:fill="auto"/>
          </w:tcPr>
          <w:p w:rsidR="00206B61" w:rsidRPr="00333DB0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33DB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447</w:t>
            </w:r>
          </w:p>
        </w:tc>
        <w:tc>
          <w:tcPr>
            <w:tcW w:w="2693" w:type="dxa"/>
            <w:shd w:val="clear" w:color="auto" w:fill="auto"/>
          </w:tcPr>
          <w:p w:rsidR="00206B61" w:rsidRPr="00333DB0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DB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536</w:t>
            </w:r>
          </w:p>
        </w:tc>
        <w:tc>
          <w:tcPr>
            <w:tcW w:w="1920" w:type="dxa"/>
          </w:tcPr>
          <w:p w:rsidR="00206B61" w:rsidRPr="00333DB0" w:rsidRDefault="00206B61" w:rsidP="00FC37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33DB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656</w:t>
            </w:r>
          </w:p>
        </w:tc>
      </w:tr>
    </w:tbl>
    <w:p w:rsidR="0025392C" w:rsidRDefault="0025392C" w:rsidP="00206B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03C2" w:rsidRDefault="000703C2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2017</w:t>
      </w:r>
      <w:r w:rsidR="00813102" w:rsidRPr="0081310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="00813102" w:rsidRPr="00813102">
        <w:rPr>
          <w:rFonts w:ascii="Times New Roman" w:hAnsi="Times New Roman"/>
          <w:sz w:val="28"/>
          <w:szCs w:val="28"/>
        </w:rPr>
        <w:t xml:space="preserve"> учащиеся школы принимали участие</w:t>
      </w:r>
    </w:p>
    <w:p w:rsidR="000703C2" w:rsidRDefault="00813102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102">
        <w:rPr>
          <w:rFonts w:ascii="Times New Roman" w:hAnsi="Times New Roman"/>
          <w:sz w:val="28"/>
          <w:szCs w:val="28"/>
        </w:rPr>
        <w:t>в</w:t>
      </w:r>
      <w:r w:rsidR="000703C2">
        <w:rPr>
          <w:rFonts w:ascii="Times New Roman" w:hAnsi="Times New Roman"/>
          <w:sz w:val="28"/>
          <w:szCs w:val="28"/>
        </w:rPr>
        <w:t xml:space="preserve"> лыжных гонках отборочного тура Всероссийских соревнований (4 место); </w:t>
      </w:r>
    </w:p>
    <w:p w:rsidR="000703C2" w:rsidRDefault="000703C2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Всероссийском открытом фестивале театрального искусства «Дети – детям» (первое место); </w:t>
      </w:r>
    </w:p>
    <w:p w:rsidR="00813102" w:rsidRDefault="000703C2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Всероссийском конкурсе учебно-исследовательских работ старшеклассников для учащихся 9-11 классов в номинации «Биология» (1 место);</w:t>
      </w:r>
    </w:p>
    <w:p w:rsidR="000703C2" w:rsidRDefault="000703C2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районном конкурсе исследовательских работ «Наука и детство» (призовые места);</w:t>
      </w:r>
    </w:p>
    <w:p w:rsidR="000703C2" w:rsidRPr="00813102" w:rsidRDefault="000703C2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исследовательских работ в области эколого-биологических наук «Первые шаги» (1 мест).</w:t>
      </w:r>
    </w:p>
    <w:p w:rsidR="000703C2" w:rsidRDefault="000703C2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КВН стала победителем краевой школьной лиги «КВН-2017».</w:t>
      </w:r>
    </w:p>
    <w:p w:rsidR="002832F9" w:rsidRDefault="002832F9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оборудованы к</w:t>
      </w:r>
      <w:r w:rsidRPr="002832F9">
        <w:rPr>
          <w:rFonts w:ascii="Times New Roman" w:hAnsi="Times New Roman"/>
          <w:sz w:val="28"/>
          <w:szCs w:val="28"/>
        </w:rPr>
        <w:t>абинет</w:t>
      </w:r>
      <w:r>
        <w:rPr>
          <w:rFonts w:ascii="Times New Roman" w:hAnsi="Times New Roman"/>
          <w:sz w:val="28"/>
          <w:szCs w:val="28"/>
        </w:rPr>
        <w:t>ы</w:t>
      </w:r>
      <w:r w:rsidRPr="002832F9">
        <w:rPr>
          <w:rFonts w:ascii="Times New Roman" w:hAnsi="Times New Roman"/>
          <w:sz w:val="28"/>
          <w:szCs w:val="28"/>
        </w:rPr>
        <w:t xml:space="preserve"> физики</w:t>
      </w:r>
      <w:r>
        <w:rPr>
          <w:rFonts w:ascii="Times New Roman" w:hAnsi="Times New Roman"/>
          <w:sz w:val="28"/>
          <w:szCs w:val="28"/>
        </w:rPr>
        <w:t>,</w:t>
      </w:r>
      <w:r w:rsidRPr="002832F9">
        <w:rPr>
          <w:rFonts w:ascii="Times New Roman" w:hAnsi="Times New Roman"/>
          <w:sz w:val="28"/>
          <w:szCs w:val="28"/>
        </w:rPr>
        <w:t xml:space="preserve"> технологии мальчиков</w:t>
      </w:r>
      <w:r>
        <w:rPr>
          <w:rFonts w:ascii="Times New Roman" w:hAnsi="Times New Roman"/>
          <w:sz w:val="28"/>
          <w:szCs w:val="28"/>
        </w:rPr>
        <w:t xml:space="preserve"> и девочек, </w:t>
      </w:r>
      <w:r w:rsidRPr="002832F9">
        <w:rPr>
          <w:rFonts w:ascii="Times New Roman" w:hAnsi="Times New Roman"/>
          <w:sz w:val="28"/>
          <w:szCs w:val="28"/>
        </w:rPr>
        <w:t>химии и биологии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32F9">
        <w:rPr>
          <w:rFonts w:ascii="Times New Roman" w:hAnsi="Times New Roman"/>
          <w:sz w:val="28"/>
          <w:szCs w:val="28"/>
        </w:rPr>
        <w:t>информатики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32F9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32F9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, английского языка, </w:t>
      </w:r>
      <w:r w:rsidRPr="002832F9">
        <w:rPr>
          <w:rFonts w:ascii="Times New Roman" w:hAnsi="Times New Roman"/>
          <w:sz w:val="28"/>
          <w:szCs w:val="28"/>
        </w:rPr>
        <w:t>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32F9">
        <w:rPr>
          <w:rFonts w:ascii="Times New Roman" w:hAnsi="Times New Roman"/>
          <w:sz w:val="28"/>
          <w:szCs w:val="28"/>
        </w:rPr>
        <w:t>начальных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32F9">
        <w:rPr>
          <w:rFonts w:ascii="Times New Roman" w:hAnsi="Times New Roman"/>
          <w:sz w:val="28"/>
          <w:szCs w:val="28"/>
        </w:rPr>
        <w:t>специальных коррекционных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2832F9" w:rsidRDefault="002832F9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Классы оснащены </w:t>
      </w:r>
      <w:r w:rsidRPr="002832F9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>ами, принтерами, ноутбуками,</w:t>
      </w:r>
      <w:r w:rsidRPr="002832F9">
        <w:rPr>
          <w:rFonts w:ascii="Times New Roman" w:hAnsi="Times New Roman"/>
          <w:sz w:val="28"/>
          <w:szCs w:val="28"/>
        </w:rPr>
        <w:t xml:space="preserve"> видеопроектор</w:t>
      </w:r>
      <w:r>
        <w:rPr>
          <w:rFonts w:ascii="Times New Roman" w:hAnsi="Times New Roman"/>
          <w:sz w:val="28"/>
          <w:szCs w:val="28"/>
        </w:rPr>
        <w:t>ами</w:t>
      </w:r>
      <w:r w:rsidRPr="002832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лабораторным и демонстративным оборудованием, станками и швейными машинами, оверлоками, </w:t>
      </w:r>
      <w:r w:rsidRPr="002832F9">
        <w:rPr>
          <w:rFonts w:ascii="Times New Roman" w:hAnsi="Times New Roman"/>
          <w:sz w:val="28"/>
          <w:szCs w:val="28"/>
        </w:rPr>
        <w:t>DVD проигрывател</w:t>
      </w:r>
      <w:r w:rsidR="00154575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32F9">
        <w:rPr>
          <w:rFonts w:ascii="Times New Roman" w:hAnsi="Times New Roman"/>
          <w:sz w:val="28"/>
          <w:szCs w:val="28"/>
        </w:rPr>
        <w:t>интерактивн</w:t>
      </w:r>
      <w:r>
        <w:rPr>
          <w:rFonts w:ascii="Times New Roman" w:hAnsi="Times New Roman"/>
          <w:sz w:val="28"/>
          <w:szCs w:val="28"/>
        </w:rPr>
        <w:t>ыми</w:t>
      </w:r>
      <w:r w:rsidRPr="002832F9">
        <w:rPr>
          <w:rFonts w:ascii="Times New Roman" w:hAnsi="Times New Roman"/>
          <w:sz w:val="28"/>
          <w:szCs w:val="28"/>
        </w:rPr>
        <w:t xml:space="preserve"> доска</w:t>
      </w:r>
      <w:r>
        <w:rPr>
          <w:rFonts w:ascii="Times New Roman" w:hAnsi="Times New Roman"/>
          <w:sz w:val="28"/>
          <w:szCs w:val="28"/>
        </w:rPr>
        <w:t>ми</w:t>
      </w:r>
      <w:r w:rsidRPr="002832F9">
        <w:rPr>
          <w:rFonts w:ascii="Times New Roman" w:hAnsi="Times New Roman"/>
          <w:sz w:val="28"/>
          <w:szCs w:val="28"/>
        </w:rPr>
        <w:t xml:space="preserve"> с сенс</w:t>
      </w:r>
      <w:r>
        <w:rPr>
          <w:rFonts w:ascii="Times New Roman" w:hAnsi="Times New Roman"/>
          <w:sz w:val="28"/>
          <w:szCs w:val="28"/>
        </w:rPr>
        <w:t>орным</w:t>
      </w:r>
      <w:r w:rsidRPr="002832F9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832F9">
        <w:rPr>
          <w:rFonts w:ascii="Times New Roman" w:hAnsi="Times New Roman"/>
          <w:sz w:val="28"/>
          <w:szCs w:val="28"/>
        </w:rPr>
        <w:t>TANNOY(колонки), музыкальны</w:t>
      </w:r>
      <w:r w:rsidR="00897E18">
        <w:rPr>
          <w:rFonts w:ascii="Times New Roman" w:hAnsi="Times New Roman"/>
          <w:sz w:val="28"/>
          <w:szCs w:val="28"/>
        </w:rPr>
        <w:t>ми</w:t>
      </w:r>
      <w:r w:rsidRPr="002832F9">
        <w:rPr>
          <w:rFonts w:ascii="Times New Roman" w:hAnsi="Times New Roman"/>
          <w:sz w:val="28"/>
          <w:szCs w:val="28"/>
        </w:rPr>
        <w:t xml:space="preserve"> центр</w:t>
      </w:r>
      <w:r w:rsidR="00897E18">
        <w:rPr>
          <w:rFonts w:ascii="Times New Roman" w:hAnsi="Times New Roman"/>
          <w:sz w:val="28"/>
          <w:szCs w:val="28"/>
        </w:rPr>
        <w:t>ами</w:t>
      </w:r>
      <w:r w:rsidRPr="002832F9">
        <w:rPr>
          <w:rFonts w:ascii="Times New Roman" w:hAnsi="Times New Roman"/>
          <w:sz w:val="28"/>
          <w:szCs w:val="28"/>
        </w:rPr>
        <w:t>,</w:t>
      </w:r>
      <w:r w:rsidR="00897E18" w:rsidRPr="002832F9">
        <w:rPr>
          <w:rFonts w:ascii="Times New Roman" w:hAnsi="Times New Roman"/>
          <w:sz w:val="28"/>
          <w:szCs w:val="28"/>
        </w:rPr>
        <w:t xml:space="preserve"> </w:t>
      </w:r>
      <w:r w:rsidRPr="002832F9">
        <w:rPr>
          <w:rFonts w:ascii="Times New Roman" w:hAnsi="Times New Roman"/>
          <w:sz w:val="28"/>
          <w:szCs w:val="28"/>
        </w:rPr>
        <w:t>телевизор</w:t>
      </w:r>
      <w:r w:rsidR="00897E18">
        <w:rPr>
          <w:rFonts w:ascii="Times New Roman" w:hAnsi="Times New Roman"/>
          <w:sz w:val="28"/>
          <w:szCs w:val="28"/>
        </w:rPr>
        <w:t>ами, спортивным инвентарем.</w:t>
      </w:r>
    </w:p>
    <w:p w:rsidR="00F74D96" w:rsidRDefault="00772707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</w:t>
      </w:r>
      <w:r w:rsidR="00F74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Фроловской </w:t>
      </w:r>
      <w:r w:rsidRPr="00AD2747">
        <w:rPr>
          <w:rFonts w:ascii="Times New Roman" w:hAnsi="Times New Roman"/>
          <w:sz w:val="28"/>
          <w:szCs w:val="28"/>
        </w:rPr>
        <w:t>средней общеобразовательной школ</w:t>
      </w:r>
      <w:r w:rsidR="000703C2">
        <w:rPr>
          <w:rFonts w:ascii="Times New Roman" w:hAnsi="Times New Roman"/>
          <w:sz w:val="28"/>
          <w:szCs w:val="28"/>
        </w:rPr>
        <w:t>ой насчитывает 45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F74D96">
        <w:rPr>
          <w:rFonts w:ascii="Times New Roman" w:hAnsi="Times New Roman"/>
          <w:sz w:val="28"/>
          <w:szCs w:val="28"/>
        </w:rPr>
        <w:t xml:space="preserve">. Из </w:t>
      </w:r>
      <w:r w:rsidR="000703C2">
        <w:rPr>
          <w:rFonts w:ascii="Times New Roman" w:hAnsi="Times New Roman"/>
          <w:sz w:val="28"/>
          <w:szCs w:val="28"/>
        </w:rPr>
        <w:t>них</w:t>
      </w:r>
      <w:r w:rsidR="00F74D96">
        <w:rPr>
          <w:rFonts w:ascii="Times New Roman" w:hAnsi="Times New Roman"/>
          <w:sz w:val="28"/>
          <w:szCs w:val="28"/>
        </w:rPr>
        <w:t>:</w:t>
      </w:r>
    </w:p>
    <w:p w:rsidR="000703C2" w:rsidRDefault="000703C2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 основных работников и 3 – внешних совместителя; </w:t>
      </w:r>
    </w:p>
    <w:p w:rsidR="000703C2" w:rsidRDefault="00C7636D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703C2">
        <w:rPr>
          <w:rFonts w:ascii="Times New Roman" w:hAnsi="Times New Roman"/>
          <w:sz w:val="28"/>
          <w:szCs w:val="28"/>
        </w:rPr>
        <w:t>аботники, педагогический состав которых превышает 30 лет – 4 человека (9%);</w:t>
      </w:r>
    </w:p>
    <w:p w:rsidR="000703C2" w:rsidRDefault="00C7636D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1218">
        <w:rPr>
          <w:rFonts w:ascii="Times New Roman" w:hAnsi="Times New Roman"/>
          <w:sz w:val="28"/>
          <w:szCs w:val="28"/>
        </w:rPr>
        <w:t xml:space="preserve"> возрасте до 30 лет – 17 человек (37%);</w:t>
      </w:r>
    </w:p>
    <w:p w:rsidR="000703C2" w:rsidRDefault="00C7636D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703C2">
        <w:rPr>
          <w:rFonts w:ascii="Times New Roman" w:hAnsi="Times New Roman"/>
          <w:sz w:val="28"/>
          <w:szCs w:val="28"/>
        </w:rPr>
        <w:t>олодые специалисты (стаж до 5 лет) – 11 человек (24%)</w:t>
      </w:r>
      <w:r w:rsidR="00121218">
        <w:rPr>
          <w:rFonts w:ascii="Times New Roman" w:hAnsi="Times New Roman"/>
          <w:sz w:val="28"/>
          <w:szCs w:val="28"/>
        </w:rPr>
        <w:t>;</w:t>
      </w:r>
    </w:p>
    <w:p w:rsidR="00121218" w:rsidRDefault="00C7636D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21218">
        <w:rPr>
          <w:rFonts w:ascii="Times New Roman" w:hAnsi="Times New Roman"/>
          <w:sz w:val="28"/>
          <w:szCs w:val="28"/>
        </w:rPr>
        <w:t xml:space="preserve">аботающие пенсионеры по возрасту  </w:t>
      </w:r>
      <w:r>
        <w:rPr>
          <w:rFonts w:ascii="Times New Roman" w:hAnsi="Times New Roman"/>
          <w:sz w:val="28"/>
          <w:szCs w:val="28"/>
        </w:rPr>
        <w:t>–</w:t>
      </w:r>
      <w:r w:rsidR="00121218">
        <w:rPr>
          <w:rFonts w:ascii="Times New Roman" w:hAnsi="Times New Roman"/>
          <w:sz w:val="28"/>
          <w:szCs w:val="28"/>
        </w:rPr>
        <w:t xml:space="preserve"> 4 человека (9%).</w:t>
      </w:r>
    </w:p>
    <w:p w:rsidR="000703C2" w:rsidRDefault="00C7636D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0703C2">
        <w:rPr>
          <w:rFonts w:ascii="Times New Roman" w:hAnsi="Times New Roman"/>
          <w:sz w:val="28"/>
          <w:szCs w:val="28"/>
        </w:rPr>
        <w:t xml:space="preserve">редний возраст педагогического коллектива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703C2">
        <w:rPr>
          <w:rFonts w:ascii="Times New Roman" w:hAnsi="Times New Roman"/>
          <w:sz w:val="28"/>
          <w:szCs w:val="28"/>
        </w:rPr>
        <w:t>40 лет.</w:t>
      </w:r>
    </w:p>
    <w:p w:rsidR="00AE47BB" w:rsidRPr="00AE47BB" w:rsidRDefault="00AE47BB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BB">
        <w:rPr>
          <w:rFonts w:ascii="Times New Roman" w:hAnsi="Times New Roman"/>
          <w:sz w:val="28"/>
          <w:szCs w:val="28"/>
        </w:rPr>
        <w:t>Помещения школы оборудованы пожарной сигнализацией и средствами пожаротушения.</w:t>
      </w:r>
    </w:p>
    <w:p w:rsidR="00AE47BB" w:rsidRDefault="00C7636D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</w:t>
      </w:r>
      <w:r w:rsidR="00AE47BB" w:rsidRPr="00AE47BB">
        <w:rPr>
          <w:rFonts w:ascii="Times New Roman" w:hAnsi="Times New Roman"/>
          <w:sz w:val="28"/>
          <w:szCs w:val="28"/>
        </w:rPr>
        <w:t xml:space="preserve"> федерального проекта «Информатизация системы образования»  компьютерный класс школы подключен к Интернету, имеет </w:t>
      </w:r>
      <w:r w:rsidR="00AE47BB">
        <w:rPr>
          <w:rFonts w:ascii="Times New Roman" w:hAnsi="Times New Roman"/>
          <w:sz w:val="28"/>
          <w:szCs w:val="28"/>
        </w:rPr>
        <w:t xml:space="preserve">собственный сайт и </w:t>
      </w:r>
      <w:r w:rsidR="00AE47BB" w:rsidRPr="00AE47BB">
        <w:rPr>
          <w:rFonts w:ascii="Times New Roman" w:hAnsi="Times New Roman"/>
          <w:sz w:val="28"/>
          <w:szCs w:val="28"/>
        </w:rPr>
        <w:t>электронную почту, происходит  постепенное  наращивание  программных средств.</w:t>
      </w:r>
      <w:r w:rsidR="00121218">
        <w:rPr>
          <w:rFonts w:ascii="Times New Roman" w:hAnsi="Times New Roman"/>
          <w:sz w:val="28"/>
          <w:szCs w:val="28"/>
        </w:rPr>
        <w:t xml:space="preserve"> Объем библиотечного фонда составляет 11 196 единиц; книгообеспеченность – 100%; обращаемость – 20 894 единицы в год; объем учебного фонда – 5626 единиц. Сетевые образовательные ресурсы насчитывают 60 единиц, мультимедийные средства – 34 единицы.</w:t>
      </w:r>
    </w:p>
    <w:p w:rsidR="00AE47BB" w:rsidRDefault="00AE47BB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подключена к инженерным сетям подачи тепловой и электроэнергии, </w:t>
      </w:r>
      <w:r w:rsidR="00186AEC">
        <w:rPr>
          <w:rFonts w:ascii="Times New Roman" w:hAnsi="Times New Roman"/>
          <w:sz w:val="28"/>
          <w:szCs w:val="28"/>
        </w:rPr>
        <w:t xml:space="preserve">горячего и холодного водоснабжения. </w:t>
      </w:r>
      <w:r w:rsidR="00A25233">
        <w:rPr>
          <w:rFonts w:ascii="Times New Roman" w:hAnsi="Times New Roman"/>
          <w:sz w:val="28"/>
          <w:szCs w:val="28"/>
        </w:rPr>
        <w:t xml:space="preserve">Система безопасности школы соответствует нормативным требованиям: имеются металлическое ограждение, система турникетов, наружное-внутреннее видеонаблюдения, система экстренного вызова и оповещения. </w:t>
      </w:r>
      <w:r w:rsidR="00186AEC">
        <w:rPr>
          <w:rFonts w:ascii="Times New Roman" w:hAnsi="Times New Roman"/>
          <w:sz w:val="28"/>
          <w:szCs w:val="28"/>
        </w:rPr>
        <w:t xml:space="preserve">Школе оказываются договорные услуги по охране здания и прилегающей территории. </w:t>
      </w:r>
    </w:p>
    <w:p w:rsidR="00CF78F7" w:rsidRPr="00CF78F7" w:rsidRDefault="00772707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8F7">
        <w:rPr>
          <w:rFonts w:ascii="Times New Roman" w:hAnsi="Times New Roman"/>
          <w:sz w:val="28"/>
          <w:szCs w:val="28"/>
        </w:rPr>
        <w:t>Структурным подразделением Фроловской средней общеобразовательной школой является дошкольное учреждение</w:t>
      </w:r>
      <w:r w:rsidR="00CF78F7" w:rsidRPr="00CF78F7">
        <w:rPr>
          <w:rFonts w:ascii="Times New Roman" w:hAnsi="Times New Roman"/>
          <w:sz w:val="28"/>
          <w:szCs w:val="28"/>
        </w:rPr>
        <w:t xml:space="preserve"> детский сад «Березка»</w:t>
      </w:r>
      <w:r w:rsidR="00154575" w:rsidRPr="00CF78F7">
        <w:rPr>
          <w:rFonts w:ascii="Times New Roman" w:hAnsi="Times New Roman"/>
          <w:sz w:val="28"/>
          <w:szCs w:val="28"/>
        </w:rPr>
        <w:t>.</w:t>
      </w:r>
      <w:r w:rsidR="00CF78F7" w:rsidRPr="00CF78F7">
        <w:rPr>
          <w:rFonts w:ascii="Times New Roman" w:hAnsi="Times New Roman"/>
          <w:sz w:val="28"/>
          <w:szCs w:val="28"/>
        </w:rPr>
        <w:t xml:space="preserve"> В детском саду работают 16 педагогов, из которых:</w:t>
      </w:r>
    </w:p>
    <w:p w:rsidR="00CF78F7" w:rsidRPr="00CF78F7" w:rsidRDefault="00CF78F7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8F7">
        <w:rPr>
          <w:rFonts w:ascii="Times New Roman" w:hAnsi="Times New Roman"/>
          <w:sz w:val="28"/>
          <w:szCs w:val="28"/>
        </w:rPr>
        <w:t>- 8 имеют высшее образование;</w:t>
      </w:r>
    </w:p>
    <w:p w:rsidR="00DF4CF8" w:rsidRPr="00CF78F7" w:rsidRDefault="00CF78F7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8F7">
        <w:rPr>
          <w:rFonts w:ascii="Times New Roman" w:hAnsi="Times New Roman"/>
          <w:sz w:val="28"/>
          <w:szCs w:val="28"/>
        </w:rPr>
        <w:t>- 8 средне специальное образование;</w:t>
      </w:r>
      <w:r w:rsidR="00154575" w:rsidRPr="00CF78F7">
        <w:rPr>
          <w:rFonts w:ascii="Times New Roman" w:hAnsi="Times New Roman"/>
          <w:sz w:val="28"/>
          <w:szCs w:val="28"/>
        </w:rPr>
        <w:t xml:space="preserve"> </w:t>
      </w:r>
    </w:p>
    <w:p w:rsidR="00A40494" w:rsidRPr="00CF78F7" w:rsidRDefault="009074D1" w:rsidP="00E078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F78F7" w:rsidRPr="00CF78F7">
        <w:rPr>
          <w:sz w:val="28"/>
          <w:szCs w:val="28"/>
        </w:rPr>
        <w:t xml:space="preserve">агрузка детского сада </w:t>
      </w:r>
      <w:r w:rsidR="00A40494" w:rsidRPr="00CF78F7">
        <w:rPr>
          <w:sz w:val="28"/>
          <w:szCs w:val="28"/>
        </w:rPr>
        <w:t>превышает 100 %</w:t>
      </w:r>
      <w:r>
        <w:rPr>
          <w:sz w:val="28"/>
          <w:szCs w:val="28"/>
        </w:rPr>
        <w:t xml:space="preserve"> от нормативной вместимости</w:t>
      </w:r>
      <w:r w:rsidR="00A40494" w:rsidRPr="00CF78F7">
        <w:rPr>
          <w:sz w:val="28"/>
          <w:szCs w:val="28"/>
        </w:rPr>
        <w:t xml:space="preserve">. </w:t>
      </w:r>
    </w:p>
    <w:p w:rsidR="00FE79C2" w:rsidRDefault="00FE79C2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9C2">
        <w:rPr>
          <w:rFonts w:ascii="Times New Roman" w:hAnsi="Times New Roman"/>
          <w:b/>
          <w:i/>
          <w:sz w:val="28"/>
          <w:szCs w:val="28"/>
        </w:rPr>
        <w:t>Уральская основная общеобразовательная школа.</w:t>
      </w:r>
      <w:r w:rsidRPr="00FE79C2">
        <w:rPr>
          <w:rFonts w:ascii="Times New Roman" w:hAnsi="Times New Roman"/>
          <w:sz w:val="28"/>
          <w:szCs w:val="28"/>
        </w:rPr>
        <w:t xml:space="preserve"> В соответствии с приказом управления образования Администрации муниципального образования «Пермский муниципальный район» от 23 апреля 2014 г. № 119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FE79C2">
        <w:rPr>
          <w:rFonts w:ascii="Times New Roman" w:hAnsi="Times New Roman"/>
          <w:sz w:val="28"/>
          <w:szCs w:val="28"/>
        </w:rPr>
        <w:t>Уральск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ой закреплены территории следующих населенных пунктов: деревни – Жебреи, Канабеково, Молоково, Никулино, Симонки, Таранки; поселок Лесоучасток 831; хутор Русское поле</w:t>
      </w:r>
      <w:r w:rsidR="00897E18">
        <w:rPr>
          <w:rFonts w:ascii="Times New Roman" w:hAnsi="Times New Roman"/>
          <w:sz w:val="28"/>
          <w:szCs w:val="28"/>
        </w:rPr>
        <w:t>.</w:t>
      </w:r>
    </w:p>
    <w:p w:rsidR="00D85F45" w:rsidRDefault="00A40494" w:rsidP="00E07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49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МОУ  </w:t>
      </w:r>
      <w:r w:rsidRPr="007A3510">
        <w:rPr>
          <w:rFonts w:ascii="Times New Roman" w:hAnsi="Times New Roman"/>
          <w:sz w:val="28"/>
          <w:szCs w:val="28"/>
        </w:rPr>
        <w:t>Уральская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располагается в д.</w:t>
      </w:r>
      <w:r w:rsidR="00154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Жабр</w:t>
      </w:r>
      <w:r w:rsidR="00672181">
        <w:rPr>
          <w:rFonts w:ascii="Times New Roman" w:hAnsi="Times New Roman"/>
          <w:sz w:val="28"/>
          <w:szCs w:val="28"/>
        </w:rPr>
        <w:t>еи. Общая численность учащихся за 2016-2017 учебный год составила 51 человек. По образовательной программе начального</w:t>
      </w:r>
      <w:r w:rsidR="00672181" w:rsidRPr="00672181">
        <w:t xml:space="preserve"> </w:t>
      </w:r>
      <w:r w:rsidR="00672181" w:rsidRPr="00672181">
        <w:rPr>
          <w:rFonts w:ascii="Times New Roman" w:hAnsi="Times New Roman"/>
          <w:sz w:val="28"/>
          <w:szCs w:val="28"/>
        </w:rPr>
        <w:t>общего образования обучалось 20 человек</w:t>
      </w:r>
      <w:r w:rsidR="00672181">
        <w:rPr>
          <w:rFonts w:ascii="Times New Roman" w:hAnsi="Times New Roman"/>
          <w:sz w:val="28"/>
          <w:szCs w:val="28"/>
        </w:rPr>
        <w:t xml:space="preserve">; по программе основного общего образования </w:t>
      </w:r>
      <w:r w:rsidR="00C7636D">
        <w:rPr>
          <w:rFonts w:ascii="Times New Roman" w:hAnsi="Times New Roman"/>
          <w:sz w:val="28"/>
          <w:szCs w:val="28"/>
        </w:rPr>
        <w:t>–</w:t>
      </w:r>
      <w:r w:rsidR="00672181">
        <w:rPr>
          <w:rFonts w:ascii="Times New Roman" w:hAnsi="Times New Roman"/>
          <w:sz w:val="28"/>
          <w:szCs w:val="28"/>
        </w:rPr>
        <w:t xml:space="preserve"> 31 человек. </w:t>
      </w:r>
      <w:r w:rsidR="00D85F45">
        <w:rPr>
          <w:rFonts w:ascii="Times New Roman" w:hAnsi="Times New Roman"/>
          <w:sz w:val="28"/>
          <w:szCs w:val="28"/>
        </w:rPr>
        <w:t xml:space="preserve">Лицензия на образовательную деятельность № </w:t>
      </w:r>
      <w:r w:rsidR="002D4623">
        <w:rPr>
          <w:rFonts w:ascii="Times New Roman" w:hAnsi="Times New Roman"/>
          <w:sz w:val="28"/>
          <w:szCs w:val="28"/>
        </w:rPr>
        <w:t>5909 от 27</w:t>
      </w:r>
      <w:r w:rsidR="00D85F45">
        <w:rPr>
          <w:rFonts w:ascii="Times New Roman" w:hAnsi="Times New Roman"/>
          <w:sz w:val="28"/>
          <w:szCs w:val="28"/>
        </w:rPr>
        <w:t xml:space="preserve"> </w:t>
      </w:r>
      <w:r w:rsidR="002D4623">
        <w:rPr>
          <w:rFonts w:ascii="Times New Roman" w:hAnsi="Times New Roman"/>
          <w:sz w:val="28"/>
          <w:szCs w:val="28"/>
        </w:rPr>
        <w:t>июля 2017</w:t>
      </w:r>
      <w:r w:rsidR="00D85F45">
        <w:rPr>
          <w:rFonts w:ascii="Times New Roman" w:hAnsi="Times New Roman"/>
          <w:sz w:val="28"/>
          <w:szCs w:val="28"/>
        </w:rPr>
        <w:t xml:space="preserve"> г. свидетельство о государственной аккредитации № </w:t>
      </w:r>
      <w:r w:rsidR="003F2624">
        <w:rPr>
          <w:rFonts w:ascii="Times New Roman" w:hAnsi="Times New Roman"/>
          <w:sz w:val="28"/>
          <w:szCs w:val="28"/>
        </w:rPr>
        <w:t>6</w:t>
      </w:r>
      <w:r w:rsidR="00D85F45">
        <w:rPr>
          <w:rFonts w:ascii="Times New Roman" w:hAnsi="Times New Roman"/>
          <w:sz w:val="28"/>
          <w:szCs w:val="28"/>
        </w:rPr>
        <w:t xml:space="preserve"> от </w:t>
      </w:r>
      <w:r w:rsidR="003F2624">
        <w:rPr>
          <w:rFonts w:ascii="Times New Roman" w:hAnsi="Times New Roman"/>
          <w:sz w:val="28"/>
          <w:szCs w:val="28"/>
        </w:rPr>
        <w:t xml:space="preserve">27 июля 2017 г. </w:t>
      </w:r>
    </w:p>
    <w:p w:rsidR="00D1066B" w:rsidRDefault="00D85F45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Подвоз учащихся производится школьным автотранспортом</w:t>
      </w:r>
      <w:r w:rsidR="00337171">
        <w:rPr>
          <w:rFonts w:ascii="Times New Roman" w:hAnsi="Times New Roman"/>
          <w:sz w:val="28"/>
          <w:szCs w:val="28"/>
        </w:rPr>
        <w:t xml:space="preserve"> на 11 пассажирских мест</w:t>
      </w:r>
      <w:r>
        <w:rPr>
          <w:rFonts w:ascii="Times New Roman" w:hAnsi="Times New Roman"/>
          <w:sz w:val="28"/>
          <w:szCs w:val="28"/>
        </w:rPr>
        <w:t>.</w:t>
      </w:r>
    </w:p>
    <w:p w:rsidR="00D85F45" w:rsidRDefault="00D1066B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</w:t>
      </w:r>
      <w:r w:rsidR="009C42D1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 основные показатели и критерии эффективности</w:t>
      </w:r>
      <w:r w:rsidR="00154575">
        <w:rPr>
          <w:rFonts w:ascii="Times New Roman" w:hAnsi="Times New Roman"/>
          <w:sz w:val="28"/>
          <w:szCs w:val="28"/>
        </w:rPr>
        <w:t>,</w:t>
      </w:r>
      <w:r w:rsidRPr="00AD2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установленные в </w:t>
      </w:r>
      <w:r w:rsidR="00D85F45" w:rsidRPr="00AD2747">
        <w:rPr>
          <w:rFonts w:ascii="Times New Roman" w:hAnsi="Times New Roman"/>
          <w:sz w:val="28"/>
          <w:szCs w:val="28"/>
        </w:rPr>
        <w:t>соответствии с муниципальным заданием</w:t>
      </w:r>
      <w:r w:rsidR="00154575">
        <w:rPr>
          <w:rFonts w:ascii="Times New Roman" w:hAnsi="Times New Roman"/>
          <w:sz w:val="28"/>
          <w:szCs w:val="28"/>
        </w:rPr>
        <w:t>,</w:t>
      </w:r>
      <w:r w:rsidR="00D85F45" w:rsidRPr="00AD2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</w:t>
      </w:r>
      <w:r w:rsidR="0015457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полном объеме </w:t>
      </w:r>
      <w:r w:rsidR="00D85F45">
        <w:rPr>
          <w:rFonts w:ascii="Times New Roman" w:hAnsi="Times New Roman"/>
          <w:sz w:val="28"/>
          <w:szCs w:val="28"/>
        </w:rPr>
        <w:t>школе</w:t>
      </w:r>
      <w:r w:rsidR="006E1D4C">
        <w:rPr>
          <w:rFonts w:ascii="Times New Roman" w:hAnsi="Times New Roman"/>
          <w:sz w:val="28"/>
          <w:szCs w:val="28"/>
        </w:rPr>
        <w:t>.</w:t>
      </w:r>
    </w:p>
    <w:p w:rsidR="00D85F45" w:rsidRDefault="00D85F45" w:rsidP="00E0781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оборудованы </w:t>
      </w:r>
      <w:r w:rsidR="00337171">
        <w:rPr>
          <w:rFonts w:ascii="Times New Roman" w:hAnsi="Times New Roman"/>
          <w:sz w:val="28"/>
          <w:szCs w:val="28"/>
        </w:rPr>
        <w:t>12 учебных кабинетов, спортивный зал, мастерская, актовый зал, кабинет основ информатики и вычислительной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672181" w:rsidRDefault="00672181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педагогических работников </w:t>
      </w:r>
      <w:r w:rsidRPr="00FE79C2">
        <w:rPr>
          <w:rFonts w:ascii="Times New Roman" w:hAnsi="Times New Roman"/>
          <w:sz w:val="28"/>
          <w:szCs w:val="28"/>
        </w:rPr>
        <w:t>Уральск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– 10 человек.</w:t>
      </w:r>
    </w:p>
    <w:p w:rsidR="00672181" w:rsidRDefault="00672181" w:rsidP="0067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672181" w:rsidRDefault="00672181" w:rsidP="0067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образование педагогической направленности имеют 6  учителей (60%); </w:t>
      </w:r>
    </w:p>
    <w:p w:rsidR="00672181" w:rsidRDefault="00672181" w:rsidP="0067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профессиональное – 4 человека (40%);</w:t>
      </w:r>
    </w:p>
    <w:p w:rsidR="00D85F45" w:rsidRDefault="00672181" w:rsidP="0067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имеющих стаж работы свыше 30 лет – 3 человека (30%);</w:t>
      </w:r>
      <w:r w:rsidR="00D85F45">
        <w:rPr>
          <w:rFonts w:ascii="Times New Roman" w:hAnsi="Times New Roman"/>
          <w:sz w:val="28"/>
          <w:szCs w:val="28"/>
        </w:rPr>
        <w:t xml:space="preserve"> </w:t>
      </w:r>
    </w:p>
    <w:p w:rsidR="00672181" w:rsidRDefault="00672181" w:rsidP="0067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до 55 лет – 4 человека (40%).</w:t>
      </w:r>
    </w:p>
    <w:p w:rsidR="00E9715A" w:rsidRDefault="00E9715A" w:rsidP="00E97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9715A">
        <w:rPr>
          <w:rFonts w:ascii="Times New Roman" w:hAnsi="Times New Roman"/>
          <w:sz w:val="28"/>
          <w:szCs w:val="28"/>
        </w:rPr>
        <w:t>омпьютерный класс школы подключен к Интернету</w:t>
      </w:r>
      <w:r>
        <w:rPr>
          <w:rFonts w:ascii="Times New Roman" w:hAnsi="Times New Roman"/>
          <w:sz w:val="28"/>
          <w:szCs w:val="28"/>
        </w:rPr>
        <w:t>. Школа</w:t>
      </w:r>
      <w:r w:rsidRPr="00E9715A">
        <w:rPr>
          <w:rFonts w:ascii="Times New Roman" w:hAnsi="Times New Roman"/>
          <w:sz w:val="28"/>
          <w:szCs w:val="28"/>
        </w:rPr>
        <w:t xml:space="preserve"> имеет собственный сайт и электронную почту, происходит постепенное  наращивание  программных средств.</w:t>
      </w:r>
    </w:p>
    <w:p w:rsidR="00D85F45" w:rsidRDefault="00D85F45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15A">
        <w:rPr>
          <w:rFonts w:ascii="Times New Roman" w:hAnsi="Times New Roman"/>
          <w:sz w:val="28"/>
          <w:szCs w:val="28"/>
        </w:rPr>
        <w:t>Помещения школы оборудованы пожарной сигнализацией и средствами пожаротушения.</w:t>
      </w:r>
      <w:r w:rsidR="00E9715A" w:rsidRPr="00E9715A">
        <w:rPr>
          <w:rFonts w:ascii="Times New Roman" w:hAnsi="Times New Roman"/>
          <w:sz w:val="28"/>
          <w:szCs w:val="28"/>
        </w:rPr>
        <w:t xml:space="preserve"> </w:t>
      </w:r>
      <w:r w:rsidRPr="00E9715A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подключена к инженерным сетям подачи тепловой и электроэнергии, горячего и холодного водоснабжения. </w:t>
      </w:r>
    </w:p>
    <w:p w:rsidR="00E9715A" w:rsidRDefault="00E9715A" w:rsidP="00E07811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численность воспитанников МАОУ</w:t>
      </w:r>
      <w:r w:rsidRPr="00E9715A">
        <w:rPr>
          <w:rFonts w:ascii="Times New Roman" w:hAnsi="Times New Roman"/>
          <w:sz w:val="28"/>
          <w:szCs w:val="28"/>
        </w:rPr>
        <w:t xml:space="preserve"> </w:t>
      </w:r>
      <w:r w:rsidRPr="00FE79C2">
        <w:rPr>
          <w:rFonts w:ascii="Times New Roman" w:hAnsi="Times New Roman"/>
          <w:sz w:val="28"/>
          <w:szCs w:val="28"/>
        </w:rPr>
        <w:t>Уральск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E7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школы, осваивающих образовательную программу дошкольного образования составляет 24 человека в возрасте от 3 до 8 лет. Воспитание осуществляет </w:t>
      </w:r>
      <w:r w:rsidR="00963B98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педагогический работник, </w:t>
      </w:r>
      <w:r w:rsidR="00C7636D">
        <w:rPr>
          <w:rFonts w:ascii="Times New Roman" w:hAnsi="Times New Roman"/>
          <w:sz w:val="28"/>
          <w:szCs w:val="28"/>
        </w:rPr>
        <w:t>имеющий 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 образование.</w:t>
      </w:r>
    </w:p>
    <w:p w:rsidR="00DE6ECB" w:rsidRDefault="00897E18" w:rsidP="00E07811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</w:t>
      </w:r>
      <w:r w:rsidR="00F15F53" w:rsidRPr="00897E18">
        <w:rPr>
          <w:rFonts w:ascii="Times New Roman" w:hAnsi="Times New Roman"/>
          <w:sz w:val="28"/>
          <w:szCs w:val="28"/>
        </w:rPr>
        <w:t>роблем</w:t>
      </w:r>
      <w:r>
        <w:rPr>
          <w:rFonts w:ascii="Times New Roman" w:hAnsi="Times New Roman"/>
          <w:sz w:val="28"/>
          <w:szCs w:val="28"/>
        </w:rPr>
        <w:t>ой</w:t>
      </w:r>
      <w:r w:rsidR="00F15F53" w:rsidRPr="00897E18">
        <w:rPr>
          <w:rFonts w:ascii="Times New Roman" w:hAnsi="Times New Roman"/>
          <w:sz w:val="28"/>
          <w:szCs w:val="28"/>
        </w:rPr>
        <w:t xml:space="preserve"> в развитии </w:t>
      </w:r>
      <w:r w:rsidRPr="00897E18">
        <w:rPr>
          <w:rFonts w:ascii="Times New Roman" w:hAnsi="Times New Roman"/>
          <w:sz w:val="28"/>
          <w:szCs w:val="28"/>
        </w:rPr>
        <w:t xml:space="preserve">образовательных учреждений Фроловского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DE6ECB" w:rsidRPr="00897E18">
        <w:rPr>
          <w:rFonts w:ascii="Times New Roman" w:hAnsi="Times New Roman"/>
          <w:sz w:val="28"/>
          <w:szCs w:val="28"/>
        </w:rPr>
        <w:t xml:space="preserve">низкий уровень семейного воспитания и общей культуры учащихся (родители работают в г. Перми, дети предоставлены сами себе, </w:t>
      </w:r>
      <w:r>
        <w:rPr>
          <w:rFonts w:ascii="Times New Roman" w:hAnsi="Times New Roman"/>
          <w:sz w:val="28"/>
          <w:szCs w:val="28"/>
        </w:rPr>
        <w:t xml:space="preserve">недостаток или </w:t>
      </w:r>
      <w:r w:rsidR="00DE6ECB" w:rsidRPr="00897E18">
        <w:rPr>
          <w:rFonts w:ascii="Times New Roman" w:hAnsi="Times New Roman"/>
          <w:sz w:val="28"/>
          <w:szCs w:val="28"/>
        </w:rPr>
        <w:t xml:space="preserve">отсутствие в </w:t>
      </w:r>
      <w:r>
        <w:rPr>
          <w:rFonts w:ascii="Times New Roman" w:hAnsi="Times New Roman"/>
          <w:sz w:val="28"/>
          <w:szCs w:val="28"/>
        </w:rPr>
        <w:t>на</w:t>
      </w:r>
      <w:r w:rsidR="00DE6ECB" w:rsidRPr="00897E18">
        <w:rPr>
          <w:rFonts w:ascii="Times New Roman" w:hAnsi="Times New Roman"/>
          <w:sz w:val="28"/>
          <w:szCs w:val="28"/>
        </w:rPr>
        <w:t>селе</w:t>
      </w:r>
      <w:r>
        <w:rPr>
          <w:rFonts w:ascii="Times New Roman" w:hAnsi="Times New Roman"/>
          <w:sz w:val="28"/>
          <w:szCs w:val="28"/>
        </w:rPr>
        <w:t>нных пунктах</w:t>
      </w:r>
      <w:r w:rsidR="00DE6ECB" w:rsidRPr="00897E18">
        <w:rPr>
          <w:rFonts w:ascii="Times New Roman" w:hAnsi="Times New Roman"/>
          <w:sz w:val="28"/>
          <w:szCs w:val="28"/>
        </w:rPr>
        <w:t xml:space="preserve"> культурных и спортивных центров,  оборудованных площадок</w:t>
      </w:r>
      <w:r w:rsidR="00157387" w:rsidRPr="00897E18">
        <w:rPr>
          <w:rFonts w:ascii="Times New Roman" w:hAnsi="Times New Roman"/>
          <w:sz w:val="28"/>
          <w:szCs w:val="28"/>
        </w:rPr>
        <w:t>, зеленой зоны для прогулок и общения подростков).</w:t>
      </w:r>
    </w:p>
    <w:p w:rsidR="00F2039B" w:rsidRPr="00897E18" w:rsidRDefault="00F2039B" w:rsidP="00E07811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AA9" w:rsidRPr="006E1D4C" w:rsidRDefault="008A4A9C" w:rsidP="00E0781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E1D4C">
        <w:rPr>
          <w:rFonts w:ascii="Times New Roman" w:hAnsi="Times New Roman"/>
          <w:b/>
          <w:sz w:val="28"/>
          <w:szCs w:val="28"/>
        </w:rPr>
        <w:t>1.2.</w:t>
      </w:r>
      <w:r w:rsidR="00E0589B" w:rsidRPr="006E1D4C">
        <w:rPr>
          <w:rFonts w:ascii="Times New Roman" w:hAnsi="Times New Roman"/>
          <w:b/>
          <w:sz w:val="28"/>
          <w:szCs w:val="28"/>
        </w:rPr>
        <w:t>6</w:t>
      </w:r>
      <w:r w:rsidRPr="006E1D4C">
        <w:rPr>
          <w:rFonts w:ascii="Times New Roman" w:hAnsi="Times New Roman"/>
          <w:b/>
          <w:sz w:val="28"/>
          <w:szCs w:val="28"/>
        </w:rPr>
        <w:t xml:space="preserve">.2. </w:t>
      </w:r>
      <w:r w:rsidR="00222AA9" w:rsidRPr="006E1D4C">
        <w:rPr>
          <w:rFonts w:ascii="Times New Roman" w:hAnsi="Times New Roman"/>
          <w:b/>
          <w:sz w:val="28"/>
          <w:szCs w:val="28"/>
        </w:rPr>
        <w:t>Культура.</w:t>
      </w:r>
    </w:p>
    <w:p w:rsidR="006E1D4C" w:rsidRPr="006E1D4C" w:rsidRDefault="006E1D4C" w:rsidP="00AB39C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90BC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</w:t>
      </w:r>
      <w:r w:rsidRPr="006E1D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чреждения  культуры и искусства в сельском поселении представлены Домом культуры и Библиотекой.</w:t>
      </w:r>
    </w:p>
    <w:p w:rsidR="006E1D4C" w:rsidRPr="006E1D4C" w:rsidRDefault="006E1D4C" w:rsidP="00AB39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E1D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Дом культуры  расположен в типовом здании 1998 года постройки по адресу с.</w:t>
      </w:r>
      <w:r w:rsidR="001545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E1D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Фролы, ул.</w:t>
      </w:r>
      <w:r w:rsidR="001545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E1D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Садовая, д.14.  Здание оборудовано теплоснабжением, водопроводом и канализацией.</w:t>
      </w:r>
    </w:p>
    <w:p w:rsidR="006E1D4C" w:rsidRDefault="006E1D4C" w:rsidP="00AB39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E1D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учреждении имеет</w:t>
      </w:r>
      <w:r w:rsidR="00FD72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ся зрительный зал вместимостью 2</w:t>
      </w:r>
      <w:r w:rsidRPr="006E1D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50 мест. </w:t>
      </w:r>
      <w:r w:rsidR="009616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связи с  ростом численности населения с. Фролы, в настоящее время образовался дефицит зрительных мест по существующим нормативам (на 01.01.2018 года 75 мест). При сохранении данных тенденций </w:t>
      </w:r>
      <w:r w:rsidR="00C763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дефицит</w:t>
      </w:r>
      <w:r w:rsidR="009616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будет увеличиваться.</w:t>
      </w:r>
    </w:p>
    <w:p w:rsidR="008444B3" w:rsidRPr="008444B3" w:rsidRDefault="008444B3" w:rsidP="008444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высокой степени востребованности учреждений культуры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поселении </w:t>
      </w: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свидетельствуют следующие показатели: </w:t>
      </w:r>
    </w:p>
    <w:p w:rsidR="008444B3" w:rsidRPr="008444B3" w:rsidRDefault="008444B3" w:rsidP="008444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почти каждый житель поселения  является читателем библиотеки МУ «Библиотека Фроловского сельского поселения»;</w:t>
      </w:r>
    </w:p>
    <w:p w:rsidR="008444B3" w:rsidRPr="008444B3" w:rsidRDefault="008444B3" w:rsidP="008444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среднем </w:t>
      </w: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каждый житель поселения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 менее</w:t>
      </w:r>
      <w:r w:rsidR="00C763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 раз в течение года стал участником культурно-досуговых мероприятий;</w:t>
      </w:r>
    </w:p>
    <w:p w:rsidR="008444B3" w:rsidRPr="008444B3" w:rsidRDefault="008444B3" w:rsidP="008444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–</w:t>
      </w: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около 320 жителей  Фроловского сельского поселения участвуют в 15 клубных формированиях, созданных во Фроловском сельском доме культуры.</w:t>
      </w:r>
    </w:p>
    <w:p w:rsidR="008444B3" w:rsidRPr="008444B3" w:rsidRDefault="008444B3" w:rsidP="008444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числе приоритетов деятельности СДК Фроловского сельского поселения оста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тся сохранение культурного многообразия  форм и художественного творчества жителей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пропаганда достижений любительского искусства, развитие творчества среди подростков и молодежи.</w:t>
      </w:r>
    </w:p>
    <w:p w:rsidR="008444B3" w:rsidRPr="006E1D4C" w:rsidRDefault="008444B3" w:rsidP="008444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44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Учреждения культуры, используя разнообразные формы и методы работы,  организуют и проводят мероприятия для различных категорий населения.  Учреждения культуры поселения принимают участие в районных фестивалях, ярмарках проводят  народные праздники, творческие встречи, концерты.</w:t>
      </w:r>
    </w:p>
    <w:p w:rsidR="006E1D4C" w:rsidRPr="00C33997" w:rsidRDefault="006E1D4C" w:rsidP="00AB39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997">
        <w:rPr>
          <w:rFonts w:ascii="Times New Roman" w:hAnsi="Times New Roman"/>
          <w:color w:val="000000"/>
          <w:sz w:val="28"/>
          <w:szCs w:val="28"/>
        </w:rPr>
        <w:t>При доме культуры работают кружки:</w:t>
      </w:r>
    </w:p>
    <w:p w:rsidR="006E1D4C" w:rsidRPr="00C33997" w:rsidRDefault="006E1D4C" w:rsidP="00AB39C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декоративно-прикладного творчества;</w:t>
      </w:r>
    </w:p>
    <w:p w:rsidR="006E1D4C" w:rsidRPr="00C33997" w:rsidRDefault="006E1D4C" w:rsidP="00AB39C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эстрадный;</w:t>
      </w:r>
    </w:p>
    <w:p w:rsidR="006E1D4C" w:rsidRPr="00C33997" w:rsidRDefault="006E1D4C" w:rsidP="00AB39C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997">
        <w:rPr>
          <w:rFonts w:ascii="Times New Roman" w:hAnsi="Times New Roman"/>
          <w:color w:val="000000"/>
          <w:sz w:val="28"/>
          <w:szCs w:val="28"/>
        </w:rPr>
        <w:t>театральный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1687" w:rsidRPr="00190BC9" w:rsidRDefault="006E1D4C" w:rsidP="00190BC9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997">
        <w:rPr>
          <w:rFonts w:ascii="Times New Roman" w:hAnsi="Times New Roman"/>
          <w:color w:val="000000"/>
          <w:sz w:val="28"/>
          <w:szCs w:val="28"/>
        </w:rPr>
        <w:t>танцевальный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39CA" w:rsidRPr="00AB39CA" w:rsidRDefault="00AB39CA" w:rsidP="00AB39C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Население Фроловского сельского поселения обслуживает 1 общедоступная библиотека.</w:t>
      </w:r>
      <w:r w:rsidR="00EB49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Учитывая прогнозный рост численности населения, к 2030 году по действующим нормативам в с. Фролы должно функционировать 4 библиотеки.</w:t>
      </w:r>
    </w:p>
    <w:p w:rsidR="00AB39CA" w:rsidRPr="00AB39CA" w:rsidRDefault="00AB39CA" w:rsidP="00AB39C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7F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Библиотека я</w:t>
      </w: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вляется востребованным учреждением культуры, средняя посещаемость одного пользователя составляет 10 посещений в год, средняя читаемость одного пользователя библиотеки составляет 23 документа в год.</w:t>
      </w:r>
      <w:r w:rsidR="000B19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Численность библиотечного фонда составляет 10 664 ед. Число пользователей библиотеки составляет порядка 1125 человек. </w:t>
      </w:r>
    </w:p>
    <w:p w:rsidR="00AB39CA" w:rsidRPr="00AB39CA" w:rsidRDefault="00AB39CA" w:rsidP="00AB39C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Повышение качества библиотечно-информационного обслуживания населения, модернизация библиотечного дела относятся к приоритетным направлениям деятельности администрации поселения в сфере культуры.</w:t>
      </w:r>
    </w:p>
    <w:p w:rsidR="00AB39CA" w:rsidRPr="00AB39CA" w:rsidRDefault="00AB39CA" w:rsidP="00AB39C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В то же время в библиотечной отрасли существует немало проблем, требующих качественных изменений в деятельности библиотек, определяемых внедрением новых информационных технологий, расширением спектра информационных потребностей читателей:</w:t>
      </w:r>
    </w:p>
    <w:p w:rsidR="00AB39CA" w:rsidRPr="00AB39CA" w:rsidRDefault="00AB39CA" w:rsidP="00AB39C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Недостаточность обновления библиотечных фондов.</w:t>
      </w:r>
    </w:p>
    <w:p w:rsidR="00AB39CA" w:rsidRPr="00AB39CA" w:rsidRDefault="00AB39CA" w:rsidP="00AB39C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Стабильное и качественное обновление фонда является основой деятельности библиотеки.</w:t>
      </w:r>
    </w:p>
    <w:p w:rsidR="00AB39CA" w:rsidRPr="00AB39CA" w:rsidRDefault="00AB39CA" w:rsidP="00AB39C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Проблема обеспечения сохранности библиотечных фондов.</w:t>
      </w:r>
    </w:p>
    <w:p w:rsidR="00AB39CA" w:rsidRPr="00AB39CA" w:rsidRDefault="00AB39CA" w:rsidP="00AB39C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39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Сохранность библиотечных фондов обеспечивается, в том числе, за счет создания электронных коллекций документов, перевода фондов в цифровой формат и размещение их в открытом доступе. </w:t>
      </w:r>
    </w:p>
    <w:p w:rsidR="006E1D4C" w:rsidRDefault="006E1D4C" w:rsidP="00E078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23A">
        <w:rPr>
          <w:rFonts w:ascii="Times New Roman" w:hAnsi="Times New Roman"/>
          <w:b/>
          <w:bCs/>
          <w:sz w:val="28"/>
          <w:szCs w:val="28"/>
        </w:rPr>
        <w:t xml:space="preserve">Физическая </w:t>
      </w:r>
      <w:r w:rsidR="005E6E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423A">
        <w:rPr>
          <w:rFonts w:ascii="Times New Roman" w:hAnsi="Times New Roman"/>
          <w:b/>
          <w:bCs/>
          <w:sz w:val="28"/>
          <w:szCs w:val="28"/>
        </w:rPr>
        <w:t xml:space="preserve">культура и спорт. </w:t>
      </w:r>
      <w:r w:rsidRPr="00B0423A">
        <w:rPr>
          <w:rFonts w:ascii="Times New Roman" w:hAnsi="Times New Roman"/>
          <w:sz w:val="28"/>
          <w:szCs w:val="28"/>
        </w:rPr>
        <w:t>Наиболее популярными видами спорта на территории Фроловского сельского поселения являются</w:t>
      </w:r>
      <w:r w:rsidR="009C42D1">
        <w:rPr>
          <w:rFonts w:ascii="Times New Roman" w:hAnsi="Times New Roman"/>
          <w:sz w:val="28"/>
          <w:szCs w:val="28"/>
        </w:rPr>
        <w:t xml:space="preserve"> футбол,</w:t>
      </w:r>
      <w:r w:rsidRPr="00B0423A">
        <w:rPr>
          <w:rFonts w:ascii="Times New Roman" w:hAnsi="Times New Roman"/>
          <w:sz w:val="28"/>
          <w:szCs w:val="28"/>
        </w:rPr>
        <w:t xml:space="preserve"> волейбол, лыжи, дзюдо, самбо</w:t>
      </w:r>
      <w:r w:rsidR="00730950">
        <w:rPr>
          <w:rFonts w:ascii="Times New Roman" w:hAnsi="Times New Roman"/>
          <w:sz w:val="28"/>
          <w:szCs w:val="28"/>
        </w:rPr>
        <w:t>, армейский рукопашный бой, тхэквандо</w:t>
      </w:r>
      <w:r w:rsidRPr="00B0423A">
        <w:rPr>
          <w:rFonts w:ascii="Times New Roman" w:hAnsi="Times New Roman"/>
          <w:sz w:val="28"/>
          <w:szCs w:val="28"/>
        </w:rPr>
        <w:t xml:space="preserve">. В поселении созданы условия для развития данных видов спорта на базе спортивного зала Фроловской средней школы и спортзала филиала Школы самбо. </w:t>
      </w:r>
    </w:p>
    <w:p w:rsidR="007F1FB1" w:rsidRDefault="007F1FB1" w:rsidP="00E07811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1D4C" w:rsidRPr="00333DB0" w:rsidRDefault="00333DB0" w:rsidP="00333D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Cs/>
          <w:caps/>
          <w:smallCaps/>
          <w:color w:val="000000"/>
          <w:sz w:val="24"/>
          <w:szCs w:val="24"/>
          <w:lang w:eastAsia="en-US"/>
        </w:rPr>
      </w:pPr>
      <w:r w:rsidRPr="00333DB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Таблица 13. </w:t>
      </w:r>
      <w:r w:rsidRPr="00333DB0">
        <w:rPr>
          <w:rFonts w:ascii="Times New Roman" w:eastAsia="Calibri" w:hAnsi="Times New Roman"/>
          <w:bCs/>
          <w:smallCaps/>
          <w:color w:val="000000"/>
          <w:sz w:val="24"/>
          <w:szCs w:val="24"/>
          <w:lang w:eastAsia="en-US"/>
        </w:rPr>
        <w:t>Спортзалы и открытые спортивные площадки, расположенные на территории муниципальных учреждений</w:t>
      </w:r>
      <w:r>
        <w:rPr>
          <w:rFonts w:ascii="Times New Roman" w:eastAsia="Calibri" w:hAnsi="Times New Roman"/>
          <w:bCs/>
          <w:smallCaps/>
          <w:color w:val="000000"/>
          <w:sz w:val="24"/>
          <w:szCs w:val="24"/>
          <w:lang w:eastAsia="en-US"/>
        </w:rPr>
        <w:t xml:space="preserve"> </w:t>
      </w:r>
      <w:r w:rsidRPr="00333DB0">
        <w:rPr>
          <w:rFonts w:ascii="Times New Roman" w:eastAsia="Calibri" w:hAnsi="Times New Roman"/>
          <w:bCs/>
          <w:smallCaps/>
          <w:color w:val="000000"/>
          <w:sz w:val="24"/>
          <w:szCs w:val="24"/>
          <w:lang w:eastAsia="en-US"/>
        </w:rPr>
        <w:t>Фроловского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2098"/>
        <w:gridCol w:w="2339"/>
        <w:gridCol w:w="2197"/>
      </w:tblGrid>
      <w:tr w:rsidR="006E1D4C" w:rsidRPr="00F30753" w:rsidTr="00E31BAE">
        <w:tc>
          <w:tcPr>
            <w:tcW w:w="2830" w:type="dxa"/>
            <w:shd w:val="clear" w:color="auto" w:fill="auto"/>
          </w:tcPr>
          <w:p w:rsidR="006E1D4C" w:rsidRPr="00333DB0" w:rsidRDefault="006E1D4C" w:rsidP="00E07811">
            <w:pPr>
              <w:pStyle w:val="Default"/>
              <w:jc w:val="center"/>
              <w:rPr>
                <w:sz w:val="28"/>
                <w:szCs w:val="28"/>
              </w:rPr>
            </w:pPr>
            <w:r w:rsidRPr="00333DB0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098" w:type="dxa"/>
            <w:shd w:val="clear" w:color="auto" w:fill="auto"/>
          </w:tcPr>
          <w:p w:rsidR="006E1D4C" w:rsidRPr="00333DB0" w:rsidRDefault="006E1D4C" w:rsidP="00E07811">
            <w:pPr>
              <w:pStyle w:val="Default"/>
              <w:jc w:val="center"/>
              <w:rPr>
                <w:sz w:val="28"/>
                <w:szCs w:val="28"/>
              </w:rPr>
            </w:pPr>
            <w:r w:rsidRPr="00333DB0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2339" w:type="dxa"/>
            <w:shd w:val="clear" w:color="auto" w:fill="auto"/>
          </w:tcPr>
          <w:p w:rsidR="006E1D4C" w:rsidRPr="00333DB0" w:rsidRDefault="006E1D4C" w:rsidP="00E07811">
            <w:pPr>
              <w:pStyle w:val="Default"/>
              <w:jc w:val="center"/>
              <w:rPr>
                <w:sz w:val="28"/>
                <w:szCs w:val="28"/>
              </w:rPr>
            </w:pPr>
            <w:r w:rsidRPr="00333DB0">
              <w:rPr>
                <w:bCs/>
                <w:sz w:val="28"/>
                <w:szCs w:val="28"/>
              </w:rPr>
              <w:t>Площадь спортзала, кв.м</w:t>
            </w:r>
          </w:p>
        </w:tc>
        <w:tc>
          <w:tcPr>
            <w:tcW w:w="2197" w:type="dxa"/>
            <w:shd w:val="clear" w:color="auto" w:fill="auto"/>
          </w:tcPr>
          <w:p w:rsidR="006E1D4C" w:rsidRPr="00333DB0" w:rsidRDefault="006E1D4C" w:rsidP="00E0781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33DB0">
              <w:rPr>
                <w:bCs/>
                <w:sz w:val="28"/>
                <w:szCs w:val="28"/>
              </w:rPr>
              <w:t>Площадь открытой площадки, кв.м</w:t>
            </w:r>
          </w:p>
        </w:tc>
      </w:tr>
      <w:tr w:rsidR="006E1D4C" w:rsidRPr="00F30753" w:rsidTr="00E31BAE">
        <w:tc>
          <w:tcPr>
            <w:tcW w:w="2830" w:type="dxa"/>
            <w:shd w:val="clear" w:color="auto" w:fill="auto"/>
          </w:tcPr>
          <w:p w:rsidR="006E1D4C" w:rsidRPr="00E31BAE" w:rsidRDefault="006E1D4C" w:rsidP="00E07811">
            <w:pPr>
              <w:pStyle w:val="Default"/>
              <w:rPr>
                <w:sz w:val="28"/>
                <w:szCs w:val="28"/>
              </w:rPr>
            </w:pPr>
            <w:r w:rsidRPr="00E31BAE">
              <w:rPr>
                <w:sz w:val="28"/>
                <w:szCs w:val="28"/>
              </w:rPr>
              <w:t xml:space="preserve">МОУ «Фроловская средняя общеобразовательная школа» </w:t>
            </w:r>
          </w:p>
        </w:tc>
        <w:tc>
          <w:tcPr>
            <w:tcW w:w="2098" w:type="dxa"/>
            <w:shd w:val="clear" w:color="auto" w:fill="auto"/>
          </w:tcPr>
          <w:p w:rsidR="006E1D4C" w:rsidRPr="00E31BAE" w:rsidRDefault="006E1D4C" w:rsidP="00E07811">
            <w:pPr>
              <w:pStyle w:val="Default"/>
              <w:rPr>
                <w:sz w:val="28"/>
                <w:szCs w:val="28"/>
              </w:rPr>
            </w:pPr>
            <w:r w:rsidRPr="00E31BAE">
              <w:rPr>
                <w:sz w:val="28"/>
                <w:szCs w:val="28"/>
              </w:rPr>
              <w:t xml:space="preserve">с. Фролы, ул. Центральная, 8 </w:t>
            </w:r>
          </w:p>
        </w:tc>
        <w:tc>
          <w:tcPr>
            <w:tcW w:w="2339" w:type="dxa"/>
            <w:shd w:val="clear" w:color="auto" w:fill="auto"/>
          </w:tcPr>
          <w:p w:rsidR="006E1D4C" w:rsidRPr="00E31BAE" w:rsidRDefault="006E1D4C" w:rsidP="00E07811">
            <w:pPr>
              <w:pStyle w:val="Default"/>
              <w:jc w:val="center"/>
              <w:rPr>
                <w:sz w:val="28"/>
                <w:szCs w:val="28"/>
              </w:rPr>
            </w:pPr>
            <w:r w:rsidRPr="00E31BAE">
              <w:rPr>
                <w:sz w:val="28"/>
                <w:szCs w:val="28"/>
              </w:rPr>
              <w:t>90</w:t>
            </w:r>
          </w:p>
        </w:tc>
        <w:tc>
          <w:tcPr>
            <w:tcW w:w="2197" w:type="dxa"/>
            <w:shd w:val="clear" w:color="auto" w:fill="auto"/>
          </w:tcPr>
          <w:p w:rsidR="006E1D4C" w:rsidRPr="00E31BAE" w:rsidRDefault="006E1D4C" w:rsidP="00E07811">
            <w:pPr>
              <w:pStyle w:val="Default"/>
              <w:jc w:val="center"/>
              <w:rPr>
                <w:sz w:val="28"/>
                <w:szCs w:val="28"/>
              </w:rPr>
            </w:pPr>
            <w:r w:rsidRPr="00E31BAE">
              <w:rPr>
                <w:sz w:val="28"/>
                <w:szCs w:val="28"/>
              </w:rPr>
              <w:t>5200</w:t>
            </w:r>
          </w:p>
        </w:tc>
      </w:tr>
      <w:tr w:rsidR="006E1D4C" w:rsidRPr="00F30753" w:rsidTr="00E31BAE">
        <w:tc>
          <w:tcPr>
            <w:tcW w:w="2830" w:type="dxa"/>
            <w:shd w:val="clear" w:color="auto" w:fill="auto"/>
          </w:tcPr>
          <w:p w:rsidR="006E1D4C" w:rsidRPr="00E31BAE" w:rsidRDefault="006E1D4C" w:rsidP="00E07811">
            <w:pPr>
              <w:pStyle w:val="Default"/>
              <w:rPr>
                <w:sz w:val="28"/>
                <w:szCs w:val="28"/>
              </w:rPr>
            </w:pPr>
            <w:r w:rsidRPr="00E31BAE">
              <w:rPr>
                <w:sz w:val="28"/>
                <w:szCs w:val="28"/>
              </w:rPr>
              <w:t xml:space="preserve">МОУ Уральская основная общеобразовательная </w:t>
            </w:r>
            <w:r w:rsidRPr="00E31BAE">
              <w:rPr>
                <w:sz w:val="28"/>
                <w:szCs w:val="28"/>
              </w:rPr>
              <w:lastRenderedPageBreak/>
              <w:t xml:space="preserve">школа </w:t>
            </w:r>
          </w:p>
        </w:tc>
        <w:tc>
          <w:tcPr>
            <w:tcW w:w="2098" w:type="dxa"/>
            <w:shd w:val="clear" w:color="auto" w:fill="auto"/>
          </w:tcPr>
          <w:p w:rsidR="006E1D4C" w:rsidRPr="00E31BAE" w:rsidRDefault="006E1D4C" w:rsidP="00E07811">
            <w:pPr>
              <w:pStyle w:val="Default"/>
              <w:rPr>
                <w:sz w:val="28"/>
                <w:szCs w:val="28"/>
              </w:rPr>
            </w:pPr>
            <w:r w:rsidRPr="00E31BAE">
              <w:rPr>
                <w:sz w:val="28"/>
                <w:szCs w:val="28"/>
              </w:rPr>
              <w:lastRenderedPageBreak/>
              <w:t>с. Жебреи, Советская, 6а</w:t>
            </w:r>
          </w:p>
        </w:tc>
        <w:tc>
          <w:tcPr>
            <w:tcW w:w="2339" w:type="dxa"/>
            <w:shd w:val="clear" w:color="auto" w:fill="auto"/>
          </w:tcPr>
          <w:p w:rsidR="006E1D4C" w:rsidRPr="00E31BAE" w:rsidRDefault="006E1D4C" w:rsidP="00E07811">
            <w:pPr>
              <w:pStyle w:val="Default"/>
              <w:jc w:val="center"/>
              <w:rPr>
                <w:sz w:val="28"/>
                <w:szCs w:val="28"/>
              </w:rPr>
            </w:pPr>
            <w:r w:rsidRPr="00E31BAE">
              <w:rPr>
                <w:sz w:val="28"/>
                <w:szCs w:val="28"/>
              </w:rPr>
              <w:t>60</w:t>
            </w:r>
          </w:p>
        </w:tc>
        <w:tc>
          <w:tcPr>
            <w:tcW w:w="2197" w:type="dxa"/>
            <w:shd w:val="clear" w:color="auto" w:fill="auto"/>
          </w:tcPr>
          <w:p w:rsidR="006E1D4C" w:rsidRPr="00E31BAE" w:rsidRDefault="006E1D4C" w:rsidP="00E07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1BAE">
              <w:rPr>
                <w:rFonts w:ascii="Times New Roman" w:hAnsi="Times New Roman"/>
                <w:sz w:val="28"/>
                <w:szCs w:val="28"/>
                <w:lang w:eastAsia="en-US"/>
              </w:rPr>
              <w:t>155</w:t>
            </w:r>
          </w:p>
        </w:tc>
      </w:tr>
    </w:tbl>
    <w:p w:rsidR="006E1D4C" w:rsidRDefault="006E1D4C" w:rsidP="00E0781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F8152C" w:rsidRDefault="006E1D4C" w:rsidP="00E07811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0753">
        <w:rPr>
          <w:rFonts w:ascii="Times New Roman" w:hAnsi="Times New Roman"/>
          <w:sz w:val="28"/>
          <w:szCs w:val="28"/>
          <w:lang w:val="ru-RU"/>
        </w:rPr>
        <w:t>Существующих площадок для занятий спортом недостаточно.</w:t>
      </w:r>
      <w:r w:rsidR="007309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152C">
        <w:rPr>
          <w:rFonts w:ascii="Times New Roman" w:hAnsi="Times New Roman"/>
          <w:sz w:val="28"/>
          <w:szCs w:val="28"/>
          <w:lang w:val="ru-RU"/>
        </w:rPr>
        <w:t xml:space="preserve">Нормативная площадь спортивных сооружений на 01.01.2018 года в с. Фролы по: </w:t>
      </w:r>
    </w:p>
    <w:p w:rsidR="00F8152C" w:rsidRDefault="00F8152C" w:rsidP="00E07811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плоскостным сооружениям составляет 6367 кв.м.;</w:t>
      </w:r>
    </w:p>
    <w:p w:rsidR="00F8152C" w:rsidRDefault="00F8152C" w:rsidP="00E07811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спортивным залам  - 1143 кв.м.</w:t>
      </w:r>
    </w:p>
    <w:p w:rsidR="00730950" w:rsidRDefault="00F8152C" w:rsidP="00E07811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0950">
        <w:rPr>
          <w:rFonts w:ascii="Times New Roman" w:hAnsi="Times New Roman"/>
          <w:sz w:val="28"/>
          <w:szCs w:val="28"/>
          <w:lang w:val="ru-RU"/>
        </w:rPr>
        <w:t>Ситуация должна существенно измениться к лучшему в 2018 году с началом эксплуатации спортивных залов нового здания Фроловской</w:t>
      </w:r>
      <w:r w:rsidR="00730950" w:rsidRPr="00730950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730950">
        <w:rPr>
          <w:rFonts w:ascii="Times New Roman" w:hAnsi="Times New Roman"/>
          <w:sz w:val="28"/>
          <w:szCs w:val="28"/>
          <w:lang w:val="ru-RU"/>
        </w:rPr>
        <w:t xml:space="preserve">редней общеобразовательной школы. </w:t>
      </w:r>
      <w:r w:rsidR="006E1D4C" w:rsidRPr="00F307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0950" w:rsidRDefault="002E27FD" w:rsidP="00E07811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Привлечение к</w:t>
      </w:r>
      <w:r w:rsidR="00730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физической культуре и </w:t>
      </w:r>
      <w:r w:rsidR="00730950">
        <w:rPr>
          <w:rFonts w:ascii="Times New Roman" w:hAnsi="Times New Roman"/>
          <w:sz w:val="28"/>
          <w:szCs w:val="28"/>
          <w:lang w:val="ru-RU"/>
        </w:rPr>
        <w:t>спорт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730950">
        <w:rPr>
          <w:rFonts w:ascii="Times New Roman" w:hAnsi="Times New Roman"/>
          <w:sz w:val="28"/>
          <w:szCs w:val="28"/>
          <w:lang w:val="ru-RU"/>
        </w:rPr>
        <w:t xml:space="preserve"> взрослого населения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может улучшиться за счет использования школьных спортивных объектов в вечернее время и выходные дни.</w:t>
      </w:r>
    </w:p>
    <w:p w:rsidR="00425EDB" w:rsidRDefault="006E1D4C" w:rsidP="007F7FD0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1D4C">
        <w:rPr>
          <w:rFonts w:ascii="Times New Roman" w:hAnsi="Times New Roman"/>
          <w:sz w:val="28"/>
          <w:szCs w:val="28"/>
          <w:lang w:val="ru-RU"/>
        </w:rPr>
        <w:t xml:space="preserve">Развитие культуры досуговых учреждений и </w:t>
      </w:r>
      <w:r>
        <w:rPr>
          <w:rFonts w:ascii="Times New Roman" w:hAnsi="Times New Roman"/>
          <w:sz w:val="28"/>
          <w:szCs w:val="28"/>
          <w:lang w:val="ru-RU"/>
        </w:rPr>
        <w:t>спортивных объектов является необходимым элементом обеспечения общественной безопасности Фроловского сельского поселения.</w:t>
      </w:r>
    </w:p>
    <w:p w:rsidR="00F2039B" w:rsidRDefault="00F2039B" w:rsidP="007F7FD0">
      <w:pPr>
        <w:pStyle w:val="1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7FD" w:rsidRPr="006E1D4C" w:rsidRDefault="002E27FD" w:rsidP="002E27F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E1D4C">
        <w:rPr>
          <w:rFonts w:ascii="Times New Roman" w:hAnsi="Times New Roman"/>
          <w:b/>
          <w:sz w:val="28"/>
          <w:szCs w:val="28"/>
        </w:rPr>
        <w:t>1.2.6</w:t>
      </w:r>
      <w:r>
        <w:rPr>
          <w:rFonts w:ascii="Times New Roman" w:hAnsi="Times New Roman"/>
          <w:b/>
          <w:sz w:val="28"/>
          <w:szCs w:val="28"/>
        </w:rPr>
        <w:t>.3</w:t>
      </w:r>
      <w:r w:rsidRPr="006E1D4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Общественная безопасность</w:t>
      </w:r>
      <w:r w:rsidRPr="006E1D4C">
        <w:rPr>
          <w:rFonts w:ascii="Times New Roman" w:hAnsi="Times New Roman"/>
          <w:b/>
          <w:sz w:val="28"/>
          <w:szCs w:val="28"/>
        </w:rPr>
        <w:t>.</w:t>
      </w:r>
    </w:p>
    <w:p w:rsidR="002E27FD" w:rsidRDefault="002E27FD" w:rsidP="007F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ряд сложностей объективного и субъективного характера, органам внутренних дел удается контролировать криминогенную обстановку на территории поселения. Негативным фактором является прохождение по территории поселения федеральной автомобильной трассы и региональных автодорог. Основное количество ДТП происходит в дачный сезон (май-октябрь), что обуславливается как увеличением количество автотранспорта, так и численностью жителей (дачников).</w:t>
      </w:r>
    </w:p>
    <w:p w:rsidR="002B56AF" w:rsidRDefault="00112E85" w:rsidP="007F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5FB">
        <w:rPr>
          <w:rFonts w:ascii="Times New Roman" w:hAnsi="Times New Roman"/>
          <w:sz w:val="28"/>
          <w:szCs w:val="28"/>
        </w:rPr>
        <w:t>Доля расходов на противопожарн</w:t>
      </w:r>
      <w:r w:rsidR="00297046">
        <w:rPr>
          <w:rFonts w:ascii="Times New Roman" w:hAnsi="Times New Roman"/>
          <w:sz w:val="28"/>
          <w:szCs w:val="28"/>
        </w:rPr>
        <w:t xml:space="preserve">ую безопасность в бюджете в </w:t>
      </w:r>
      <w:r w:rsidR="00297046" w:rsidRPr="00BB1E82">
        <w:rPr>
          <w:rFonts w:ascii="Times New Roman" w:hAnsi="Times New Roman"/>
          <w:sz w:val="28"/>
          <w:szCs w:val="28"/>
        </w:rPr>
        <w:t>2017</w:t>
      </w:r>
      <w:r w:rsidRPr="00BB1E82">
        <w:rPr>
          <w:rFonts w:ascii="Times New Roman" w:hAnsi="Times New Roman"/>
          <w:sz w:val="28"/>
          <w:szCs w:val="28"/>
        </w:rPr>
        <w:t xml:space="preserve"> году составила</w:t>
      </w:r>
      <w:r w:rsidR="00297046" w:rsidRPr="00BB1E82">
        <w:rPr>
          <w:rFonts w:ascii="Times New Roman" w:hAnsi="Times New Roman"/>
          <w:sz w:val="28"/>
          <w:szCs w:val="28"/>
        </w:rPr>
        <w:t xml:space="preserve"> 3364,0 тыс. руб</w:t>
      </w:r>
      <w:r w:rsidRPr="00BB1E82">
        <w:rPr>
          <w:rFonts w:ascii="Times New Roman" w:hAnsi="Times New Roman"/>
          <w:sz w:val="28"/>
          <w:szCs w:val="28"/>
        </w:rPr>
        <w:t>.</w:t>
      </w:r>
      <w:r w:rsidRPr="006155FB">
        <w:rPr>
          <w:rFonts w:ascii="Times New Roman" w:hAnsi="Times New Roman"/>
          <w:sz w:val="28"/>
          <w:szCs w:val="28"/>
        </w:rPr>
        <w:t xml:space="preserve"> </w:t>
      </w:r>
    </w:p>
    <w:p w:rsidR="00333DB0" w:rsidRDefault="00333DB0" w:rsidP="007F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4" w:rsidRPr="007F1FB1" w:rsidRDefault="00BB1E82" w:rsidP="007F1FB1">
      <w:pPr>
        <w:pStyle w:val="16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333DB0">
        <w:rPr>
          <w:rFonts w:ascii="Times New Roman" w:hAnsi="Times New Roman"/>
          <w:sz w:val="28"/>
          <w:szCs w:val="28"/>
          <w:lang w:val="ru-RU"/>
        </w:rPr>
        <w:t xml:space="preserve">Таблица 14. </w:t>
      </w:r>
      <w:r w:rsidR="00333DB0">
        <w:rPr>
          <w:rFonts w:ascii="Times New Roman" w:hAnsi="Times New Roman"/>
          <w:sz w:val="28"/>
          <w:szCs w:val="28"/>
          <w:lang w:val="ru-RU"/>
        </w:rPr>
        <w:t>Количество</w:t>
      </w:r>
      <w:r w:rsidR="00CF5AC4" w:rsidRPr="00333DB0">
        <w:rPr>
          <w:rFonts w:ascii="Times New Roman" w:hAnsi="Times New Roman"/>
          <w:sz w:val="28"/>
          <w:szCs w:val="28"/>
          <w:lang w:val="ru-RU"/>
        </w:rPr>
        <w:t xml:space="preserve"> пожаров </w:t>
      </w:r>
      <w:r w:rsidR="00307BF7" w:rsidRPr="00333DB0">
        <w:rPr>
          <w:rFonts w:ascii="Times New Roman" w:hAnsi="Times New Roman"/>
          <w:sz w:val="28"/>
          <w:szCs w:val="28"/>
          <w:lang w:val="ru-RU"/>
        </w:rPr>
        <w:t>во Фроловском сельском поселении</w:t>
      </w:r>
      <w:r w:rsidR="00333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3DB0">
        <w:rPr>
          <w:rFonts w:ascii="Times New Roman" w:hAnsi="Times New Roman"/>
          <w:sz w:val="28"/>
          <w:szCs w:val="28"/>
          <w:lang w:val="ru-RU"/>
        </w:rPr>
        <w:br/>
      </w:r>
      <w:r w:rsidR="002E27FD" w:rsidRPr="00333DB0">
        <w:rPr>
          <w:rFonts w:ascii="Times New Roman" w:hAnsi="Times New Roman"/>
          <w:sz w:val="28"/>
          <w:szCs w:val="28"/>
          <w:lang w:val="ru-RU"/>
        </w:rPr>
        <w:t>з</w:t>
      </w:r>
      <w:r w:rsidR="00307BF7" w:rsidRPr="00333DB0">
        <w:rPr>
          <w:rFonts w:ascii="Times New Roman" w:hAnsi="Times New Roman"/>
          <w:sz w:val="28"/>
          <w:szCs w:val="28"/>
          <w:lang w:val="ru-RU"/>
        </w:rPr>
        <w:t>а 2017 год</w:t>
      </w:r>
    </w:p>
    <w:tbl>
      <w:tblPr>
        <w:tblpPr w:leftFromText="180" w:rightFromText="180" w:vertAnchor="text" w:horzAnchor="margin" w:tblpY="2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52"/>
        <w:gridCol w:w="1258"/>
        <w:gridCol w:w="1231"/>
        <w:gridCol w:w="1320"/>
        <w:gridCol w:w="1134"/>
        <w:gridCol w:w="1276"/>
      </w:tblGrid>
      <w:tr w:rsidR="00CF5AC4" w:rsidRPr="00CF5AC4" w:rsidTr="00333DB0">
        <w:trPr>
          <w:trHeight w:val="26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CF5AC4" w:rsidP="007F1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CF5AC4" w:rsidP="007F1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333DB0" w:rsidP="007F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AC4" w:rsidRPr="00CF5AC4">
              <w:rPr>
                <w:rFonts w:ascii="Times New Roman" w:hAnsi="Times New Roman"/>
                <w:sz w:val="24"/>
                <w:szCs w:val="24"/>
              </w:rPr>
              <w:t>огибшие</w:t>
            </w:r>
          </w:p>
        </w:tc>
      </w:tr>
      <w:tr w:rsidR="00CF5AC4" w:rsidRPr="00CF5AC4" w:rsidTr="00333DB0">
        <w:trPr>
          <w:trHeight w:val="14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4" w:rsidRPr="00CF5AC4" w:rsidRDefault="00CF5AC4" w:rsidP="00CF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5AC4" w:rsidRPr="00CF5AC4" w:rsidTr="00333DB0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4" w:rsidRPr="00CF5AC4" w:rsidRDefault="00CF5AC4" w:rsidP="00CF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Фроловское</w:t>
            </w:r>
            <w:r w:rsidR="00333DB0" w:rsidRPr="00CF5A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- 22,2%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4" w:rsidRPr="00CF5AC4" w:rsidRDefault="00CF5AC4" w:rsidP="00CF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C4">
              <w:rPr>
                <w:rFonts w:ascii="Times New Roman" w:hAnsi="Times New Roman"/>
                <w:sz w:val="24"/>
                <w:szCs w:val="24"/>
              </w:rPr>
              <w:t>- 100 %</w:t>
            </w:r>
          </w:p>
        </w:tc>
      </w:tr>
    </w:tbl>
    <w:p w:rsidR="00CF5AC4" w:rsidRDefault="00CF5AC4" w:rsidP="007F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B39" w:rsidRPr="00333DB0" w:rsidRDefault="00BB1E82" w:rsidP="00333DB0">
      <w:pPr>
        <w:pStyle w:val="16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3DB0">
        <w:rPr>
          <w:rFonts w:ascii="Times New Roman" w:hAnsi="Times New Roman"/>
          <w:sz w:val="28"/>
          <w:szCs w:val="28"/>
          <w:lang w:val="ru-RU"/>
        </w:rPr>
        <w:t xml:space="preserve">Таблица 15. </w:t>
      </w:r>
      <w:r w:rsidR="005B5B39" w:rsidRPr="00333DB0">
        <w:rPr>
          <w:rFonts w:ascii="Times New Roman" w:hAnsi="Times New Roman"/>
          <w:sz w:val="28"/>
          <w:szCs w:val="28"/>
          <w:lang w:val="ru-RU"/>
        </w:rPr>
        <w:t xml:space="preserve">Общие данные по причинам возникновения пожаров </w:t>
      </w:r>
      <w:r w:rsidR="002E27FD" w:rsidRPr="00333DB0">
        <w:rPr>
          <w:rFonts w:ascii="Times New Roman" w:hAnsi="Times New Roman"/>
          <w:sz w:val="28"/>
          <w:szCs w:val="28"/>
          <w:lang w:val="ru-RU"/>
        </w:rPr>
        <w:t>по Пермскому муниципальному району и Фроловскому сельскому поселению за 2017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844"/>
        <w:gridCol w:w="1046"/>
        <w:gridCol w:w="1046"/>
        <w:gridCol w:w="1269"/>
        <w:gridCol w:w="1119"/>
        <w:gridCol w:w="1134"/>
        <w:gridCol w:w="1276"/>
      </w:tblGrid>
      <w:tr w:rsidR="005B5B39" w:rsidRPr="005B5B39" w:rsidTr="00333DB0">
        <w:trPr>
          <w:trHeight w:val="160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5B5B39" w:rsidP="005B5B39">
            <w:pPr>
              <w:spacing w:after="0"/>
              <w:ind w:left="-108" w:right="-213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B5B3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B5B3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поджог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B5B3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B5B3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нарушение правил монтажа и эксплуатации печного отопления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B5B3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B5B3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неосторожное обращение с огнем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B5B3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грозовые разряды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B5B3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прочие</w:t>
            </w:r>
          </w:p>
        </w:tc>
      </w:tr>
      <w:tr w:rsidR="005B5B39" w:rsidRPr="005B5B39" w:rsidTr="00333DB0">
        <w:trPr>
          <w:trHeight w:val="69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2E27FD" w:rsidP="002E27F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Пермский </w:t>
            </w:r>
            <w:r w:rsidR="005B5B39"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муниципальный район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26</w:t>
            </w:r>
          </w:p>
        </w:tc>
      </w:tr>
      <w:tr w:rsidR="005B5B39" w:rsidRPr="005B5B39" w:rsidTr="00333DB0">
        <w:trPr>
          <w:trHeight w:val="35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9" w:rsidRPr="005B5B39" w:rsidRDefault="002E27FD" w:rsidP="006D58E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Фроловское сельское поселение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5B39" w:rsidRPr="005B5B39" w:rsidRDefault="002E27FD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B5B39" w:rsidRPr="005B5B39" w:rsidRDefault="002E27FD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5B39" w:rsidRPr="005B5B39" w:rsidRDefault="005B5B39" w:rsidP="005B5B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5B5B39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lightGray"/>
                <w:lang w:eastAsia="en-US"/>
              </w:rPr>
              <w:t>1</w:t>
            </w:r>
          </w:p>
        </w:tc>
      </w:tr>
    </w:tbl>
    <w:p w:rsidR="00335676" w:rsidRDefault="00335676" w:rsidP="006D58EA">
      <w:pPr>
        <w:pStyle w:val="16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</w:p>
    <w:p w:rsidR="00335676" w:rsidRPr="00335676" w:rsidRDefault="00335676" w:rsidP="00335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676">
        <w:rPr>
          <w:rFonts w:ascii="Times New Roman" w:hAnsi="Times New Roman"/>
          <w:color w:val="000000"/>
          <w:sz w:val="28"/>
          <w:szCs w:val="28"/>
        </w:rPr>
        <w:t>Рекреационная зона формируется в восточной части поселения. В настоящее время рекреационная зона представлена территориями садоводческих объединений, горнолыжным комплексом «Жебреи», местными лесничествами. Наибольшее количество садоводческих хозяйств находится в районе д. Бахаревка, также садоводческие хозяйства присутствуют в районе поселений Фролы, Костря</w:t>
      </w:r>
      <w:r w:rsidR="00CA382A">
        <w:rPr>
          <w:rFonts w:ascii="Times New Roman" w:hAnsi="Times New Roman"/>
          <w:color w:val="000000"/>
          <w:sz w:val="28"/>
          <w:szCs w:val="28"/>
        </w:rPr>
        <w:t>т</w:t>
      </w:r>
      <w:r w:rsidRPr="00335676">
        <w:rPr>
          <w:rFonts w:ascii="Times New Roman" w:hAnsi="Times New Roman"/>
          <w:color w:val="000000"/>
          <w:sz w:val="28"/>
          <w:szCs w:val="28"/>
        </w:rPr>
        <w:t>а, Огрызково, Никулино, Голый Мыс и территории лесничеств.</w:t>
      </w:r>
    </w:p>
    <w:p w:rsidR="00335676" w:rsidRPr="00335676" w:rsidRDefault="00335676" w:rsidP="00335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676">
        <w:rPr>
          <w:rFonts w:ascii="Times New Roman" w:hAnsi="Times New Roman"/>
          <w:color w:val="000000"/>
          <w:sz w:val="28"/>
          <w:szCs w:val="28"/>
        </w:rPr>
        <w:t>В</w:t>
      </w:r>
      <w:r w:rsidR="00CA382A">
        <w:rPr>
          <w:rFonts w:ascii="Times New Roman" w:hAnsi="Times New Roman"/>
          <w:color w:val="000000"/>
          <w:sz w:val="28"/>
          <w:szCs w:val="28"/>
        </w:rPr>
        <w:t>о</w:t>
      </w:r>
      <w:r w:rsidRPr="003356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82A">
        <w:rPr>
          <w:rFonts w:ascii="Times New Roman" w:hAnsi="Times New Roman"/>
          <w:color w:val="000000"/>
          <w:sz w:val="28"/>
          <w:szCs w:val="28"/>
        </w:rPr>
        <w:t>Фроловском сельском поселении</w:t>
      </w:r>
      <w:r w:rsidRPr="00335676">
        <w:rPr>
          <w:rFonts w:ascii="Times New Roman" w:hAnsi="Times New Roman"/>
          <w:color w:val="000000"/>
          <w:sz w:val="28"/>
          <w:szCs w:val="28"/>
        </w:rPr>
        <w:t xml:space="preserve"> вдоль всех водных объектов установлены водоохранные и прибрежные защитные полосы.</w:t>
      </w:r>
    </w:p>
    <w:p w:rsidR="00335676" w:rsidRDefault="00335676" w:rsidP="00335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676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находится два мостовых перехода через р. Мулянка на автомобильной дороге Пермь – Екатеринбург км 000+000 – 002+840, 003+318 – 003+806. </w:t>
      </w:r>
    </w:p>
    <w:p w:rsidR="009B699D" w:rsidRDefault="009B699D" w:rsidP="009B699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99D">
        <w:rPr>
          <w:rFonts w:ascii="Times New Roman" w:eastAsia="Calibri" w:hAnsi="Times New Roman"/>
          <w:sz w:val="28"/>
          <w:szCs w:val="28"/>
          <w:lang w:eastAsia="en-US"/>
        </w:rPr>
        <w:t>Уровень негативного воздействия транспортной инфраструктуры на окружающую среду оценивался посредством расчета среднесуточного выброса оксида углерода (СО) и оксида азота (</w:t>
      </w:r>
      <w:r w:rsidRPr="009B699D">
        <w:rPr>
          <w:rFonts w:ascii="Times New Roman" w:eastAsia="Calibri" w:hAnsi="Times New Roman"/>
          <w:sz w:val="28"/>
          <w:szCs w:val="28"/>
          <w:lang w:val="en-US" w:eastAsia="en-US"/>
        </w:rPr>
        <w:t>NO</w:t>
      </w:r>
      <w:r w:rsidRPr="009B699D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9B699D">
        <w:rPr>
          <w:rFonts w:ascii="Times New Roman" w:eastAsia="Calibri" w:hAnsi="Times New Roman"/>
          <w:sz w:val="28"/>
          <w:szCs w:val="28"/>
          <w:lang w:eastAsia="en-US"/>
        </w:rPr>
        <w:t>) транспортными средс</w:t>
      </w:r>
      <w:r w:rsidR="00722D76">
        <w:rPr>
          <w:rFonts w:ascii="Times New Roman" w:eastAsia="Calibri" w:hAnsi="Times New Roman"/>
          <w:sz w:val="28"/>
          <w:szCs w:val="28"/>
          <w:lang w:eastAsia="en-US"/>
        </w:rPr>
        <w:t>твами и представлен в таблице 16</w:t>
      </w:r>
      <w:r w:rsidRPr="009B699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1FB1" w:rsidRPr="009B699D" w:rsidRDefault="007F1FB1" w:rsidP="009B699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99D" w:rsidRPr="009B699D" w:rsidRDefault="00722D76" w:rsidP="00CA382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16</w:t>
      </w:r>
      <w:r w:rsidR="00CA382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B7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699D" w:rsidRPr="009B699D">
        <w:rPr>
          <w:rFonts w:ascii="Times New Roman" w:eastAsia="Calibri" w:hAnsi="Times New Roman"/>
          <w:sz w:val="28"/>
          <w:szCs w:val="28"/>
          <w:lang w:eastAsia="en-US"/>
        </w:rPr>
        <w:t>Негативное воздействие транспортной инфраструктуры на окружающую среду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3"/>
        <w:gridCol w:w="1740"/>
        <w:gridCol w:w="1874"/>
        <w:gridCol w:w="1740"/>
        <w:gridCol w:w="1973"/>
      </w:tblGrid>
      <w:tr w:rsidR="009B699D" w:rsidRPr="009B699D" w:rsidTr="001431B7">
        <w:tc>
          <w:tcPr>
            <w:tcW w:w="1172" w:type="pct"/>
            <w:vMerge w:val="restart"/>
            <w:shd w:val="clear" w:color="auto" w:fill="auto"/>
          </w:tcPr>
          <w:p w:rsidR="009B699D" w:rsidRPr="009B699D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Наименование участка</w:t>
            </w:r>
          </w:p>
        </w:tc>
        <w:tc>
          <w:tcPr>
            <w:tcW w:w="3828" w:type="pct"/>
            <w:gridSpan w:val="4"/>
            <w:shd w:val="clear" w:color="auto" w:fill="auto"/>
          </w:tcPr>
          <w:p w:rsidR="009B699D" w:rsidRPr="009B699D" w:rsidRDefault="009B699D" w:rsidP="00143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9B699D" w:rsidRPr="009B699D" w:rsidTr="001431B7">
        <w:trPr>
          <w:trHeight w:val="169"/>
        </w:trPr>
        <w:tc>
          <w:tcPr>
            <w:tcW w:w="1172" w:type="pct"/>
            <w:vMerge/>
            <w:shd w:val="clear" w:color="auto" w:fill="auto"/>
          </w:tcPr>
          <w:p w:rsidR="009B699D" w:rsidRPr="009B699D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2"/>
            <w:shd w:val="clear" w:color="auto" w:fill="auto"/>
          </w:tcPr>
          <w:p w:rsidR="009B699D" w:rsidRPr="009B699D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1940" w:type="pct"/>
            <w:gridSpan w:val="2"/>
            <w:shd w:val="clear" w:color="auto" w:fill="auto"/>
          </w:tcPr>
          <w:p w:rsidR="009B699D" w:rsidRPr="009B699D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9B699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9B699D" w:rsidRPr="009B699D" w:rsidTr="001431B7">
        <w:trPr>
          <w:trHeight w:val="168"/>
        </w:trPr>
        <w:tc>
          <w:tcPr>
            <w:tcW w:w="1172" w:type="pct"/>
            <w:vMerge/>
            <w:shd w:val="clear" w:color="auto" w:fill="auto"/>
          </w:tcPr>
          <w:p w:rsidR="009B699D" w:rsidRPr="009B699D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9B699D" w:rsidRPr="009B699D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Факт, мг/м</w:t>
            </w:r>
            <w:r w:rsidRPr="009B699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79" w:type="pct"/>
            <w:shd w:val="clear" w:color="auto" w:fill="auto"/>
          </w:tcPr>
          <w:p w:rsidR="009B699D" w:rsidRPr="009B699D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Норматив, мг/м</w:t>
            </w:r>
            <w:r w:rsidRPr="009B699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9B699D" w:rsidRPr="009B699D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Факт, мг/м</w:t>
            </w:r>
            <w:r w:rsidRPr="009B699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31" w:type="pct"/>
            <w:shd w:val="clear" w:color="auto" w:fill="auto"/>
          </w:tcPr>
          <w:p w:rsidR="009B699D" w:rsidRPr="00CA382A" w:rsidRDefault="009B699D" w:rsidP="001431B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Норматив, мг/м</w:t>
            </w:r>
            <w:r w:rsidRPr="009B699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B699D" w:rsidRPr="009B699D" w:rsidTr="001431B7">
        <w:tc>
          <w:tcPr>
            <w:tcW w:w="1172" w:type="pct"/>
            <w:shd w:val="clear" w:color="auto" w:fill="auto"/>
          </w:tcPr>
          <w:p w:rsidR="009B699D" w:rsidRPr="009B699D" w:rsidRDefault="009B699D" w:rsidP="00143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В среднем по УДС</w:t>
            </w:r>
          </w:p>
        </w:tc>
        <w:tc>
          <w:tcPr>
            <w:tcW w:w="909" w:type="pct"/>
            <w:shd w:val="clear" w:color="auto" w:fill="auto"/>
          </w:tcPr>
          <w:p w:rsidR="009B699D" w:rsidRPr="009B699D" w:rsidRDefault="009B699D" w:rsidP="00143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  <w:tc>
          <w:tcPr>
            <w:tcW w:w="979" w:type="pct"/>
            <w:shd w:val="clear" w:color="auto" w:fill="auto"/>
          </w:tcPr>
          <w:p w:rsidR="009B699D" w:rsidRPr="009B699D" w:rsidRDefault="009B699D" w:rsidP="00143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9B699D" w:rsidRPr="009B699D" w:rsidRDefault="009B699D" w:rsidP="00143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0,0132</w:t>
            </w:r>
          </w:p>
        </w:tc>
        <w:tc>
          <w:tcPr>
            <w:tcW w:w="1031" w:type="pct"/>
            <w:shd w:val="clear" w:color="auto" w:fill="auto"/>
          </w:tcPr>
          <w:p w:rsidR="009B699D" w:rsidRPr="009B699D" w:rsidRDefault="009B699D" w:rsidP="00143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9D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</w:tbl>
    <w:p w:rsidR="009B699D" w:rsidRPr="009B699D" w:rsidRDefault="009B699D" w:rsidP="009B699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5676" w:rsidRDefault="009B699D" w:rsidP="009B699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99D">
        <w:rPr>
          <w:rFonts w:ascii="Times New Roman" w:eastAsia="Calibri" w:hAnsi="Times New Roman"/>
          <w:sz w:val="28"/>
          <w:szCs w:val="28"/>
          <w:lang w:eastAsia="en-US"/>
        </w:rPr>
        <w:t>Относительный показатель аварийности за последние годы равен 0, что говорит в целом о высоком уровне безопасности дорожного движения в</w:t>
      </w:r>
      <w:r w:rsidR="00CA382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B699D">
        <w:rPr>
          <w:rFonts w:ascii="Times New Roman" w:eastAsia="Calibri" w:hAnsi="Times New Roman"/>
          <w:sz w:val="28"/>
          <w:szCs w:val="28"/>
          <w:lang w:eastAsia="en-US"/>
        </w:rPr>
        <w:t xml:space="preserve"> Фроловском сельском поселении.</w:t>
      </w:r>
    </w:p>
    <w:p w:rsidR="009B699D" w:rsidRPr="009B699D" w:rsidRDefault="009B699D" w:rsidP="009B699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82A3E" w:rsidRPr="00401467" w:rsidRDefault="00782A3E" w:rsidP="00E07811">
      <w:pPr>
        <w:numPr>
          <w:ilvl w:val="3"/>
          <w:numId w:val="16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01467">
        <w:rPr>
          <w:rFonts w:ascii="Times New Roman" w:hAnsi="Times New Roman"/>
          <w:b/>
          <w:sz w:val="28"/>
          <w:szCs w:val="28"/>
        </w:rPr>
        <w:t>Здравоохранение.</w:t>
      </w:r>
    </w:p>
    <w:p w:rsidR="00401467" w:rsidRPr="00401467" w:rsidRDefault="00401467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67">
        <w:rPr>
          <w:rFonts w:ascii="Times New Roman" w:hAnsi="Times New Roman" w:cs="Times New Roman"/>
          <w:color w:val="000000"/>
          <w:sz w:val="28"/>
          <w:szCs w:val="28"/>
        </w:rPr>
        <w:t>Учреждением здравоохранения в поселении является Фроловская сельская врачебная амбулатория и ФАП в д. Замараево (ул. Центральная д.5). Фроловская сельская врачебная амбулатория расположена в здании 2011 года постройки, оборудованном необходимой инженерной инфраструктурой: водопроводом, канализацией, теплоснабжением.</w:t>
      </w:r>
    </w:p>
    <w:p w:rsidR="00401467" w:rsidRPr="00401467" w:rsidRDefault="00401467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67">
        <w:rPr>
          <w:rFonts w:ascii="Times New Roman" w:hAnsi="Times New Roman" w:cs="Times New Roman"/>
          <w:color w:val="000000"/>
          <w:sz w:val="28"/>
          <w:szCs w:val="28"/>
        </w:rPr>
        <w:t>Проектная мощность Фроловской</w:t>
      </w:r>
      <w:r w:rsidR="007F1F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врачебной амбулатории</w:t>
      </w:r>
      <w:r w:rsidRPr="00401467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70 посещений в день. Значительная часть населения Фроловского сельского поселения обращается за медицинской помощью в учреждения г. Перми. </w:t>
      </w:r>
    </w:p>
    <w:p w:rsidR="00401467" w:rsidRPr="00401467" w:rsidRDefault="00401467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6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заболеваниями в поселении являются заболевания сердечно-сосудистой системы.</w:t>
      </w:r>
    </w:p>
    <w:p w:rsidR="00401467" w:rsidRPr="00401467" w:rsidRDefault="00401467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67">
        <w:rPr>
          <w:rFonts w:ascii="Times New Roman" w:hAnsi="Times New Roman" w:cs="Times New Roman"/>
          <w:color w:val="000000"/>
          <w:sz w:val="28"/>
          <w:szCs w:val="28"/>
        </w:rPr>
        <w:t>В структуре смертности в поселении от общего числа смертей:</w:t>
      </w:r>
    </w:p>
    <w:p w:rsidR="00401467" w:rsidRPr="00401467" w:rsidRDefault="00401467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67">
        <w:rPr>
          <w:rFonts w:ascii="Times New Roman" w:hAnsi="Times New Roman" w:cs="Times New Roman"/>
          <w:color w:val="000000"/>
          <w:sz w:val="28"/>
          <w:szCs w:val="28"/>
        </w:rPr>
        <w:t xml:space="preserve"> по болезни – 60%;</w:t>
      </w:r>
    </w:p>
    <w:p w:rsidR="00401467" w:rsidRPr="00401467" w:rsidRDefault="00401467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67">
        <w:rPr>
          <w:rFonts w:ascii="Times New Roman" w:hAnsi="Times New Roman" w:cs="Times New Roman"/>
          <w:color w:val="000000"/>
          <w:sz w:val="28"/>
          <w:szCs w:val="28"/>
        </w:rPr>
        <w:t xml:space="preserve"> от несчастных случаев, отравлений и травм – 40%.</w:t>
      </w:r>
    </w:p>
    <w:p w:rsidR="00401467" w:rsidRPr="00401467" w:rsidRDefault="00401467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6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 задачами  обеспечения  устойчивого  развития  </w:t>
      </w:r>
      <w:r w:rsidRPr="004014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здравоохранения Фроловского сельского поселения  на  расчетную перспективу остаются:</w:t>
      </w:r>
    </w:p>
    <w:p w:rsidR="00401467" w:rsidRPr="00401467" w:rsidRDefault="007F1FB1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1467" w:rsidRPr="0040146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качественной и своевременной медицинской помощи;</w:t>
      </w:r>
    </w:p>
    <w:p w:rsidR="00401467" w:rsidRPr="00401467" w:rsidRDefault="007F1FB1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1467" w:rsidRPr="00401467">
        <w:rPr>
          <w:rFonts w:ascii="Times New Roman" w:hAnsi="Times New Roman" w:cs="Times New Roman"/>
          <w:color w:val="000000"/>
          <w:sz w:val="28"/>
          <w:szCs w:val="28"/>
        </w:rPr>
        <w:t>преодоление дефицита материальных и финансовых средств в сфере;</w:t>
      </w:r>
    </w:p>
    <w:p w:rsidR="00401467" w:rsidRPr="00401467" w:rsidRDefault="007F1FB1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1467" w:rsidRPr="00401467">
        <w:rPr>
          <w:rFonts w:ascii="Times New Roman" w:hAnsi="Times New Roman" w:cs="Times New Roman"/>
          <w:color w:val="000000"/>
          <w:sz w:val="28"/>
          <w:szCs w:val="28"/>
        </w:rPr>
        <w:t>повышение  уровня  укомплектованности  медицинскими  работниками  и квалификации медицинских работников;</w:t>
      </w:r>
    </w:p>
    <w:p w:rsidR="00401467" w:rsidRPr="00401467" w:rsidRDefault="007F1FB1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401467" w:rsidRPr="00401467">
        <w:rPr>
          <w:rFonts w:ascii="Times New Roman" w:hAnsi="Times New Roman" w:cs="Times New Roman"/>
          <w:color w:val="000000"/>
          <w:sz w:val="28"/>
          <w:szCs w:val="28"/>
        </w:rPr>
        <w:t>кратное снижение показателей смертности;</w:t>
      </w:r>
    </w:p>
    <w:p w:rsidR="00401467" w:rsidRPr="00401467" w:rsidRDefault="007F1FB1" w:rsidP="00401467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1467" w:rsidRPr="00401467">
        <w:rPr>
          <w:rFonts w:ascii="Times New Roman" w:hAnsi="Times New Roman" w:cs="Times New Roman"/>
          <w:color w:val="000000"/>
          <w:sz w:val="28"/>
          <w:szCs w:val="28"/>
        </w:rPr>
        <w:t>снижение  высокого  уровня  заболеваемости  социально обусловленными болезнями.</w:t>
      </w:r>
    </w:p>
    <w:p w:rsidR="00C64B85" w:rsidRPr="001A7BAF" w:rsidRDefault="00C64B85" w:rsidP="00E07811">
      <w:pPr>
        <w:pStyle w:val="af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BE7" w:rsidRPr="00F2039B" w:rsidRDefault="00782A3E" w:rsidP="00F2039B">
      <w:pPr>
        <w:numPr>
          <w:ilvl w:val="2"/>
          <w:numId w:val="16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A7BAF">
        <w:rPr>
          <w:rFonts w:ascii="Times New Roman" w:hAnsi="Times New Roman"/>
          <w:b/>
          <w:sz w:val="28"/>
          <w:szCs w:val="28"/>
        </w:rPr>
        <w:t>Жилищный фонд.</w:t>
      </w:r>
    </w:p>
    <w:p w:rsidR="00963354" w:rsidRDefault="00963354" w:rsidP="009633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фонд Фроловского  сельского поселения представлен многоквартирными среднеэтажными (2-4 этажа) и многоэтажными (5 этажей и выше) домами, индивидуальными жилыми домами. </w:t>
      </w:r>
    </w:p>
    <w:p w:rsidR="00AD1BE7" w:rsidRDefault="00963354" w:rsidP="007F1F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354">
        <w:rPr>
          <w:rFonts w:ascii="Times New Roman" w:hAnsi="Times New Roman"/>
          <w:sz w:val="28"/>
          <w:szCs w:val="28"/>
        </w:rPr>
        <w:t>Х</w:t>
      </w:r>
      <w:r w:rsidR="00AD1BE7" w:rsidRPr="00963354">
        <w:rPr>
          <w:rFonts w:ascii="Times New Roman" w:hAnsi="Times New Roman"/>
          <w:sz w:val="28"/>
          <w:szCs w:val="28"/>
        </w:rPr>
        <w:t>арактеристика существующего фон</w:t>
      </w:r>
      <w:r w:rsidR="00CA382A">
        <w:rPr>
          <w:rFonts w:ascii="Times New Roman" w:hAnsi="Times New Roman"/>
          <w:sz w:val="28"/>
          <w:szCs w:val="28"/>
        </w:rPr>
        <w:t>да по этажности жилой застройки</w:t>
      </w:r>
      <w:r w:rsidRPr="00963354">
        <w:rPr>
          <w:rFonts w:ascii="Times New Roman" w:hAnsi="Times New Roman"/>
          <w:sz w:val="28"/>
          <w:szCs w:val="28"/>
        </w:rPr>
        <w:t xml:space="preserve"> представлена </w:t>
      </w:r>
      <w:r w:rsidRPr="00CA382A">
        <w:rPr>
          <w:rFonts w:ascii="Times New Roman" w:hAnsi="Times New Roman"/>
          <w:sz w:val="28"/>
          <w:szCs w:val="28"/>
        </w:rPr>
        <w:t>в</w:t>
      </w:r>
      <w:r w:rsidR="00722D76" w:rsidRPr="00CA382A">
        <w:rPr>
          <w:rFonts w:ascii="Times New Roman" w:hAnsi="Times New Roman"/>
          <w:sz w:val="28"/>
          <w:szCs w:val="28"/>
        </w:rPr>
        <w:t xml:space="preserve"> таблице 17</w:t>
      </w:r>
      <w:r w:rsidR="00CA382A">
        <w:rPr>
          <w:rFonts w:ascii="Times New Roman" w:hAnsi="Times New Roman"/>
          <w:sz w:val="28"/>
          <w:szCs w:val="28"/>
        </w:rPr>
        <w:t>.</w:t>
      </w:r>
    </w:p>
    <w:p w:rsidR="007F1FB1" w:rsidRPr="00963354" w:rsidRDefault="007F1FB1" w:rsidP="007F1F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1BE7" w:rsidRDefault="00722D76" w:rsidP="00CA3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82A">
        <w:rPr>
          <w:rFonts w:ascii="Times New Roman" w:hAnsi="Times New Roman"/>
          <w:sz w:val="28"/>
          <w:szCs w:val="28"/>
        </w:rPr>
        <w:t>Таблица 17</w:t>
      </w:r>
      <w:r w:rsidR="00CA382A" w:rsidRPr="00CA382A">
        <w:rPr>
          <w:rFonts w:ascii="Times New Roman" w:hAnsi="Times New Roman"/>
          <w:sz w:val="28"/>
          <w:szCs w:val="28"/>
        </w:rPr>
        <w:t>.</w:t>
      </w:r>
      <w:r w:rsidR="00AD1BE7" w:rsidRPr="00CA382A">
        <w:rPr>
          <w:rFonts w:ascii="Times New Roman" w:hAnsi="Times New Roman"/>
          <w:sz w:val="28"/>
          <w:szCs w:val="28"/>
        </w:rPr>
        <w:t xml:space="preserve"> Характеристика существующего фонда по этажности</w:t>
      </w:r>
    </w:p>
    <w:p w:rsidR="00CA382A" w:rsidRPr="00CA382A" w:rsidRDefault="00CA382A" w:rsidP="00CA3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Look w:val="04A0"/>
      </w:tblPr>
      <w:tblGrid>
        <w:gridCol w:w="3750"/>
        <w:gridCol w:w="3303"/>
        <w:gridCol w:w="2412"/>
      </w:tblGrid>
      <w:tr w:rsidR="00963354" w:rsidRPr="00963354" w:rsidTr="00963354">
        <w:trPr>
          <w:cantSplit/>
          <w:trHeight w:val="20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Этажность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Тыс. м² общей площади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54" w:rsidRPr="00963354" w:rsidRDefault="00963354" w:rsidP="00143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Структура, %</w:t>
            </w:r>
          </w:p>
        </w:tc>
      </w:tr>
      <w:tr w:rsidR="00963354" w:rsidRPr="00963354" w:rsidTr="00963354">
        <w:trPr>
          <w:cantSplit/>
          <w:trHeight w:val="20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963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54" w:rsidRPr="00963354" w:rsidRDefault="00963354" w:rsidP="00963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  <w:tr w:rsidR="00963354" w:rsidRPr="00963354" w:rsidTr="00963354">
        <w:trPr>
          <w:cantSplit/>
          <w:trHeight w:val="20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более 5-9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963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54" w:rsidRPr="00963354" w:rsidRDefault="00963354" w:rsidP="00963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63354" w:rsidRPr="00963354" w:rsidTr="00963354">
        <w:trPr>
          <w:cantSplit/>
          <w:trHeight w:val="20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963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54" w:rsidRPr="00963354" w:rsidRDefault="00963354" w:rsidP="00963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963354" w:rsidRPr="00963354" w:rsidTr="00963354">
        <w:trPr>
          <w:cantSplit/>
          <w:trHeight w:val="20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1431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354" w:rsidRPr="00963354" w:rsidRDefault="00963354" w:rsidP="00963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54" w:rsidRPr="00963354" w:rsidRDefault="00963354" w:rsidP="009633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5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63354" w:rsidRDefault="00963354" w:rsidP="00B44C9D">
      <w:pPr>
        <w:pStyle w:val="Default"/>
        <w:spacing w:line="360" w:lineRule="auto"/>
        <w:jc w:val="both"/>
        <w:rPr>
          <w:sz w:val="28"/>
          <w:szCs w:val="28"/>
        </w:rPr>
      </w:pPr>
    </w:p>
    <w:p w:rsidR="00963354" w:rsidRPr="00B44C9D" w:rsidRDefault="00963354" w:rsidP="00B44C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3354">
        <w:rPr>
          <w:rFonts w:ascii="Times New Roman" w:hAnsi="Times New Roman"/>
          <w:color w:val="000000"/>
          <w:sz w:val="28"/>
          <w:szCs w:val="28"/>
        </w:rPr>
        <w:t xml:space="preserve">Увеличение жилищного фонда в последние годы происходило за счет возведения многоквартирных домов, а также за счет коттеджей и малоэтажного жилищного строительства. </w:t>
      </w:r>
    </w:p>
    <w:p w:rsidR="00335676" w:rsidRDefault="000F4A17" w:rsidP="007F1F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предусмотрен снос аварийного жилья общей площадью 279,2 кв.</w:t>
      </w:r>
      <w:r w:rsidR="00F27925">
        <w:rPr>
          <w:sz w:val="28"/>
          <w:szCs w:val="28"/>
        </w:rPr>
        <w:t xml:space="preserve"> </w:t>
      </w:r>
      <w:r>
        <w:rPr>
          <w:sz w:val="28"/>
          <w:szCs w:val="28"/>
        </w:rPr>
        <w:t>м. (жилой-175,7 кв.</w:t>
      </w:r>
      <w:r w:rsidR="00F27925">
        <w:rPr>
          <w:sz w:val="28"/>
          <w:szCs w:val="28"/>
        </w:rPr>
        <w:t xml:space="preserve"> </w:t>
      </w:r>
      <w:r w:rsidR="007F1FB1">
        <w:rPr>
          <w:sz w:val="28"/>
          <w:szCs w:val="28"/>
        </w:rPr>
        <w:t>м.).</w:t>
      </w:r>
      <w:r w:rsidR="001A7BAF">
        <w:rPr>
          <w:sz w:val="28"/>
          <w:szCs w:val="28"/>
        </w:rPr>
        <w:t xml:space="preserve"> </w:t>
      </w:r>
      <w:r w:rsidR="00F27925">
        <w:rPr>
          <w:sz w:val="28"/>
          <w:szCs w:val="28"/>
        </w:rPr>
        <w:t>Численность г</w:t>
      </w:r>
      <w:r w:rsidR="00F27925" w:rsidRPr="00F27925">
        <w:rPr>
          <w:sz w:val="28"/>
          <w:szCs w:val="28"/>
        </w:rPr>
        <w:t>раждан</w:t>
      </w:r>
      <w:r w:rsidR="00F27925">
        <w:rPr>
          <w:sz w:val="28"/>
          <w:szCs w:val="28"/>
        </w:rPr>
        <w:t>, подлежащих переселению, которые будут обеспечены</w:t>
      </w:r>
      <w:r w:rsidR="00F27925" w:rsidRPr="00F27925">
        <w:rPr>
          <w:sz w:val="28"/>
          <w:szCs w:val="28"/>
        </w:rPr>
        <w:t xml:space="preserve"> жилыми помещениями с полным </w:t>
      </w:r>
      <w:r w:rsidR="00F27925" w:rsidRPr="00F27925">
        <w:rPr>
          <w:sz w:val="28"/>
          <w:szCs w:val="28"/>
        </w:rPr>
        <w:lastRenderedPageBreak/>
        <w:t>благоустройством</w:t>
      </w:r>
      <w:r w:rsidR="007F1FB1">
        <w:rPr>
          <w:sz w:val="28"/>
          <w:szCs w:val="28"/>
        </w:rPr>
        <w:t>,</w:t>
      </w:r>
      <w:r w:rsidR="00F27925">
        <w:rPr>
          <w:sz w:val="28"/>
          <w:szCs w:val="28"/>
        </w:rPr>
        <w:t xml:space="preserve"> составит 32 человека. </w:t>
      </w:r>
      <w:r w:rsidR="00F27925" w:rsidRPr="00F27925">
        <w:rPr>
          <w:sz w:val="28"/>
          <w:szCs w:val="28"/>
        </w:rPr>
        <w:t>Количество приобретенных жилых помещений  для переселения граждан из аварийных многоквартирных домов</w:t>
      </w:r>
      <w:r w:rsidR="00F27925">
        <w:rPr>
          <w:sz w:val="28"/>
          <w:szCs w:val="28"/>
        </w:rPr>
        <w:t xml:space="preserve"> – 5 единиц.</w:t>
      </w:r>
    </w:p>
    <w:p w:rsidR="007F1FB1" w:rsidRPr="007F1FB1" w:rsidRDefault="007F1FB1" w:rsidP="007F1F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B7CE2" w:rsidRPr="002411E5" w:rsidRDefault="002411E5" w:rsidP="00335676">
      <w:pPr>
        <w:pStyle w:val="Default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2411E5">
        <w:rPr>
          <w:b/>
          <w:i/>
          <w:sz w:val="28"/>
          <w:szCs w:val="28"/>
        </w:rPr>
        <w:t>Инженерная инфраструктура Фроловского сельского поселения</w:t>
      </w:r>
    </w:p>
    <w:p w:rsidR="001A7BAF" w:rsidRPr="00C210A9" w:rsidRDefault="002411E5" w:rsidP="00E07811">
      <w:pPr>
        <w:pStyle w:val="Default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411E5">
        <w:rPr>
          <w:b/>
          <w:sz w:val="28"/>
          <w:szCs w:val="28"/>
        </w:rPr>
        <w:t>Ц</w:t>
      </w:r>
      <w:r w:rsidR="001A7BAF" w:rsidRPr="002411E5">
        <w:rPr>
          <w:b/>
          <w:sz w:val="28"/>
          <w:szCs w:val="28"/>
        </w:rPr>
        <w:t xml:space="preserve">ентрализованная система хозяйственно-питьевого водоснабжения </w:t>
      </w:r>
      <w:r w:rsidR="001A7BAF" w:rsidRPr="00C210A9">
        <w:rPr>
          <w:sz w:val="28"/>
          <w:szCs w:val="28"/>
        </w:rPr>
        <w:t xml:space="preserve">имеется в с. Фролы, д. Жебреи, д. Няшино. Источниками водоснабжения в </w:t>
      </w:r>
      <w:r>
        <w:rPr>
          <w:sz w:val="28"/>
          <w:szCs w:val="28"/>
        </w:rPr>
        <w:t xml:space="preserve"> </w:t>
      </w:r>
      <w:r w:rsidR="001A7BAF" w:rsidRPr="00C210A9">
        <w:rPr>
          <w:sz w:val="28"/>
          <w:szCs w:val="28"/>
        </w:rPr>
        <w:t xml:space="preserve">с. Фролы и д. Няшино являются сети ООО «Новогор – Прикамье», в д. Жебреи </w:t>
      </w:r>
      <w:r w:rsidR="00E94C30">
        <w:rPr>
          <w:sz w:val="28"/>
          <w:szCs w:val="28"/>
        </w:rPr>
        <w:t>–</w:t>
      </w:r>
      <w:r w:rsidR="001A7BAF" w:rsidRPr="00C210A9">
        <w:rPr>
          <w:sz w:val="28"/>
          <w:szCs w:val="28"/>
        </w:rPr>
        <w:t xml:space="preserve"> артезианская скважина № 4799, производительностью 10 м</w:t>
      </w:r>
      <w:r w:rsidR="001A7BAF" w:rsidRPr="002411E5">
        <w:rPr>
          <w:sz w:val="28"/>
          <w:szCs w:val="28"/>
          <w:vertAlign w:val="superscript"/>
        </w:rPr>
        <w:t>3</w:t>
      </w:r>
      <w:r w:rsidR="001A7BAF" w:rsidRPr="00C210A9">
        <w:rPr>
          <w:sz w:val="28"/>
          <w:szCs w:val="28"/>
        </w:rPr>
        <w:t>/час.</w:t>
      </w:r>
      <w:r w:rsidR="001A7BAF">
        <w:rPr>
          <w:sz w:val="28"/>
          <w:szCs w:val="28"/>
        </w:rPr>
        <w:t xml:space="preserve"> </w:t>
      </w:r>
      <w:r w:rsidR="001A7BAF" w:rsidRPr="00C210A9">
        <w:rPr>
          <w:sz w:val="28"/>
          <w:szCs w:val="28"/>
        </w:rPr>
        <w:t>Централизованным водоснабжением охвачены все учреждения социальной сферы. Жилой фонд, оборудованный централизованным водоснабжением</w:t>
      </w:r>
      <w:r>
        <w:rPr>
          <w:sz w:val="28"/>
          <w:szCs w:val="28"/>
        </w:rPr>
        <w:t>,</w:t>
      </w:r>
      <w:r w:rsidR="001A7BAF" w:rsidRPr="00C210A9">
        <w:rPr>
          <w:sz w:val="28"/>
          <w:szCs w:val="28"/>
        </w:rPr>
        <w:t xml:space="preserve"> составляет 45%.</w:t>
      </w:r>
    </w:p>
    <w:p w:rsidR="001A7BAF" w:rsidRPr="00C210A9" w:rsidRDefault="001A7BAF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1E5">
        <w:rPr>
          <w:rFonts w:ascii="Times New Roman" w:hAnsi="Times New Roman"/>
          <w:b/>
          <w:sz w:val="28"/>
          <w:szCs w:val="28"/>
        </w:rPr>
        <w:t>Система водоотведения</w:t>
      </w:r>
      <w:r w:rsidR="00425EDB">
        <w:rPr>
          <w:rFonts w:ascii="Times New Roman" w:hAnsi="Times New Roman"/>
          <w:sz w:val="28"/>
          <w:szCs w:val="28"/>
        </w:rPr>
        <w:t xml:space="preserve"> </w:t>
      </w:r>
      <w:r w:rsidRPr="002411E5">
        <w:rPr>
          <w:rFonts w:ascii="Times New Roman" w:hAnsi="Times New Roman"/>
          <w:sz w:val="28"/>
          <w:szCs w:val="28"/>
        </w:rPr>
        <w:t>в</w:t>
      </w:r>
      <w:r w:rsidRPr="00C210A9">
        <w:rPr>
          <w:rFonts w:ascii="Times New Roman" w:hAnsi="Times New Roman"/>
          <w:sz w:val="28"/>
          <w:szCs w:val="28"/>
        </w:rPr>
        <w:t>о Фроловском поселении имеется в с. Фролы и д. Няшино. Водоотведение Фроловского сельского поселения осуществляется в канализационные сети ООО «Новогор-Прикамье». Протяженность напорной сети канализации (магистральной сети) составляет 5,1 км. Протяженность самотечной сети канализации 6,2 км, износ сетей водоотведения</w:t>
      </w:r>
      <w:r w:rsidR="002411E5">
        <w:rPr>
          <w:rFonts w:ascii="Times New Roman" w:hAnsi="Times New Roman"/>
          <w:sz w:val="28"/>
          <w:szCs w:val="28"/>
        </w:rPr>
        <w:t xml:space="preserve"> </w:t>
      </w:r>
      <w:r w:rsidR="00E94C30">
        <w:rPr>
          <w:rFonts w:ascii="Times New Roman" w:hAnsi="Times New Roman"/>
          <w:sz w:val="28"/>
          <w:szCs w:val="28"/>
        </w:rPr>
        <w:t>–</w:t>
      </w:r>
      <w:r w:rsidRPr="00C210A9">
        <w:rPr>
          <w:rFonts w:ascii="Times New Roman" w:hAnsi="Times New Roman"/>
          <w:sz w:val="28"/>
          <w:szCs w:val="28"/>
        </w:rPr>
        <w:t xml:space="preserve"> 46,59%. Основны</w:t>
      </w:r>
      <w:r w:rsidR="00E94C30">
        <w:rPr>
          <w:rFonts w:ascii="Times New Roman" w:hAnsi="Times New Roman"/>
          <w:sz w:val="28"/>
          <w:szCs w:val="28"/>
        </w:rPr>
        <w:t>е</w:t>
      </w:r>
      <w:r w:rsidRPr="00C210A9">
        <w:rPr>
          <w:rFonts w:ascii="Times New Roman" w:hAnsi="Times New Roman"/>
          <w:sz w:val="28"/>
          <w:szCs w:val="28"/>
        </w:rPr>
        <w:t xml:space="preserve"> пр</w:t>
      </w:r>
      <w:r w:rsidR="002411E5">
        <w:rPr>
          <w:rFonts w:ascii="Times New Roman" w:hAnsi="Times New Roman"/>
          <w:sz w:val="28"/>
          <w:szCs w:val="28"/>
        </w:rPr>
        <w:t>облем</w:t>
      </w:r>
      <w:r w:rsidR="00E94C30">
        <w:rPr>
          <w:rFonts w:ascii="Times New Roman" w:hAnsi="Times New Roman"/>
          <w:sz w:val="28"/>
          <w:szCs w:val="28"/>
        </w:rPr>
        <w:t>ы</w:t>
      </w:r>
      <w:r w:rsidR="002411E5">
        <w:rPr>
          <w:rFonts w:ascii="Times New Roman" w:hAnsi="Times New Roman"/>
          <w:sz w:val="28"/>
          <w:szCs w:val="28"/>
        </w:rPr>
        <w:t xml:space="preserve"> водоотведения:</w:t>
      </w:r>
      <w:r w:rsidRPr="00C210A9">
        <w:rPr>
          <w:rFonts w:ascii="Times New Roman" w:hAnsi="Times New Roman"/>
          <w:sz w:val="28"/>
          <w:szCs w:val="28"/>
        </w:rPr>
        <w:t xml:space="preserve"> износ сетей, разрушение канализационных колодцев, выполненных из кирпича.</w:t>
      </w:r>
    </w:p>
    <w:p w:rsidR="001A7BAF" w:rsidRPr="00C210A9" w:rsidRDefault="001A7BAF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1E5">
        <w:rPr>
          <w:rFonts w:ascii="Times New Roman" w:hAnsi="Times New Roman"/>
          <w:b/>
          <w:sz w:val="28"/>
          <w:szCs w:val="28"/>
        </w:rPr>
        <w:t>Теплоснабжение</w:t>
      </w:r>
      <w:r w:rsidRPr="00C210A9">
        <w:rPr>
          <w:rFonts w:ascii="Times New Roman" w:hAnsi="Times New Roman"/>
          <w:sz w:val="28"/>
          <w:szCs w:val="28"/>
        </w:rPr>
        <w:t xml:space="preserve"> в сельском поселении осуществляется централизованными и децентрализованными источниками теплоснабжения. В поселении имеются две котельные, одна из которых в с. Фролы работае</w:t>
      </w:r>
      <w:r w:rsidR="009662A1">
        <w:rPr>
          <w:rFonts w:ascii="Times New Roman" w:hAnsi="Times New Roman"/>
          <w:sz w:val="28"/>
          <w:szCs w:val="28"/>
        </w:rPr>
        <w:t xml:space="preserve">т на газе, другая в д. Няшино – </w:t>
      </w:r>
      <w:r w:rsidRPr="00C210A9">
        <w:rPr>
          <w:rFonts w:ascii="Times New Roman" w:hAnsi="Times New Roman"/>
          <w:sz w:val="28"/>
          <w:szCs w:val="28"/>
        </w:rPr>
        <w:t>на электроэнергии. Потребление тепловой энергии от котельной с. Фролы составляет 7092,94 Гкал/час</w:t>
      </w:r>
      <w:r w:rsidR="009662A1">
        <w:rPr>
          <w:rFonts w:ascii="Times New Roman" w:hAnsi="Times New Roman"/>
          <w:sz w:val="28"/>
          <w:szCs w:val="28"/>
        </w:rPr>
        <w:t xml:space="preserve"> –</w:t>
      </w:r>
      <w:r w:rsidRPr="00C210A9">
        <w:rPr>
          <w:rFonts w:ascii="Times New Roman" w:hAnsi="Times New Roman"/>
          <w:sz w:val="28"/>
          <w:szCs w:val="28"/>
        </w:rPr>
        <w:t xml:space="preserve"> населением, 977,62 Гкал/час</w:t>
      </w:r>
      <w:r w:rsidR="009662A1">
        <w:rPr>
          <w:rFonts w:ascii="Times New Roman" w:hAnsi="Times New Roman"/>
          <w:sz w:val="28"/>
          <w:szCs w:val="28"/>
        </w:rPr>
        <w:t xml:space="preserve"> –</w:t>
      </w:r>
      <w:r w:rsidRPr="00C210A9">
        <w:rPr>
          <w:rFonts w:ascii="Times New Roman" w:hAnsi="Times New Roman"/>
          <w:sz w:val="28"/>
          <w:szCs w:val="28"/>
        </w:rPr>
        <w:t xml:space="preserve"> </w:t>
      </w:r>
      <w:r w:rsidR="009662A1">
        <w:rPr>
          <w:rFonts w:ascii="Times New Roman" w:hAnsi="Times New Roman"/>
          <w:sz w:val="28"/>
          <w:szCs w:val="28"/>
        </w:rPr>
        <w:t xml:space="preserve">предприятиями, 1195,66 Гкал/час – </w:t>
      </w:r>
      <w:r w:rsidRPr="00C210A9">
        <w:rPr>
          <w:rFonts w:ascii="Times New Roman" w:hAnsi="Times New Roman"/>
          <w:sz w:val="28"/>
          <w:szCs w:val="28"/>
        </w:rPr>
        <w:t xml:space="preserve">муниципальными учреждениями и предприятиями. Потребление тепловой энергии от котельной д. Няшино составляет 598,59 Гкал/час населением, 11,00 Гкал/час предприятиями </w:t>
      </w:r>
    </w:p>
    <w:p w:rsidR="001A7BAF" w:rsidRPr="00C210A9" w:rsidRDefault="001A7BAF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0A9">
        <w:rPr>
          <w:rFonts w:ascii="Times New Roman" w:hAnsi="Times New Roman"/>
          <w:sz w:val="28"/>
          <w:szCs w:val="28"/>
        </w:rPr>
        <w:t xml:space="preserve">Сети теплоснабжения выполнены в наземном и подземном исполнении. Они также характеризуются высокой степенью износа, что приводит к </w:t>
      </w:r>
      <w:r w:rsidRPr="00C210A9">
        <w:rPr>
          <w:rFonts w:ascii="Times New Roman" w:hAnsi="Times New Roman"/>
          <w:sz w:val="28"/>
          <w:szCs w:val="28"/>
        </w:rPr>
        <w:lastRenderedPageBreak/>
        <w:t>большим теплопотерям, ежегодному ремонту и высокой стоимости вырабатываемой теплоэнергии.</w:t>
      </w:r>
    </w:p>
    <w:p w:rsidR="001A7BAF" w:rsidRPr="00C210A9" w:rsidRDefault="001A7BAF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2A1">
        <w:rPr>
          <w:rFonts w:ascii="Times New Roman" w:hAnsi="Times New Roman"/>
          <w:b/>
          <w:sz w:val="28"/>
          <w:szCs w:val="28"/>
        </w:rPr>
        <w:t>Газоснабжение</w:t>
      </w:r>
      <w:r w:rsidRPr="00C210A9">
        <w:rPr>
          <w:rFonts w:ascii="Times New Roman" w:hAnsi="Times New Roman"/>
          <w:sz w:val="28"/>
          <w:szCs w:val="28"/>
        </w:rPr>
        <w:t xml:space="preserve"> населенных пунктов района в настоящее время осуществляется природным и сжиженным газом. Природный газ во Фроловское сельское поселение поступает от двух ГРС</w:t>
      </w:r>
      <w:r w:rsidRPr="009662A1">
        <w:rPr>
          <w:rFonts w:ascii="Times New Roman" w:hAnsi="Times New Roman"/>
          <w:sz w:val="28"/>
          <w:szCs w:val="28"/>
        </w:rPr>
        <w:t xml:space="preserve">. </w:t>
      </w:r>
      <w:r w:rsidR="009662A1" w:rsidRPr="009662A1">
        <w:rPr>
          <w:rFonts w:ascii="Times New Roman" w:hAnsi="Times New Roman"/>
          <w:sz w:val="28"/>
          <w:szCs w:val="28"/>
        </w:rPr>
        <w:t xml:space="preserve"> </w:t>
      </w:r>
      <w:r w:rsidRPr="009662A1">
        <w:rPr>
          <w:rFonts w:ascii="Times New Roman" w:hAnsi="Times New Roman"/>
          <w:sz w:val="28"/>
          <w:szCs w:val="28"/>
        </w:rPr>
        <w:t xml:space="preserve">Западная часть поселения обеспечивается газом от ГРС «Соболи» через ГРП «Голый Мыс» по магистральному газопроводу высокого давления диаметром 720-530 мм, протяженность магистральной сети газоснабжения (до отвода на с. Фролы) составляет 6,5 км. В этой части поселения газифицированы населенные пункты: с. Фролы, д. Замулянка, д. Замараево. </w:t>
      </w:r>
      <w:r w:rsidRPr="00C210A9">
        <w:rPr>
          <w:rFonts w:ascii="Times New Roman" w:hAnsi="Times New Roman"/>
          <w:sz w:val="28"/>
          <w:szCs w:val="28"/>
        </w:rPr>
        <w:t xml:space="preserve">Восточная часть поселения обеспечивается газом от ГРС «Пермская» по магистральному газопроводу высокого давления диаметром 377-159 мм, протяженностью 15,1 км. В этой части поселения газифицированы населенные пункты: д. Жебреи, д. Молоково, хутор Русское Поле. </w:t>
      </w:r>
    </w:p>
    <w:p w:rsidR="009662A1" w:rsidRDefault="001A7BAF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2A1">
        <w:rPr>
          <w:rFonts w:ascii="Times New Roman" w:hAnsi="Times New Roman"/>
          <w:b/>
          <w:sz w:val="28"/>
          <w:szCs w:val="28"/>
        </w:rPr>
        <w:t>Электроснабжение</w:t>
      </w:r>
      <w:r w:rsidRPr="00C210A9">
        <w:rPr>
          <w:rFonts w:ascii="Times New Roman" w:hAnsi="Times New Roman"/>
          <w:sz w:val="28"/>
          <w:szCs w:val="28"/>
        </w:rPr>
        <w:t xml:space="preserve"> осуществляется от энергосистемы Пермского края через</w:t>
      </w:r>
      <w:r w:rsidR="009662A1">
        <w:rPr>
          <w:rFonts w:ascii="Times New Roman" w:hAnsi="Times New Roman"/>
          <w:sz w:val="28"/>
          <w:szCs w:val="28"/>
        </w:rPr>
        <w:t xml:space="preserve"> ПС «Няшино» и на трансформатор</w:t>
      </w:r>
      <w:r w:rsidRPr="00C210A9">
        <w:rPr>
          <w:rFonts w:ascii="Times New Roman" w:hAnsi="Times New Roman"/>
          <w:sz w:val="28"/>
          <w:szCs w:val="28"/>
        </w:rPr>
        <w:t>ные подстанции ТП 10/0,4 кВ, расположенные по направлениям. От ТП запитываются все существующие потребители. Всего в поселении эксплуатируется 31 трансформаторная подстанция, из которых</w:t>
      </w:r>
      <w:r w:rsidR="009662A1" w:rsidRPr="009662A1">
        <w:rPr>
          <w:rFonts w:ascii="Times New Roman" w:hAnsi="Times New Roman"/>
          <w:sz w:val="28"/>
          <w:szCs w:val="28"/>
        </w:rPr>
        <w:t xml:space="preserve"> </w:t>
      </w:r>
      <w:r w:rsidR="009662A1" w:rsidRPr="00C210A9">
        <w:rPr>
          <w:rFonts w:ascii="Times New Roman" w:hAnsi="Times New Roman"/>
          <w:sz w:val="28"/>
          <w:szCs w:val="28"/>
        </w:rPr>
        <w:t>обеспечивают</w:t>
      </w:r>
      <w:r w:rsidR="009662A1">
        <w:rPr>
          <w:rFonts w:ascii="Times New Roman" w:hAnsi="Times New Roman"/>
          <w:sz w:val="28"/>
          <w:szCs w:val="28"/>
        </w:rPr>
        <w:t>:</w:t>
      </w:r>
      <w:r w:rsidRPr="00C210A9">
        <w:rPr>
          <w:rFonts w:ascii="Times New Roman" w:hAnsi="Times New Roman"/>
          <w:sz w:val="28"/>
          <w:szCs w:val="28"/>
        </w:rPr>
        <w:t xml:space="preserve"> </w:t>
      </w:r>
    </w:p>
    <w:p w:rsidR="009662A1" w:rsidRDefault="009662A1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0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0A9">
        <w:rPr>
          <w:rFonts w:ascii="Times New Roman" w:hAnsi="Times New Roman"/>
          <w:sz w:val="28"/>
          <w:szCs w:val="28"/>
        </w:rPr>
        <w:t>социально-бытовые объекты и жилой сектор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210A9">
        <w:rPr>
          <w:rFonts w:ascii="Times New Roman" w:hAnsi="Times New Roman"/>
          <w:sz w:val="28"/>
          <w:szCs w:val="28"/>
        </w:rPr>
        <w:t xml:space="preserve"> </w:t>
      </w:r>
      <w:r w:rsidR="001A7BAF" w:rsidRPr="00C210A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662A1" w:rsidRDefault="009662A1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0A9">
        <w:rPr>
          <w:rFonts w:ascii="Times New Roman" w:hAnsi="Times New Roman"/>
          <w:sz w:val="28"/>
          <w:szCs w:val="28"/>
        </w:rPr>
        <w:t>– производственные объекты и сельхозпредприятия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210A9">
        <w:rPr>
          <w:rFonts w:ascii="Times New Roman" w:hAnsi="Times New Roman"/>
          <w:sz w:val="28"/>
          <w:szCs w:val="28"/>
        </w:rPr>
        <w:t xml:space="preserve"> </w:t>
      </w:r>
      <w:r w:rsidR="001A7BAF" w:rsidRPr="00C210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</w:t>
      </w:r>
    </w:p>
    <w:p w:rsidR="001A7BAF" w:rsidRPr="00C210A9" w:rsidRDefault="001A7BAF" w:rsidP="00E078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0A9">
        <w:rPr>
          <w:rFonts w:ascii="Times New Roman" w:hAnsi="Times New Roman"/>
          <w:sz w:val="28"/>
          <w:szCs w:val="28"/>
        </w:rPr>
        <w:t>Мощность энергопотребления на коммунально-бытовые нужды в поселении составляет около 5,0 млн. кВт/год.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0A9">
        <w:rPr>
          <w:rFonts w:ascii="Times New Roman" w:hAnsi="Times New Roman"/>
          <w:sz w:val="28"/>
          <w:szCs w:val="28"/>
        </w:rPr>
        <w:t xml:space="preserve">В существующем жилом фонде качество электроэнергии удовлетворительное, требуется частичная реконструкция ВЛ-0,4 кВ. </w:t>
      </w:r>
    </w:p>
    <w:p w:rsidR="001A7BAF" w:rsidRPr="00C210A9" w:rsidRDefault="009662A1" w:rsidP="00E078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662A1">
        <w:rPr>
          <w:b/>
          <w:sz w:val="28"/>
          <w:szCs w:val="28"/>
        </w:rPr>
        <w:t>тационарной телефонной связью</w:t>
      </w:r>
      <w:r w:rsidRPr="00C210A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обеспечено</w:t>
      </w:r>
      <w:r w:rsidR="00335676">
        <w:rPr>
          <w:sz w:val="28"/>
          <w:szCs w:val="28"/>
        </w:rPr>
        <w:t xml:space="preserve"> более 50%</w:t>
      </w:r>
      <w:r w:rsidR="001A7BAF" w:rsidRPr="00C2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населения. </w:t>
      </w:r>
      <w:r w:rsidR="001A7BAF" w:rsidRPr="00C210A9">
        <w:rPr>
          <w:sz w:val="28"/>
          <w:szCs w:val="28"/>
        </w:rPr>
        <w:t>Тип прокладки телефонных линий: кабель и воздушные линии. В поселении имеется возможность подключения к сети Inernet. Зона покрытия территории сельского поселения сотовой связью GSM – 100%, CDMA – 100%.</w:t>
      </w:r>
    </w:p>
    <w:p w:rsidR="00E0363C" w:rsidRDefault="00E0363C" w:rsidP="00E03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4E">
        <w:rPr>
          <w:rFonts w:ascii="Times New Roman" w:hAnsi="Times New Roman"/>
          <w:sz w:val="28"/>
          <w:szCs w:val="28"/>
        </w:rPr>
        <w:lastRenderedPageBreak/>
        <w:t>На территории поселения осуществляется сбор и вывоз бытовых отход</w:t>
      </w:r>
      <w:r>
        <w:rPr>
          <w:rFonts w:ascii="Times New Roman" w:hAnsi="Times New Roman"/>
          <w:sz w:val="28"/>
          <w:szCs w:val="28"/>
        </w:rPr>
        <w:t>ов коммерческими организациями.</w:t>
      </w:r>
      <w:r w:rsidRPr="00F9624E">
        <w:rPr>
          <w:rFonts w:ascii="Times New Roman" w:hAnsi="Times New Roman"/>
          <w:sz w:val="28"/>
          <w:szCs w:val="28"/>
        </w:rPr>
        <w:t xml:space="preserve"> ТБО утилизируются на полигоне «Сафроны». Проблемой для поселения является отказ владельцев жилых домов частного сектора от заключения договоров на сбор и вывоз твердых бытовых отходов. </w:t>
      </w:r>
    </w:p>
    <w:p w:rsidR="00534D16" w:rsidRPr="00534D16" w:rsidRDefault="00335676" w:rsidP="00534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5676">
        <w:rPr>
          <w:rFonts w:ascii="Times New Roman" w:hAnsi="Times New Roman"/>
          <w:b/>
          <w:color w:val="000000"/>
          <w:sz w:val="28"/>
          <w:szCs w:val="28"/>
        </w:rPr>
        <w:t>Транспортная инфраструктура</w:t>
      </w:r>
      <w:bookmarkStart w:id="0" w:name="__RefHeading__1880_62974155"/>
      <w:bookmarkStart w:id="1" w:name="__RefHeading__1882_62974155"/>
      <w:bookmarkEnd w:id="0"/>
      <w:bookmarkEnd w:id="1"/>
    </w:p>
    <w:p w:rsidR="00DB7CE2" w:rsidRPr="00335676" w:rsidRDefault="00DB7CE2" w:rsidP="00335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676">
        <w:rPr>
          <w:rFonts w:ascii="Times New Roman" w:hAnsi="Times New Roman"/>
          <w:color w:val="000000"/>
          <w:sz w:val="28"/>
          <w:szCs w:val="28"/>
        </w:rPr>
        <w:t xml:space="preserve">Зона транспортной инфраструктуры сформирована двухпутной электрифицированной железнодорожной магистралью, автомобильной дорогой федерального значения Пермь – Екатеринбург, автодорогами муниципального значения, коридором магистральных газопроводов Сургут – Полоцк, Н. Тура - Пермь. </w:t>
      </w:r>
    </w:p>
    <w:p w:rsidR="00534D16" w:rsidRPr="00534D16" w:rsidRDefault="00534D16" w:rsidP="00534D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red"/>
          <w:lang w:eastAsia="en-US"/>
        </w:rPr>
      </w:pPr>
      <w:r w:rsidRPr="00534D16">
        <w:rPr>
          <w:rFonts w:ascii="Times New Roman" w:eastAsia="Calibri" w:hAnsi="Times New Roman"/>
          <w:sz w:val="28"/>
          <w:szCs w:val="28"/>
          <w:lang w:eastAsia="en-US"/>
        </w:rPr>
        <w:t>В центральной части поселения</w:t>
      </w:r>
      <w:r w:rsidR="007F1FB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4D16">
        <w:rPr>
          <w:rFonts w:ascii="Times New Roman" w:eastAsia="Calibri" w:hAnsi="Times New Roman"/>
          <w:sz w:val="28"/>
          <w:szCs w:val="28"/>
          <w:lang w:eastAsia="en-US"/>
        </w:rPr>
        <w:t xml:space="preserve"> восточнее села Фролы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проходит </w:t>
      </w:r>
      <w:r w:rsidRPr="00534D16">
        <w:rPr>
          <w:rFonts w:ascii="Times New Roman" w:eastAsia="Calibri" w:hAnsi="Times New Roman"/>
          <w:sz w:val="28"/>
          <w:szCs w:val="28"/>
          <w:lang w:eastAsia="en-US"/>
        </w:rPr>
        <w:t>железнодорожная магистраль Москва - Владивосток. Общая протяженность главных путей в границах сельского поселения составляет 6,5 км.</w:t>
      </w:r>
    </w:p>
    <w:p w:rsidR="00534D16" w:rsidRPr="00534D16" w:rsidRDefault="00534D16" w:rsidP="00534D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16">
        <w:rPr>
          <w:rFonts w:ascii="Times New Roman" w:eastAsia="Calibri" w:hAnsi="Times New Roman"/>
          <w:sz w:val="28"/>
          <w:szCs w:val="28"/>
          <w:lang w:eastAsia="en-US"/>
        </w:rPr>
        <w:t xml:space="preserve">Линия </w:t>
      </w:r>
      <w:r w:rsidR="007F1FB1">
        <w:rPr>
          <w:rFonts w:ascii="Times New Roman" w:eastAsia="Calibri" w:hAnsi="Times New Roman"/>
          <w:sz w:val="28"/>
          <w:szCs w:val="28"/>
          <w:lang w:eastAsia="en-US"/>
        </w:rPr>
        <w:t>функционирует</w:t>
      </w:r>
      <w:r w:rsidRPr="00534D16">
        <w:rPr>
          <w:rFonts w:ascii="Times New Roman" w:eastAsia="Calibri" w:hAnsi="Times New Roman"/>
          <w:sz w:val="28"/>
          <w:szCs w:val="28"/>
          <w:lang w:eastAsia="en-US"/>
        </w:rPr>
        <w:t xml:space="preserve"> с электрифицированным видом тяги. На ж/д станции совершают остановку электропоезда осуществляющие сообщение города Перми со следующими населенными пунктами: Кишерть, Кукуштан, Шаля, Кордон, в прямом и обратном направлениях.</w:t>
      </w:r>
    </w:p>
    <w:p w:rsidR="00534D16" w:rsidRPr="00534D16" w:rsidRDefault="00534D16" w:rsidP="00534D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16">
        <w:rPr>
          <w:rFonts w:ascii="Times New Roman" w:eastAsia="Calibri" w:hAnsi="Times New Roman"/>
          <w:sz w:val="28"/>
          <w:szCs w:val="28"/>
          <w:lang w:eastAsia="en-US"/>
        </w:rPr>
        <w:t>Станция имеет 2 пассажирские платформы. Грузовые и пассажирские операции на станции не проводятся.</w:t>
      </w:r>
    </w:p>
    <w:p w:rsidR="00534D16" w:rsidRPr="00534D16" w:rsidRDefault="00534D16" w:rsidP="00534D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D16">
        <w:rPr>
          <w:rFonts w:ascii="Times New Roman" w:eastAsia="Calibri" w:hAnsi="Times New Roman"/>
          <w:sz w:val="28"/>
          <w:szCs w:val="28"/>
          <w:lang w:eastAsia="en-US"/>
        </w:rPr>
        <w:t>Железная дорога имеет пересечения с региональной автомобильной дорогой Восточный обход города Перми и с дорогой местного значения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1FB1">
        <w:rPr>
          <w:rFonts w:ascii="Times New Roman" w:eastAsia="Calibri" w:hAnsi="Times New Roman"/>
          <w:sz w:val="28"/>
          <w:szCs w:val="28"/>
          <w:lang w:eastAsia="en-US"/>
        </w:rPr>
        <w:t>(ул. Дорожная, д. Няшино)</w:t>
      </w:r>
      <w:r w:rsidRPr="00534D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5676" w:rsidRPr="00335676" w:rsidRDefault="00335676" w:rsidP="00335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676">
        <w:rPr>
          <w:rFonts w:ascii="Times New Roman" w:hAnsi="Times New Roman"/>
          <w:color w:val="000000"/>
          <w:sz w:val="28"/>
          <w:szCs w:val="28"/>
        </w:rPr>
        <w:t xml:space="preserve">В районе д. Паздерино и д. Красава на Восточном обходе г. Перми имеется 2-уровневая автомобильная развязка. </w:t>
      </w:r>
    </w:p>
    <w:p w:rsidR="007719E0" w:rsidRPr="00510655" w:rsidRDefault="007719E0" w:rsidP="00510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5">
        <w:rPr>
          <w:rFonts w:ascii="Times New Roman" w:hAnsi="Times New Roman"/>
          <w:sz w:val="28"/>
          <w:szCs w:val="28"/>
        </w:rPr>
        <w:t xml:space="preserve">На основных транспортных магистралях, проходящих через поселение, состояние разметки отвечает нормам. Однако на дорогах местного значения не </w:t>
      </w:r>
      <w:r w:rsidR="007F1FB1">
        <w:rPr>
          <w:rFonts w:ascii="Times New Roman" w:hAnsi="Times New Roman"/>
          <w:sz w:val="28"/>
          <w:szCs w:val="28"/>
        </w:rPr>
        <w:t>соответствует нормам, а на</w:t>
      </w:r>
      <w:r w:rsidRPr="00510655">
        <w:rPr>
          <w:rFonts w:ascii="Times New Roman" w:hAnsi="Times New Roman"/>
          <w:sz w:val="28"/>
          <w:szCs w:val="28"/>
        </w:rPr>
        <w:t xml:space="preserve"> некоторых </w:t>
      </w:r>
      <w:r w:rsidR="007F1FB1">
        <w:rPr>
          <w:rFonts w:ascii="Times New Roman" w:hAnsi="Times New Roman"/>
          <w:sz w:val="28"/>
          <w:szCs w:val="28"/>
        </w:rPr>
        <w:t>участках</w:t>
      </w:r>
      <w:r w:rsidRPr="00510655">
        <w:rPr>
          <w:rFonts w:ascii="Times New Roman" w:hAnsi="Times New Roman"/>
          <w:sz w:val="28"/>
          <w:szCs w:val="28"/>
        </w:rPr>
        <w:t xml:space="preserve"> отсутствует. Требуется повсеместное восстановление</w:t>
      </w:r>
      <w:r w:rsidR="007F1FB1">
        <w:rPr>
          <w:rFonts w:ascii="Times New Roman" w:hAnsi="Times New Roman"/>
          <w:sz w:val="28"/>
          <w:szCs w:val="28"/>
        </w:rPr>
        <w:t xml:space="preserve"> или обновление</w:t>
      </w:r>
      <w:r w:rsidRPr="00510655">
        <w:rPr>
          <w:rFonts w:ascii="Times New Roman" w:hAnsi="Times New Roman"/>
          <w:sz w:val="28"/>
          <w:szCs w:val="28"/>
        </w:rPr>
        <w:t xml:space="preserve"> дорожной разметки на улицах и дорогах поселения.</w:t>
      </w:r>
    </w:p>
    <w:p w:rsidR="007719E0" w:rsidRPr="00510655" w:rsidRDefault="007719E0" w:rsidP="00510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5">
        <w:rPr>
          <w:rFonts w:ascii="Times New Roman" w:hAnsi="Times New Roman"/>
          <w:sz w:val="28"/>
          <w:szCs w:val="28"/>
        </w:rPr>
        <w:lastRenderedPageBreak/>
        <w:t>В</w:t>
      </w:r>
      <w:r w:rsidR="00CA382A">
        <w:rPr>
          <w:rFonts w:ascii="Times New Roman" w:hAnsi="Times New Roman"/>
          <w:sz w:val="28"/>
          <w:szCs w:val="28"/>
        </w:rPr>
        <w:t>о</w:t>
      </w:r>
      <w:r w:rsidRPr="00510655">
        <w:rPr>
          <w:rFonts w:ascii="Times New Roman" w:hAnsi="Times New Roman"/>
          <w:sz w:val="28"/>
          <w:szCs w:val="28"/>
        </w:rPr>
        <w:t xml:space="preserve"> </w:t>
      </w:r>
      <w:r w:rsidR="00CA382A" w:rsidRPr="00510655">
        <w:rPr>
          <w:rFonts w:ascii="Times New Roman" w:hAnsi="Times New Roman"/>
          <w:sz w:val="28"/>
          <w:szCs w:val="28"/>
        </w:rPr>
        <w:t>Фроло</w:t>
      </w:r>
      <w:r w:rsidR="00CA382A">
        <w:rPr>
          <w:rFonts w:ascii="Times New Roman" w:hAnsi="Times New Roman"/>
          <w:sz w:val="28"/>
          <w:szCs w:val="28"/>
        </w:rPr>
        <w:t xml:space="preserve">вском </w:t>
      </w:r>
      <w:r w:rsidRPr="00510655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722D76">
        <w:rPr>
          <w:rFonts w:ascii="Times New Roman" w:hAnsi="Times New Roman"/>
          <w:sz w:val="28"/>
          <w:szCs w:val="28"/>
        </w:rPr>
        <w:t>на данный момент существую</w:t>
      </w:r>
      <w:r w:rsidRPr="00510655">
        <w:rPr>
          <w:rFonts w:ascii="Times New Roman" w:hAnsi="Times New Roman"/>
          <w:sz w:val="28"/>
          <w:szCs w:val="28"/>
        </w:rPr>
        <w:t xml:space="preserve">т </w:t>
      </w:r>
      <w:r w:rsidR="00722D76">
        <w:rPr>
          <w:rFonts w:ascii="Times New Roman" w:hAnsi="Times New Roman"/>
          <w:sz w:val="28"/>
          <w:szCs w:val="28"/>
        </w:rPr>
        <w:t>два светофорных</w:t>
      </w:r>
      <w:r w:rsidRPr="00510655">
        <w:rPr>
          <w:rFonts w:ascii="Times New Roman" w:hAnsi="Times New Roman"/>
          <w:sz w:val="28"/>
          <w:szCs w:val="28"/>
        </w:rPr>
        <w:t xml:space="preserve"> объект</w:t>
      </w:r>
      <w:r w:rsidR="00722D76">
        <w:rPr>
          <w:rFonts w:ascii="Times New Roman" w:hAnsi="Times New Roman"/>
          <w:sz w:val="28"/>
          <w:szCs w:val="28"/>
        </w:rPr>
        <w:t>а</w:t>
      </w:r>
      <w:r w:rsidR="00510655">
        <w:rPr>
          <w:rFonts w:ascii="Times New Roman" w:hAnsi="Times New Roman"/>
          <w:sz w:val="28"/>
          <w:szCs w:val="28"/>
        </w:rPr>
        <w:t>,</w:t>
      </w:r>
      <w:r w:rsidRPr="00510655">
        <w:rPr>
          <w:rFonts w:ascii="Times New Roman" w:hAnsi="Times New Roman"/>
          <w:sz w:val="28"/>
          <w:szCs w:val="28"/>
        </w:rPr>
        <w:t xml:space="preserve"> расположенны</w:t>
      </w:r>
      <w:r w:rsidR="007F1FB1">
        <w:rPr>
          <w:rFonts w:ascii="Times New Roman" w:hAnsi="Times New Roman"/>
          <w:sz w:val="28"/>
          <w:szCs w:val="28"/>
        </w:rPr>
        <w:t>х</w:t>
      </w:r>
      <w:r w:rsidRPr="00510655">
        <w:rPr>
          <w:rFonts w:ascii="Times New Roman" w:hAnsi="Times New Roman"/>
          <w:sz w:val="28"/>
          <w:szCs w:val="28"/>
        </w:rPr>
        <w:t xml:space="preserve"> на территории села Фролы.</w:t>
      </w:r>
    </w:p>
    <w:p w:rsidR="007719E0" w:rsidRDefault="007719E0" w:rsidP="003356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5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транспортных инженерных </w:t>
      </w:r>
      <w:r w:rsidR="00722D76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B77D12">
        <w:rPr>
          <w:rFonts w:ascii="Times New Roman" w:eastAsia="Calibri" w:hAnsi="Times New Roman"/>
          <w:sz w:val="28"/>
          <w:szCs w:val="28"/>
          <w:lang w:eastAsia="en-US"/>
        </w:rPr>
        <w:t>ооружений приведена в таблице 18</w:t>
      </w:r>
      <w:r w:rsidRPr="00510655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CA382A" w:rsidRPr="00510655" w:rsidRDefault="00CA382A" w:rsidP="003356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19E0" w:rsidRPr="00510655" w:rsidRDefault="00722D76" w:rsidP="00CA382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B77D12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="00CA382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719E0" w:rsidRPr="005106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19E0" w:rsidRPr="005106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Транспортные </w:t>
      </w:r>
      <w:r w:rsidR="007719E0" w:rsidRPr="00510655">
        <w:rPr>
          <w:rFonts w:ascii="Times New Roman" w:eastAsia="Calibri" w:hAnsi="Times New Roman"/>
          <w:sz w:val="28"/>
          <w:szCs w:val="28"/>
          <w:lang w:eastAsia="en-US"/>
        </w:rPr>
        <w:t>инженерные</w:t>
      </w:r>
      <w:r w:rsidR="007719E0" w:rsidRPr="005106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сооружения</w:t>
      </w:r>
    </w:p>
    <w:tbl>
      <w:tblPr>
        <w:tblW w:w="4852" w:type="pct"/>
        <w:tblInd w:w="108" w:type="dxa"/>
        <w:tblLayout w:type="fixed"/>
        <w:tblLook w:val="0000"/>
      </w:tblPr>
      <w:tblGrid>
        <w:gridCol w:w="1702"/>
        <w:gridCol w:w="3224"/>
        <w:gridCol w:w="1971"/>
        <w:gridCol w:w="2390"/>
      </w:tblGrid>
      <w:tr w:rsidR="00510655" w:rsidRPr="007F1FB1" w:rsidTr="00B17138">
        <w:trPr>
          <w:trHeight w:val="862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10655" w:rsidRPr="007F1FB1" w:rsidRDefault="00510655" w:rsidP="007F1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препятствия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состояние, </w:t>
            </w:r>
            <w:r w:rsidRPr="007F1FB1">
              <w:rPr>
                <w:rFonts w:ascii="Times New Roman" w:hAnsi="Times New Roman"/>
                <w:sz w:val="24"/>
                <w:szCs w:val="24"/>
              </w:rPr>
              <w:br/>
              <w:t>год обследования</w:t>
            </w:r>
          </w:p>
        </w:tc>
      </w:tr>
      <w:tr w:rsidR="00510655" w:rsidRPr="007F1FB1" w:rsidTr="00B17138">
        <w:trPr>
          <w:trHeight w:val="98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Мост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р. Мулянка, автомобильная дорога Пермь – Екатеринбург км 000+000 –002+840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Ширина 7 м, протяженность 70 м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510655" w:rsidRPr="007F1FB1" w:rsidTr="00B17138">
        <w:trPr>
          <w:trHeight w:val="7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Мост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Мулянка, автомобильная дорога Пермь – Екатеринбург км 003+318 – 003+806.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Ширина 7 м, протяженность 70 м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510655" w:rsidRPr="007F1FB1" w:rsidTr="00B17138">
        <w:trPr>
          <w:trHeight w:val="70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Транспортная развязка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Пересечение а/д Р 242, Южного и Восточного обходов г. Перми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510655" w:rsidRPr="007F1FB1" w:rsidTr="00B17138">
        <w:trPr>
          <w:trHeight w:val="392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Транспортная развязка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В районе д. Паздерено и д. Красава на Восточном обходе города Перми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510655" w:rsidRPr="007F1FB1" w:rsidTr="00B17138">
        <w:trPr>
          <w:trHeight w:val="106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Путепровод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На а/д Восточный обход г. Перми над ж\д Москва - Владивосток.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55" w:rsidRPr="007F1FB1" w:rsidRDefault="00510655" w:rsidP="007F1F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B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7719E0" w:rsidRPr="00335676" w:rsidRDefault="007719E0" w:rsidP="003356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2" w:name="_Toc446598109"/>
    </w:p>
    <w:p w:rsidR="007719E0" w:rsidRPr="00510655" w:rsidRDefault="007719E0" w:rsidP="00510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5">
        <w:rPr>
          <w:rFonts w:ascii="Times New Roman" w:hAnsi="Times New Roman"/>
          <w:sz w:val="28"/>
          <w:szCs w:val="28"/>
        </w:rPr>
        <w:t>Вдоль автомобильных дорог федерального и регионального значения на опасных участках, а также в качестве дополнительной безопасности на разделительных полосах установлены дорожные ограждения.</w:t>
      </w:r>
    </w:p>
    <w:p w:rsidR="007719E0" w:rsidRPr="00510655" w:rsidRDefault="007719E0" w:rsidP="005106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5">
        <w:rPr>
          <w:rFonts w:ascii="Times New Roman" w:hAnsi="Times New Roman"/>
          <w:sz w:val="28"/>
          <w:szCs w:val="28"/>
        </w:rPr>
        <w:t>Имеется 3 пешеходных переход</w:t>
      </w:r>
      <w:r w:rsidR="00CA382A">
        <w:rPr>
          <w:rFonts w:ascii="Times New Roman" w:hAnsi="Times New Roman"/>
          <w:sz w:val="28"/>
          <w:szCs w:val="28"/>
        </w:rPr>
        <w:t>а</w:t>
      </w:r>
      <w:r w:rsidRPr="00510655">
        <w:rPr>
          <w:rFonts w:ascii="Times New Roman" w:hAnsi="Times New Roman"/>
          <w:sz w:val="28"/>
          <w:szCs w:val="28"/>
        </w:rPr>
        <w:t>, находящихся</w:t>
      </w:r>
      <w:r w:rsidR="00CA382A">
        <w:rPr>
          <w:rFonts w:ascii="Times New Roman" w:hAnsi="Times New Roman"/>
          <w:sz w:val="28"/>
          <w:szCs w:val="28"/>
        </w:rPr>
        <w:t xml:space="preserve"> в хорошем состоянии. Пешеходных ограждений</w:t>
      </w:r>
      <w:r w:rsidRPr="00510655">
        <w:rPr>
          <w:rFonts w:ascii="Times New Roman" w:hAnsi="Times New Roman"/>
          <w:sz w:val="28"/>
          <w:szCs w:val="28"/>
        </w:rPr>
        <w:t xml:space="preserve"> в сельском поселении </w:t>
      </w:r>
      <w:r w:rsidR="00CA382A">
        <w:rPr>
          <w:rFonts w:ascii="Times New Roman" w:hAnsi="Times New Roman"/>
          <w:sz w:val="28"/>
          <w:szCs w:val="28"/>
        </w:rPr>
        <w:t>не достаточно</w:t>
      </w:r>
      <w:r w:rsidRPr="00510655">
        <w:rPr>
          <w:rFonts w:ascii="Times New Roman" w:hAnsi="Times New Roman"/>
          <w:sz w:val="28"/>
          <w:szCs w:val="28"/>
        </w:rPr>
        <w:t xml:space="preserve">. </w:t>
      </w:r>
    </w:p>
    <w:bookmarkEnd w:id="2"/>
    <w:p w:rsidR="007719E0" w:rsidRPr="00510655" w:rsidRDefault="007719E0" w:rsidP="005106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655"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на территории </w:t>
      </w:r>
      <w:r w:rsidR="00CA382A">
        <w:rPr>
          <w:rFonts w:ascii="Times New Roman" w:hAnsi="Times New Roman"/>
          <w:sz w:val="28"/>
          <w:szCs w:val="28"/>
        </w:rPr>
        <w:t>Фроловского</w:t>
      </w:r>
      <w:r w:rsidR="00CA382A" w:rsidRPr="00510655">
        <w:rPr>
          <w:rFonts w:ascii="Times New Roman" w:hAnsi="Times New Roman"/>
          <w:sz w:val="28"/>
          <w:szCs w:val="28"/>
        </w:rPr>
        <w:t xml:space="preserve"> </w:t>
      </w:r>
      <w:r w:rsidR="00CA382A">
        <w:rPr>
          <w:rFonts w:ascii="Times New Roman" w:hAnsi="Times New Roman"/>
          <w:sz w:val="28"/>
          <w:szCs w:val="28"/>
        </w:rPr>
        <w:t>сельского поселения</w:t>
      </w:r>
      <w:r w:rsidRPr="00510655">
        <w:rPr>
          <w:rFonts w:ascii="Times New Roman" w:hAnsi="Times New Roman"/>
          <w:sz w:val="28"/>
          <w:szCs w:val="28"/>
        </w:rPr>
        <w:t xml:space="preserve"> составляет</w:t>
      </w:r>
      <w:r w:rsidR="00510655">
        <w:rPr>
          <w:rFonts w:ascii="Times New Roman" w:hAnsi="Times New Roman"/>
          <w:sz w:val="28"/>
          <w:szCs w:val="28"/>
        </w:rPr>
        <w:t xml:space="preserve"> </w:t>
      </w:r>
      <w:r w:rsidRPr="00510655">
        <w:rPr>
          <w:rFonts w:ascii="Times New Roman" w:hAnsi="Times New Roman"/>
          <w:sz w:val="28"/>
          <w:szCs w:val="28"/>
        </w:rPr>
        <w:t xml:space="preserve">109,8  км, из них в ведомстве сельского поселения </w:t>
      </w:r>
      <w:r w:rsidR="00B17138">
        <w:rPr>
          <w:rFonts w:ascii="Times New Roman" w:hAnsi="Times New Roman"/>
          <w:sz w:val="28"/>
          <w:szCs w:val="28"/>
        </w:rPr>
        <w:t xml:space="preserve">– </w:t>
      </w:r>
      <w:r w:rsidRPr="00510655">
        <w:rPr>
          <w:rFonts w:ascii="Times New Roman" w:hAnsi="Times New Roman"/>
          <w:sz w:val="28"/>
          <w:szCs w:val="28"/>
        </w:rPr>
        <w:t>92,2 км. Плотность сети автомобильных дорог общего пользования 0,57 км/км</w:t>
      </w:r>
      <w:r w:rsidRPr="00510655">
        <w:rPr>
          <w:rFonts w:ascii="Times New Roman" w:hAnsi="Times New Roman"/>
          <w:sz w:val="28"/>
          <w:szCs w:val="28"/>
          <w:vertAlign w:val="superscript"/>
        </w:rPr>
        <w:t>2</w:t>
      </w:r>
      <w:r w:rsidRPr="00510655">
        <w:rPr>
          <w:rFonts w:ascii="Times New Roman" w:hAnsi="Times New Roman"/>
          <w:sz w:val="28"/>
          <w:szCs w:val="28"/>
        </w:rPr>
        <w:t>. Распределение дорог по принадлежности и соответствие их нормативным треб</w:t>
      </w:r>
      <w:r w:rsidR="00722D76">
        <w:rPr>
          <w:rFonts w:ascii="Times New Roman" w:hAnsi="Times New Roman"/>
          <w:sz w:val="28"/>
          <w:szCs w:val="28"/>
        </w:rPr>
        <w:t>о</w:t>
      </w:r>
      <w:r w:rsidR="00B77D12">
        <w:rPr>
          <w:rFonts w:ascii="Times New Roman" w:hAnsi="Times New Roman"/>
          <w:sz w:val="28"/>
          <w:szCs w:val="28"/>
        </w:rPr>
        <w:t>ваниям представлено в таблице 19</w:t>
      </w:r>
      <w:r w:rsidRPr="00510655">
        <w:rPr>
          <w:rFonts w:ascii="Times New Roman" w:hAnsi="Times New Roman"/>
          <w:sz w:val="28"/>
          <w:szCs w:val="28"/>
        </w:rPr>
        <w:t>.</w:t>
      </w:r>
    </w:p>
    <w:p w:rsidR="007719E0" w:rsidRPr="00510655" w:rsidRDefault="00B77D12" w:rsidP="00CA38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19</w:t>
      </w:r>
      <w:r w:rsidR="00CA382A">
        <w:rPr>
          <w:rFonts w:ascii="Times New Roman" w:hAnsi="Times New Roman"/>
          <w:sz w:val="28"/>
          <w:szCs w:val="28"/>
        </w:rPr>
        <w:t>.</w:t>
      </w:r>
      <w:r w:rsidR="007719E0" w:rsidRPr="00510655">
        <w:rPr>
          <w:rFonts w:ascii="Times New Roman" w:hAnsi="Times New Roman"/>
          <w:sz w:val="28"/>
          <w:szCs w:val="28"/>
        </w:rPr>
        <w:t xml:space="preserve"> Распределение дорог по принадлежности и соответствие их нормативным требованиям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5992"/>
        <w:gridCol w:w="2552"/>
      </w:tblGrid>
      <w:tr w:rsidR="007719E0" w:rsidRPr="00510655" w:rsidTr="00CA382A">
        <w:tc>
          <w:tcPr>
            <w:tcW w:w="920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9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CA382A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</w:p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7719E0" w:rsidRPr="00510655" w:rsidTr="00CA382A">
        <w:tc>
          <w:tcPr>
            <w:tcW w:w="920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Общая протяженность автомобильных дорог общего пользования, из них</w:t>
            </w:r>
          </w:p>
        </w:tc>
        <w:tc>
          <w:tcPr>
            <w:tcW w:w="255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</w:tr>
      <w:tr w:rsidR="007719E0" w:rsidRPr="00510655" w:rsidTr="00CA382A">
        <w:tc>
          <w:tcPr>
            <w:tcW w:w="920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дорог федерального значения</w:t>
            </w:r>
          </w:p>
        </w:tc>
        <w:tc>
          <w:tcPr>
            <w:tcW w:w="255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19E0" w:rsidRPr="00510655" w:rsidTr="00CA382A">
        <w:tc>
          <w:tcPr>
            <w:tcW w:w="920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дорог регионального значения</w:t>
            </w:r>
          </w:p>
        </w:tc>
        <w:tc>
          <w:tcPr>
            <w:tcW w:w="255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  <w:tr w:rsidR="007719E0" w:rsidRPr="00510655" w:rsidTr="00CA382A">
        <w:tc>
          <w:tcPr>
            <w:tcW w:w="920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дорог местного значения</w:t>
            </w:r>
          </w:p>
        </w:tc>
        <w:tc>
          <w:tcPr>
            <w:tcW w:w="255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</w:tr>
      <w:tr w:rsidR="007719E0" w:rsidRPr="00510655" w:rsidTr="00CA382A">
        <w:tc>
          <w:tcPr>
            <w:tcW w:w="920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отвечающих нормативным требованиям </w:t>
            </w:r>
          </w:p>
        </w:tc>
        <w:tc>
          <w:tcPr>
            <w:tcW w:w="2552" w:type="dxa"/>
            <w:shd w:val="clear" w:color="auto" w:fill="auto"/>
          </w:tcPr>
          <w:p w:rsidR="007719E0" w:rsidRPr="00510655" w:rsidRDefault="007719E0" w:rsidP="003356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</w:tbl>
    <w:p w:rsidR="007719E0" w:rsidRPr="00335676" w:rsidRDefault="007719E0" w:rsidP="003356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7719E0" w:rsidRPr="00510655" w:rsidRDefault="007719E0" w:rsidP="003356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5">
        <w:rPr>
          <w:rFonts w:ascii="Times New Roman" w:eastAsia="Calibri" w:hAnsi="Times New Roman"/>
          <w:sz w:val="28"/>
          <w:szCs w:val="28"/>
          <w:lang w:eastAsia="en-US"/>
        </w:rPr>
        <w:t>Протяженность автомобильных дорог общего пользования, местного значения, отвечающих нормативным требованиям составляет 17%, от общей протяженности.</w:t>
      </w:r>
    </w:p>
    <w:p w:rsidR="00431567" w:rsidRDefault="00431567" w:rsidP="003356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5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Характеристики </w:t>
      </w:r>
      <w:r w:rsidRPr="00510655">
        <w:rPr>
          <w:rFonts w:ascii="Times New Roman" w:eastAsia="Calibri" w:hAnsi="Times New Roman"/>
          <w:bCs/>
          <w:sz w:val="28"/>
          <w:szCs w:val="28"/>
          <w:lang w:eastAsia="en-US"/>
        </w:rPr>
        <w:t>автомобильных дорог общего пользования</w:t>
      </w:r>
      <w:r w:rsidRPr="00510655">
        <w:rPr>
          <w:rFonts w:ascii="Times New Roman" w:eastAsia="Calibri" w:hAnsi="Times New Roman"/>
          <w:sz w:val="28"/>
          <w:szCs w:val="28"/>
          <w:lang w:eastAsia="en-US"/>
        </w:rPr>
        <w:t xml:space="preserve"> Фроловского муниципальн</w:t>
      </w:r>
      <w:r w:rsidR="00722D7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B77D12">
        <w:rPr>
          <w:rFonts w:ascii="Times New Roman" w:eastAsia="Calibri" w:hAnsi="Times New Roman"/>
          <w:sz w:val="28"/>
          <w:szCs w:val="28"/>
          <w:lang w:eastAsia="en-US"/>
        </w:rPr>
        <w:t>го района приведены в таблице 20</w:t>
      </w:r>
      <w:r w:rsidRPr="00510655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CA382A" w:rsidRPr="00510655" w:rsidRDefault="00CA382A" w:rsidP="003356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1567" w:rsidRPr="00510655" w:rsidRDefault="00B77D12" w:rsidP="00CA382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20</w:t>
      </w:r>
      <w:r w:rsidR="00CA382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31567" w:rsidRPr="005106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31567" w:rsidRPr="00510655">
        <w:rPr>
          <w:rFonts w:ascii="Times New Roman" w:eastAsia="Calibri" w:hAnsi="Times New Roman"/>
          <w:bCs/>
          <w:sz w:val="28"/>
          <w:szCs w:val="28"/>
          <w:lang w:eastAsia="en-US"/>
        </w:rPr>
        <w:t>Характеристика автомобильных дорог общего пользования</w:t>
      </w:r>
    </w:p>
    <w:tbl>
      <w:tblPr>
        <w:tblW w:w="4889" w:type="pct"/>
        <w:tblInd w:w="108" w:type="dxa"/>
        <w:tblLook w:val="0000"/>
      </w:tblPr>
      <w:tblGrid>
        <w:gridCol w:w="4129"/>
        <w:gridCol w:w="1449"/>
        <w:gridCol w:w="1349"/>
        <w:gridCol w:w="2431"/>
      </w:tblGrid>
      <w:tr w:rsidR="00705199" w:rsidRPr="00510655" w:rsidTr="00CA382A">
        <w:trPr>
          <w:cantSplit/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CA382A" w:rsidRDefault="00CA382A" w:rsidP="00CA3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автомобильной </w:t>
            </w:r>
            <w:r w:rsidR="00705199" w:rsidRPr="00CA382A">
              <w:rPr>
                <w:rFonts w:ascii="Times New Roman" w:hAnsi="Times New Roman"/>
                <w:sz w:val="28"/>
                <w:szCs w:val="28"/>
              </w:rPr>
              <w:t>дороги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CA382A" w:rsidRDefault="00705199" w:rsidP="00CA3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82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CA382A" w:rsidRDefault="00705199" w:rsidP="00CA3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82A"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</w:p>
          <w:p w:rsidR="00705199" w:rsidRPr="00CA382A" w:rsidRDefault="00705199" w:rsidP="00CA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82A">
              <w:rPr>
                <w:rFonts w:ascii="Times New Roman" w:hAnsi="Times New Roman"/>
                <w:sz w:val="28"/>
                <w:szCs w:val="28"/>
              </w:rPr>
              <w:t xml:space="preserve">проезжей </w:t>
            </w:r>
          </w:p>
          <w:p w:rsidR="00705199" w:rsidRPr="00CA382A" w:rsidRDefault="00705199" w:rsidP="00CA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82A">
              <w:rPr>
                <w:rFonts w:ascii="Times New Roman" w:hAnsi="Times New Roman"/>
                <w:sz w:val="28"/>
                <w:szCs w:val="28"/>
              </w:rPr>
              <w:t>части, метров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99" w:rsidRPr="00CA382A" w:rsidRDefault="00705199" w:rsidP="00CA3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82A">
              <w:rPr>
                <w:rFonts w:ascii="Times New Roman" w:hAnsi="Times New Roman"/>
                <w:sz w:val="28"/>
                <w:szCs w:val="28"/>
              </w:rPr>
              <w:t>Среднесуточная интенсивность движения, автомобилей в сутки</w:t>
            </w:r>
          </w:p>
        </w:tc>
      </w:tr>
      <w:tr w:rsidR="00705199" w:rsidRPr="00510655" w:rsidTr="00CA382A">
        <w:trPr>
          <w:cantSplit/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Костарята – Красава – Паздерино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 xml:space="preserve">6,0-7,0 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705199" w:rsidRPr="00510655" w:rsidTr="00CA382A">
        <w:trPr>
          <w:cantSplit/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Няшино – Костарята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705199" w:rsidRPr="00510655" w:rsidTr="00CA382A">
        <w:trPr>
          <w:cantSplit/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Костарята – Огрызково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705199" w:rsidRPr="00510655" w:rsidTr="00CA382A">
        <w:trPr>
          <w:cantSplit/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а/д на д. Замараево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 xml:space="preserve">6,0 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99" w:rsidRPr="00510655" w:rsidRDefault="00705199" w:rsidP="0033567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55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</w:tbl>
    <w:p w:rsidR="00431567" w:rsidRPr="00335676" w:rsidRDefault="00431567" w:rsidP="003356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bookmarkStart w:id="3" w:name="__RefHeading__1884_62974155"/>
      <w:bookmarkEnd w:id="3"/>
    </w:p>
    <w:p w:rsidR="00492175" w:rsidRPr="00F2039B" w:rsidRDefault="00E0589B" w:rsidP="00F2039B">
      <w:pPr>
        <w:numPr>
          <w:ilvl w:val="2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2175">
        <w:rPr>
          <w:rFonts w:ascii="Times New Roman" w:hAnsi="Times New Roman"/>
          <w:b/>
          <w:sz w:val="28"/>
          <w:szCs w:val="28"/>
        </w:rPr>
        <w:lastRenderedPageBreak/>
        <w:t xml:space="preserve">Бюджет </w:t>
      </w:r>
      <w:r w:rsidR="00827535" w:rsidRPr="00492175">
        <w:rPr>
          <w:rFonts w:ascii="Times New Roman" w:hAnsi="Times New Roman"/>
          <w:b/>
          <w:sz w:val="28"/>
          <w:szCs w:val="28"/>
        </w:rPr>
        <w:t xml:space="preserve">Фроловского </w:t>
      </w:r>
      <w:r w:rsidRPr="00492175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425EDB" w:rsidRDefault="00940D09" w:rsidP="00705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0D">
        <w:rPr>
          <w:rFonts w:ascii="Times New Roman" w:hAnsi="Times New Roman"/>
          <w:sz w:val="28"/>
          <w:szCs w:val="28"/>
        </w:rPr>
        <w:t xml:space="preserve">Бюджет собственных доходов Фроловского сельского поселения формируется за счет налоговых поступлений, </w:t>
      </w:r>
      <w:r w:rsidR="00B17138" w:rsidRPr="00110E0D">
        <w:rPr>
          <w:rFonts w:ascii="Times New Roman" w:hAnsi="Times New Roman"/>
          <w:sz w:val="28"/>
          <w:szCs w:val="28"/>
        </w:rPr>
        <w:t>субвен</w:t>
      </w:r>
      <w:r w:rsidR="00B17138">
        <w:rPr>
          <w:rFonts w:ascii="Times New Roman" w:hAnsi="Times New Roman"/>
          <w:sz w:val="28"/>
          <w:szCs w:val="28"/>
        </w:rPr>
        <w:t>ций и межбюджетных трансфертов,</w:t>
      </w:r>
      <w:r w:rsidR="00B17138" w:rsidRPr="00110E0D">
        <w:rPr>
          <w:rFonts w:ascii="Times New Roman" w:hAnsi="Times New Roman"/>
          <w:sz w:val="28"/>
          <w:szCs w:val="28"/>
        </w:rPr>
        <w:t xml:space="preserve"> </w:t>
      </w:r>
      <w:r w:rsidRPr="00110E0D">
        <w:rPr>
          <w:rFonts w:ascii="Times New Roman" w:hAnsi="Times New Roman"/>
          <w:sz w:val="28"/>
          <w:szCs w:val="28"/>
        </w:rPr>
        <w:t xml:space="preserve">арендных платежей,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17138">
        <w:rPr>
          <w:rFonts w:ascii="Times New Roman" w:hAnsi="Times New Roman"/>
          <w:sz w:val="28"/>
          <w:szCs w:val="28"/>
        </w:rPr>
        <w:t>продажи земли и имущества</w:t>
      </w:r>
      <w:r w:rsidR="00705199">
        <w:rPr>
          <w:rFonts w:ascii="Times New Roman" w:hAnsi="Times New Roman"/>
          <w:sz w:val="28"/>
          <w:szCs w:val="28"/>
        </w:rPr>
        <w:t>.</w:t>
      </w:r>
    </w:p>
    <w:p w:rsidR="00492175" w:rsidRDefault="00492175" w:rsidP="004921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92175">
        <w:rPr>
          <w:rFonts w:ascii="Times New Roman" w:eastAsia="Calibri" w:hAnsi="Times New Roman"/>
          <w:bCs/>
          <w:sz w:val="28"/>
          <w:szCs w:val="28"/>
          <w:lang w:eastAsia="en-US"/>
        </w:rPr>
        <w:t>Структура доходов бюджета Фроловского сельского поселения на</w:t>
      </w:r>
      <w:r w:rsidR="00B77D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2017 год приведена в таблице 21</w:t>
      </w:r>
      <w:r w:rsidRPr="0049217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492175" w:rsidRPr="00B17138" w:rsidRDefault="00492175" w:rsidP="00B1713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2175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B77D12">
        <w:rPr>
          <w:rFonts w:ascii="Times New Roman" w:eastAsia="Calibri" w:hAnsi="Times New Roman"/>
          <w:sz w:val="28"/>
          <w:szCs w:val="28"/>
          <w:lang w:eastAsia="en-US"/>
        </w:rPr>
        <w:t>Таблица 21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921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Структура доходов</w:t>
      </w:r>
      <w:r w:rsidR="00921F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расходов</w:t>
      </w:r>
      <w:r w:rsidRPr="004921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бюджета Фроловского сель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492175" w:rsidRPr="00492175" w:rsidTr="00492175">
        <w:tc>
          <w:tcPr>
            <w:tcW w:w="6487" w:type="dxa"/>
            <w:shd w:val="clear" w:color="auto" w:fill="auto"/>
          </w:tcPr>
          <w:p w:rsidR="00492175" w:rsidRPr="00492175" w:rsidRDefault="00492175" w:rsidP="00C104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2977" w:type="dxa"/>
            <w:shd w:val="clear" w:color="auto" w:fill="auto"/>
          </w:tcPr>
          <w:p w:rsidR="00492175" w:rsidRPr="00492175" w:rsidRDefault="00492175" w:rsidP="00C104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</w:t>
            </w:r>
          </w:p>
        </w:tc>
      </w:tr>
      <w:tr w:rsidR="00492175" w:rsidRPr="00492175" w:rsidTr="00492175">
        <w:tc>
          <w:tcPr>
            <w:tcW w:w="6487" w:type="dxa"/>
            <w:shd w:val="clear" w:color="auto" w:fill="auto"/>
          </w:tcPr>
          <w:p w:rsidR="00492175" w:rsidRPr="00492175" w:rsidRDefault="00492175" w:rsidP="004921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Собственные доходы</w:t>
            </w:r>
          </w:p>
        </w:tc>
        <w:tc>
          <w:tcPr>
            <w:tcW w:w="2977" w:type="dxa"/>
            <w:shd w:val="clear" w:color="auto" w:fill="auto"/>
          </w:tcPr>
          <w:p w:rsidR="00492175" w:rsidRPr="00492175" w:rsidRDefault="00492175" w:rsidP="00C104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31 411,73 тыс. руб.</w:t>
            </w:r>
          </w:p>
        </w:tc>
      </w:tr>
      <w:tr w:rsidR="00492175" w:rsidRPr="00492175" w:rsidTr="00492175">
        <w:tc>
          <w:tcPr>
            <w:tcW w:w="6487" w:type="dxa"/>
            <w:shd w:val="clear" w:color="auto" w:fill="auto"/>
          </w:tcPr>
          <w:p w:rsidR="00492175" w:rsidRPr="00492175" w:rsidRDefault="00492175" w:rsidP="004921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Дотации, субсидии, субвенции прочие межбюджетные трансферты</w:t>
            </w:r>
          </w:p>
        </w:tc>
        <w:tc>
          <w:tcPr>
            <w:tcW w:w="2977" w:type="dxa"/>
            <w:shd w:val="clear" w:color="auto" w:fill="auto"/>
          </w:tcPr>
          <w:p w:rsidR="00492175" w:rsidRPr="00492175" w:rsidRDefault="00492175" w:rsidP="00C104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7 729,0 тыс. руб.</w:t>
            </w:r>
          </w:p>
        </w:tc>
      </w:tr>
      <w:tr w:rsidR="00492175" w:rsidRPr="00492175" w:rsidTr="00492175">
        <w:tc>
          <w:tcPr>
            <w:tcW w:w="6487" w:type="dxa"/>
            <w:shd w:val="clear" w:color="auto" w:fill="auto"/>
          </w:tcPr>
          <w:p w:rsidR="00492175" w:rsidRPr="00492175" w:rsidRDefault="00492175" w:rsidP="004921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</w:tcPr>
          <w:p w:rsidR="00492175" w:rsidRPr="00492175" w:rsidRDefault="00492175" w:rsidP="00C104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39 140,73 тыс. руб.</w:t>
            </w:r>
          </w:p>
        </w:tc>
      </w:tr>
      <w:tr w:rsidR="005D1D86" w:rsidRPr="00492175" w:rsidTr="00492175">
        <w:tc>
          <w:tcPr>
            <w:tcW w:w="6487" w:type="dxa"/>
            <w:shd w:val="clear" w:color="auto" w:fill="auto"/>
          </w:tcPr>
          <w:p w:rsidR="005D1D86" w:rsidRPr="00492175" w:rsidRDefault="005D1D86" w:rsidP="004921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2977" w:type="dxa"/>
            <w:shd w:val="clear" w:color="auto" w:fill="auto"/>
          </w:tcPr>
          <w:p w:rsidR="005D1D86" w:rsidRPr="00492175" w:rsidRDefault="005D1D86" w:rsidP="00C104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43 189,36 тыс. руб.</w:t>
            </w:r>
          </w:p>
        </w:tc>
      </w:tr>
      <w:tr w:rsidR="005D1D86" w:rsidRPr="00492175" w:rsidTr="00492175">
        <w:tc>
          <w:tcPr>
            <w:tcW w:w="6487" w:type="dxa"/>
            <w:shd w:val="clear" w:color="auto" w:fill="auto"/>
          </w:tcPr>
          <w:p w:rsidR="005D1D86" w:rsidRDefault="005D1D86" w:rsidP="005D1D8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hAnsi="Times New Roman"/>
                <w:sz w:val="28"/>
                <w:szCs w:val="28"/>
              </w:rPr>
              <w:t>Дотации из регионального и районного ФФПП</w:t>
            </w:r>
          </w:p>
        </w:tc>
        <w:tc>
          <w:tcPr>
            <w:tcW w:w="2977" w:type="dxa"/>
            <w:shd w:val="clear" w:color="auto" w:fill="auto"/>
          </w:tcPr>
          <w:p w:rsidR="005D1D86" w:rsidRPr="00492175" w:rsidRDefault="005D1D86" w:rsidP="005D1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D1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1 255,5</w:t>
            </w: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5D1D86" w:rsidRPr="00492175" w:rsidTr="00492175">
        <w:tc>
          <w:tcPr>
            <w:tcW w:w="6487" w:type="dxa"/>
            <w:shd w:val="clear" w:color="auto" w:fill="auto"/>
          </w:tcPr>
          <w:p w:rsidR="005D1D86" w:rsidRPr="00492175" w:rsidRDefault="005D1D86" w:rsidP="005D1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2175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2977" w:type="dxa"/>
            <w:shd w:val="clear" w:color="auto" w:fill="auto"/>
          </w:tcPr>
          <w:p w:rsidR="005D1D86" w:rsidRPr="005D1D86" w:rsidRDefault="005D1D86" w:rsidP="005D1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75">
              <w:rPr>
                <w:rFonts w:ascii="Times New Roman" w:hAnsi="Times New Roman"/>
                <w:bCs/>
                <w:sz w:val="28"/>
                <w:szCs w:val="28"/>
              </w:rPr>
              <w:t>6 473,5</w:t>
            </w:r>
            <w:r w:rsidRPr="0049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:rsidR="00492175" w:rsidRPr="00492175" w:rsidRDefault="00492175" w:rsidP="005D1D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175" w:rsidRPr="00492175" w:rsidRDefault="00492175" w:rsidP="0049217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2175">
        <w:rPr>
          <w:rFonts w:ascii="Times New Roman" w:hAnsi="Times New Roman"/>
          <w:sz w:val="28"/>
          <w:szCs w:val="28"/>
        </w:rPr>
        <w:t>В бюджет поселения поступают субвенции:</w:t>
      </w:r>
    </w:p>
    <w:p w:rsidR="00492175" w:rsidRPr="00492175" w:rsidRDefault="00B17138" w:rsidP="0049217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2175" w:rsidRPr="00492175">
        <w:rPr>
          <w:rFonts w:ascii="Times New Roman" w:hAnsi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комиссариаты;</w:t>
      </w:r>
    </w:p>
    <w:p w:rsidR="00492175" w:rsidRPr="00492175" w:rsidRDefault="00B17138" w:rsidP="0049217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2175" w:rsidRPr="00492175">
        <w:rPr>
          <w:rFonts w:ascii="Times New Roman" w:hAnsi="Times New Roman"/>
          <w:sz w:val="28"/>
          <w:szCs w:val="28"/>
        </w:rPr>
        <w:t xml:space="preserve"> на составление протоколов об административных правонарушениях;</w:t>
      </w:r>
    </w:p>
    <w:p w:rsidR="00492175" w:rsidRPr="00492175" w:rsidRDefault="00B17138" w:rsidP="0049217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2175" w:rsidRPr="00492175">
        <w:rPr>
          <w:rFonts w:ascii="Times New Roman" w:hAnsi="Times New Roman"/>
          <w:sz w:val="28"/>
          <w:szCs w:val="28"/>
        </w:rPr>
        <w:t xml:space="preserve"> на поддержку отдельных категорий граждан, работающих и проживающих в сельской местности и поселках городского типа (рабочих поселках) по оплате жилищно-коммунальных услуг;</w:t>
      </w:r>
    </w:p>
    <w:p w:rsidR="00492175" w:rsidRPr="00705199" w:rsidRDefault="00B17138" w:rsidP="007936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2175" w:rsidRPr="00492175">
        <w:rPr>
          <w:rFonts w:ascii="Times New Roman" w:hAnsi="Times New Roman"/>
          <w:sz w:val="28"/>
          <w:szCs w:val="28"/>
        </w:rPr>
        <w:t xml:space="preserve"> на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утилизации.</w:t>
      </w:r>
    </w:p>
    <w:p w:rsidR="00C82698" w:rsidRDefault="00C82698" w:rsidP="00F279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C259A" w:rsidRDefault="006F1893" w:rsidP="00E078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D09">
        <w:rPr>
          <w:rFonts w:ascii="Times New Roman" w:hAnsi="Times New Roman"/>
          <w:b/>
          <w:sz w:val="28"/>
          <w:szCs w:val="28"/>
        </w:rPr>
        <w:t>1.2.9.</w:t>
      </w:r>
      <w:r w:rsidR="00AC259A" w:rsidRPr="00940D09">
        <w:rPr>
          <w:rFonts w:ascii="Times New Roman" w:hAnsi="Times New Roman"/>
          <w:b/>
          <w:sz w:val="28"/>
          <w:szCs w:val="28"/>
        </w:rPr>
        <w:t xml:space="preserve"> </w:t>
      </w:r>
      <w:r w:rsidR="00782A3E" w:rsidRPr="00940D09">
        <w:rPr>
          <w:rFonts w:ascii="Times New Roman" w:hAnsi="Times New Roman"/>
          <w:b/>
          <w:sz w:val="28"/>
          <w:szCs w:val="28"/>
        </w:rPr>
        <w:t xml:space="preserve">Анализ </w:t>
      </w:r>
      <w:r w:rsidR="001A35C1" w:rsidRPr="00940D09">
        <w:rPr>
          <w:rFonts w:ascii="Times New Roman" w:hAnsi="Times New Roman"/>
          <w:b/>
          <w:sz w:val="28"/>
          <w:szCs w:val="28"/>
        </w:rPr>
        <w:t>проблем развития территории</w:t>
      </w:r>
      <w:r w:rsidR="00AC259A" w:rsidRPr="00940D09">
        <w:rPr>
          <w:rFonts w:ascii="Times New Roman" w:hAnsi="Times New Roman"/>
          <w:b/>
          <w:sz w:val="28"/>
          <w:szCs w:val="28"/>
        </w:rPr>
        <w:t xml:space="preserve"> </w:t>
      </w:r>
      <w:r w:rsidR="00940D09">
        <w:rPr>
          <w:rFonts w:ascii="Times New Roman" w:hAnsi="Times New Roman"/>
          <w:b/>
          <w:sz w:val="28"/>
          <w:szCs w:val="28"/>
        </w:rPr>
        <w:t xml:space="preserve">Фроловского </w:t>
      </w:r>
      <w:r w:rsidR="00AC259A" w:rsidRPr="00940D09"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2223F6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Анализ социально-экономического положения Фроловского сельского поселения, достигнутые показатели исполнения «Программы комплексного социально-экономического развития Фроловского сельского поселения на 2015-2017 гг.» позволяют выделить ключевые проблемы и преимущества территориального развития.</w:t>
      </w:r>
    </w:p>
    <w:p w:rsidR="002223F6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преимуществам Фроловского сельского поселения можно отнести:</w:t>
      </w:r>
    </w:p>
    <w:p w:rsidR="002223F6" w:rsidRPr="00940D09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223F6">
        <w:rPr>
          <w:rFonts w:ascii="Times New Roman" w:hAnsi="Times New Roman"/>
          <w:sz w:val="28"/>
          <w:szCs w:val="28"/>
        </w:rPr>
        <w:t xml:space="preserve"> </w:t>
      </w:r>
      <w:r w:rsidRPr="00940D09">
        <w:rPr>
          <w:rFonts w:ascii="Times New Roman" w:hAnsi="Times New Roman"/>
          <w:sz w:val="28"/>
          <w:szCs w:val="28"/>
        </w:rPr>
        <w:t>Благоприятное  экономико-географическое положение, способствующее н</w:t>
      </w:r>
      <w:r>
        <w:rPr>
          <w:rFonts w:ascii="Times New Roman" w:hAnsi="Times New Roman"/>
          <w:sz w:val="28"/>
          <w:szCs w:val="28"/>
        </w:rPr>
        <w:t>алаживанию экономических связей и межмуниципальной интеграции.</w:t>
      </w:r>
    </w:p>
    <w:p w:rsidR="002223F6" w:rsidRPr="00940D09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</w:t>
      </w:r>
      <w:r w:rsidRPr="00940D09">
        <w:rPr>
          <w:rFonts w:ascii="Times New Roman" w:hAnsi="Times New Roman"/>
          <w:sz w:val="28"/>
          <w:szCs w:val="28"/>
        </w:rPr>
        <w:t>ерспективное расположение в пригородной зоне краевого центра</w:t>
      </w:r>
      <w:r>
        <w:rPr>
          <w:rFonts w:ascii="Times New Roman" w:hAnsi="Times New Roman"/>
          <w:sz w:val="28"/>
          <w:szCs w:val="28"/>
        </w:rPr>
        <w:t xml:space="preserve"> – г. Пермь.</w:t>
      </w:r>
    </w:p>
    <w:p w:rsidR="002223F6" w:rsidRPr="00940D09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Прохождение по территории поселения региональных и федеральных транспортных магистралей, в т.ч. железнодорожных и водных.</w:t>
      </w:r>
    </w:p>
    <w:p w:rsidR="002223F6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Развитие современных автомагистралей и иной транспортной инфраструктуры.</w:t>
      </w:r>
    </w:p>
    <w:p w:rsidR="002223F6" w:rsidRPr="00940D09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40D09">
        <w:rPr>
          <w:rFonts w:ascii="Times New Roman" w:hAnsi="Times New Roman"/>
          <w:sz w:val="28"/>
          <w:szCs w:val="28"/>
        </w:rPr>
        <w:t xml:space="preserve">Благоприятные природно-климатические и ресурсные условия для </w:t>
      </w:r>
      <w:r>
        <w:rPr>
          <w:rFonts w:ascii="Times New Roman" w:hAnsi="Times New Roman"/>
          <w:sz w:val="28"/>
          <w:szCs w:val="28"/>
        </w:rPr>
        <w:t xml:space="preserve">сферы туризма и </w:t>
      </w:r>
      <w:r w:rsidRPr="00940D09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пригородного хозяйства (животноводство, растениеводство).</w:t>
      </w:r>
    </w:p>
    <w:p w:rsidR="002223F6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Природно-ресурсный потенциал</w:t>
      </w:r>
      <w:r w:rsidRPr="00940D09">
        <w:rPr>
          <w:rFonts w:ascii="Times New Roman" w:hAnsi="Times New Roman"/>
          <w:sz w:val="28"/>
          <w:szCs w:val="28"/>
        </w:rPr>
        <w:t>: запасы подземных вод и др.</w:t>
      </w:r>
    </w:p>
    <w:p w:rsidR="002223F6" w:rsidRPr="00940D09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940D09">
        <w:rPr>
          <w:rFonts w:ascii="Times New Roman" w:hAnsi="Times New Roman"/>
          <w:sz w:val="28"/>
          <w:szCs w:val="28"/>
        </w:rPr>
        <w:t>Достаточный объем потенциальных инвестиционных ресурсов (</w:t>
      </w:r>
      <w:r>
        <w:rPr>
          <w:rFonts w:ascii="Times New Roman" w:hAnsi="Times New Roman"/>
          <w:sz w:val="28"/>
          <w:szCs w:val="28"/>
        </w:rPr>
        <w:t>земли</w:t>
      </w:r>
      <w:r w:rsidRPr="00940D09">
        <w:rPr>
          <w:rFonts w:ascii="Times New Roman" w:hAnsi="Times New Roman"/>
          <w:sz w:val="28"/>
          <w:szCs w:val="28"/>
        </w:rPr>
        <w:t>, сельскохозяйственные угодья, площадки для жилищного</w:t>
      </w:r>
      <w:r>
        <w:rPr>
          <w:rFonts w:ascii="Times New Roman" w:hAnsi="Times New Roman"/>
          <w:sz w:val="28"/>
          <w:szCs w:val="28"/>
        </w:rPr>
        <w:t xml:space="preserve"> и коммерческого строительства).</w:t>
      </w:r>
    </w:p>
    <w:p w:rsidR="002223F6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940D09">
        <w:rPr>
          <w:rFonts w:ascii="Times New Roman" w:hAnsi="Times New Roman"/>
          <w:sz w:val="28"/>
          <w:szCs w:val="28"/>
        </w:rPr>
        <w:t>Прохождение по территории поселения сети газопроводов</w:t>
      </w:r>
      <w:r>
        <w:rPr>
          <w:rFonts w:ascii="Times New Roman" w:hAnsi="Times New Roman"/>
          <w:sz w:val="28"/>
          <w:szCs w:val="28"/>
        </w:rPr>
        <w:t>.</w:t>
      </w:r>
    </w:p>
    <w:p w:rsidR="002223F6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940D09">
        <w:rPr>
          <w:rFonts w:ascii="Times New Roman" w:hAnsi="Times New Roman"/>
          <w:sz w:val="28"/>
          <w:szCs w:val="28"/>
        </w:rPr>
        <w:t>Наличие дачных</w:t>
      </w:r>
      <w:r>
        <w:rPr>
          <w:rFonts w:ascii="Times New Roman" w:hAnsi="Times New Roman"/>
          <w:sz w:val="28"/>
          <w:szCs w:val="28"/>
        </w:rPr>
        <w:t xml:space="preserve"> и садоводческих</w:t>
      </w:r>
      <w:r w:rsidRPr="00940D09">
        <w:rPr>
          <w:rFonts w:ascii="Times New Roman" w:hAnsi="Times New Roman"/>
          <w:sz w:val="28"/>
          <w:szCs w:val="28"/>
        </w:rPr>
        <w:t xml:space="preserve"> кооперативов</w:t>
      </w:r>
      <w:r>
        <w:rPr>
          <w:rFonts w:ascii="Times New Roman" w:hAnsi="Times New Roman"/>
          <w:sz w:val="28"/>
          <w:szCs w:val="28"/>
        </w:rPr>
        <w:t>.</w:t>
      </w:r>
    </w:p>
    <w:p w:rsidR="002223F6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Активное жилищное строительство, в том числе малоэтажных объектов, коттеджей и др.</w:t>
      </w:r>
    </w:p>
    <w:p w:rsidR="002223F6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Нормативная и перспективная обеспеченность </w:t>
      </w:r>
      <w:r w:rsidR="009F4EC2">
        <w:rPr>
          <w:rFonts w:ascii="Times New Roman" w:hAnsi="Times New Roman"/>
          <w:sz w:val="28"/>
          <w:szCs w:val="28"/>
        </w:rPr>
        <w:t>потребностей населения услугами учреждений образования,</w:t>
      </w:r>
      <w:r w:rsidRPr="00940D09">
        <w:rPr>
          <w:rFonts w:ascii="Times New Roman" w:hAnsi="Times New Roman"/>
          <w:sz w:val="28"/>
          <w:szCs w:val="28"/>
        </w:rPr>
        <w:t xml:space="preserve"> культуры</w:t>
      </w:r>
      <w:r w:rsidR="009F4EC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7936AB" w:rsidRDefault="002223F6" w:rsidP="00222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Д</w:t>
      </w:r>
      <w:r w:rsidRPr="00940D09"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z w:val="28"/>
          <w:szCs w:val="28"/>
        </w:rPr>
        <w:t>тельные источники финансирования (дотации и субвенции), а также</w:t>
      </w:r>
      <w:r w:rsidRPr="00940D09">
        <w:rPr>
          <w:rFonts w:ascii="Times New Roman" w:hAnsi="Times New Roman"/>
          <w:sz w:val="28"/>
          <w:szCs w:val="28"/>
        </w:rPr>
        <w:t xml:space="preserve"> льготы, предо</w:t>
      </w:r>
      <w:r>
        <w:rPr>
          <w:rFonts w:ascii="Times New Roman" w:hAnsi="Times New Roman"/>
          <w:sz w:val="28"/>
          <w:szCs w:val="28"/>
        </w:rPr>
        <w:t>ставляемые сельской территории.</w:t>
      </w:r>
    </w:p>
    <w:p w:rsidR="009F4EC2" w:rsidRPr="00940D09" w:rsidRDefault="009F4EC2" w:rsidP="002223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Среди основных проблем Фроловского сельского поселения можно отметить:</w:t>
      </w:r>
    </w:p>
    <w:p w:rsidR="009F4EC2" w:rsidRDefault="002223F6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921A9F">
        <w:rPr>
          <w:rFonts w:ascii="Times New Roman" w:hAnsi="Times New Roman"/>
          <w:sz w:val="28"/>
          <w:szCs w:val="28"/>
        </w:rPr>
        <w:t xml:space="preserve">Низкий уровень доходности сельскохозяйственных  предприятий, ИП </w:t>
      </w:r>
      <w:r w:rsidR="009F4EC2">
        <w:rPr>
          <w:rFonts w:ascii="Times New Roman" w:hAnsi="Times New Roman"/>
          <w:sz w:val="28"/>
          <w:szCs w:val="28"/>
        </w:rPr>
        <w:t>(без учета дотаций на развитие АПК).</w:t>
      </w:r>
    </w:p>
    <w:p w:rsidR="002223F6" w:rsidRDefault="009F4EC2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обеспеченность рабочими местами – рабочие места</w:t>
      </w:r>
      <w:r w:rsidR="002223F6" w:rsidRPr="009F4EC2">
        <w:rPr>
          <w:rFonts w:ascii="Times New Roman" w:hAnsi="Times New Roman"/>
          <w:sz w:val="28"/>
          <w:szCs w:val="28"/>
        </w:rPr>
        <w:t xml:space="preserve"> большинства </w:t>
      </w:r>
      <w:r>
        <w:rPr>
          <w:rFonts w:ascii="Times New Roman" w:hAnsi="Times New Roman"/>
          <w:sz w:val="28"/>
          <w:szCs w:val="28"/>
        </w:rPr>
        <w:t>трудоспособного населения находя</w:t>
      </w:r>
      <w:r w:rsidR="002223F6" w:rsidRPr="009F4EC2">
        <w:rPr>
          <w:rFonts w:ascii="Times New Roman" w:hAnsi="Times New Roman"/>
          <w:sz w:val="28"/>
          <w:szCs w:val="28"/>
        </w:rPr>
        <w:t>тся вне территории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223F6" w:rsidRDefault="002223F6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9F4EC2">
        <w:rPr>
          <w:rFonts w:ascii="Times New Roman" w:hAnsi="Times New Roman"/>
          <w:sz w:val="28"/>
          <w:szCs w:val="28"/>
        </w:rPr>
        <w:t xml:space="preserve">Высокий износ </w:t>
      </w:r>
      <w:r w:rsidR="00B17138">
        <w:rPr>
          <w:rFonts w:ascii="Times New Roman" w:hAnsi="Times New Roman"/>
          <w:sz w:val="28"/>
          <w:szCs w:val="28"/>
        </w:rPr>
        <w:t xml:space="preserve">электро –, </w:t>
      </w:r>
      <w:r w:rsidRPr="009F4EC2">
        <w:rPr>
          <w:rFonts w:ascii="Times New Roman" w:hAnsi="Times New Roman"/>
          <w:sz w:val="28"/>
          <w:szCs w:val="28"/>
        </w:rPr>
        <w:t>водопроводны</w:t>
      </w:r>
      <w:r w:rsidR="00B17138">
        <w:rPr>
          <w:rFonts w:ascii="Times New Roman" w:hAnsi="Times New Roman"/>
          <w:sz w:val="28"/>
          <w:szCs w:val="28"/>
        </w:rPr>
        <w:t>х и канализационных</w:t>
      </w:r>
      <w:r w:rsidR="009F4EC2">
        <w:rPr>
          <w:rFonts w:ascii="Times New Roman" w:hAnsi="Times New Roman"/>
          <w:sz w:val="28"/>
          <w:szCs w:val="28"/>
        </w:rPr>
        <w:t xml:space="preserve"> </w:t>
      </w:r>
      <w:r w:rsidRPr="009F4EC2">
        <w:rPr>
          <w:rFonts w:ascii="Times New Roman" w:hAnsi="Times New Roman"/>
          <w:sz w:val="28"/>
          <w:szCs w:val="28"/>
        </w:rPr>
        <w:t>сетей</w:t>
      </w:r>
      <w:r w:rsidR="009F4EC2">
        <w:rPr>
          <w:rFonts w:ascii="Times New Roman" w:hAnsi="Times New Roman"/>
          <w:sz w:val="28"/>
          <w:szCs w:val="28"/>
        </w:rPr>
        <w:t>.</w:t>
      </w:r>
    </w:p>
    <w:p w:rsidR="002223F6" w:rsidRDefault="009F4EC2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устаревших</w:t>
      </w:r>
      <w:r w:rsidR="002223F6" w:rsidRPr="009F4EC2">
        <w:rPr>
          <w:rFonts w:ascii="Times New Roman" w:hAnsi="Times New Roman"/>
          <w:sz w:val="28"/>
          <w:szCs w:val="28"/>
        </w:rPr>
        <w:t xml:space="preserve"> технологий утилизации бытовых и промышленных отходов</w:t>
      </w:r>
      <w:r>
        <w:rPr>
          <w:rFonts w:ascii="Times New Roman" w:hAnsi="Times New Roman"/>
          <w:sz w:val="28"/>
          <w:szCs w:val="28"/>
        </w:rPr>
        <w:t>.</w:t>
      </w:r>
    </w:p>
    <w:p w:rsidR="002223F6" w:rsidRDefault="002223F6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9F4EC2">
        <w:rPr>
          <w:rFonts w:ascii="Times New Roman" w:hAnsi="Times New Roman"/>
          <w:sz w:val="28"/>
          <w:szCs w:val="28"/>
        </w:rPr>
        <w:t>Отсутствие муниц</w:t>
      </w:r>
      <w:r w:rsidR="009F4EC2">
        <w:rPr>
          <w:rFonts w:ascii="Times New Roman" w:hAnsi="Times New Roman"/>
          <w:sz w:val="28"/>
          <w:szCs w:val="28"/>
        </w:rPr>
        <w:t>ипальной службы пожарной охраны.</w:t>
      </w:r>
    </w:p>
    <w:p w:rsidR="002223F6" w:rsidRDefault="002223F6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9F4EC2">
        <w:rPr>
          <w:rFonts w:ascii="Times New Roman" w:hAnsi="Times New Roman"/>
          <w:sz w:val="28"/>
          <w:szCs w:val="28"/>
        </w:rPr>
        <w:t>Дополнительная нагрузка для бюджета  поселения по обеспечению граждан, работающих и уплачивающих налоги вне те</w:t>
      </w:r>
      <w:r w:rsidR="009F4EC2">
        <w:rPr>
          <w:rFonts w:ascii="Times New Roman" w:hAnsi="Times New Roman"/>
          <w:sz w:val="28"/>
          <w:szCs w:val="28"/>
        </w:rPr>
        <w:t>рритории постоянного проживания.</w:t>
      </w:r>
    </w:p>
    <w:p w:rsidR="009F4EC2" w:rsidRDefault="002223F6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9F4EC2">
        <w:rPr>
          <w:rFonts w:ascii="Times New Roman" w:hAnsi="Times New Roman"/>
          <w:sz w:val="28"/>
          <w:szCs w:val="28"/>
        </w:rPr>
        <w:t xml:space="preserve">Значительный наплыв </w:t>
      </w:r>
      <w:r w:rsidR="00B17138">
        <w:rPr>
          <w:rFonts w:ascii="Times New Roman" w:hAnsi="Times New Roman"/>
          <w:sz w:val="28"/>
          <w:szCs w:val="28"/>
        </w:rPr>
        <w:t>жителей</w:t>
      </w:r>
      <w:r w:rsidR="009F4EC2">
        <w:rPr>
          <w:rFonts w:ascii="Times New Roman" w:hAnsi="Times New Roman"/>
          <w:sz w:val="28"/>
          <w:szCs w:val="28"/>
        </w:rPr>
        <w:t xml:space="preserve"> в летний (дачный) период.</w:t>
      </w:r>
      <w:r w:rsidR="009F4EC2" w:rsidRPr="009F4EC2">
        <w:rPr>
          <w:rFonts w:ascii="Times New Roman" w:hAnsi="Times New Roman"/>
          <w:sz w:val="28"/>
          <w:szCs w:val="28"/>
        </w:rPr>
        <w:t xml:space="preserve"> </w:t>
      </w:r>
    </w:p>
    <w:p w:rsidR="002223F6" w:rsidRPr="009F4EC2" w:rsidRDefault="009F4EC2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9F4EC2">
        <w:rPr>
          <w:rFonts w:ascii="Times New Roman" w:hAnsi="Times New Roman"/>
          <w:sz w:val="28"/>
          <w:szCs w:val="28"/>
        </w:rPr>
        <w:t>Отсутствие регистрации части н</w:t>
      </w:r>
      <w:r w:rsidR="00B17138">
        <w:rPr>
          <w:rFonts w:ascii="Times New Roman" w:hAnsi="Times New Roman"/>
          <w:sz w:val="28"/>
          <w:szCs w:val="28"/>
        </w:rPr>
        <w:t>аселения</w:t>
      </w:r>
      <w:r w:rsidRPr="009F4EC2">
        <w:rPr>
          <w:rFonts w:ascii="Times New Roman" w:hAnsi="Times New Roman"/>
          <w:sz w:val="28"/>
          <w:szCs w:val="28"/>
        </w:rPr>
        <w:t xml:space="preserve"> по месту проживания, в связи с сохранением прописки </w:t>
      </w:r>
      <w:r>
        <w:rPr>
          <w:rFonts w:ascii="Times New Roman" w:hAnsi="Times New Roman"/>
          <w:sz w:val="28"/>
          <w:szCs w:val="28"/>
        </w:rPr>
        <w:t>по предыдущему месту жительства.</w:t>
      </w:r>
    </w:p>
    <w:p w:rsidR="00426EDC" w:rsidRPr="009F4EC2" w:rsidRDefault="009F4EC2" w:rsidP="009F4EC2">
      <w:pPr>
        <w:numPr>
          <w:ilvl w:val="0"/>
          <w:numId w:val="50"/>
        </w:numPr>
        <w:spacing w:after="0" w:line="36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2223F6" w:rsidRPr="009F4EC2">
        <w:rPr>
          <w:rFonts w:ascii="Times New Roman" w:hAnsi="Times New Roman"/>
          <w:sz w:val="28"/>
          <w:szCs w:val="28"/>
        </w:rPr>
        <w:t xml:space="preserve"> собственных средств на развитие инженерной инфраструктуры и поддержку дорог в садовые кооперативы.</w:t>
      </w:r>
    </w:p>
    <w:p w:rsidR="00782A3E" w:rsidRDefault="009F4EC2" w:rsidP="00B17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0074A">
        <w:rPr>
          <w:rFonts w:ascii="Times New Roman" w:hAnsi="Times New Roman"/>
          <w:sz w:val="28"/>
          <w:szCs w:val="20"/>
        </w:rPr>
        <w:t xml:space="preserve">Обозначенные ключевые проблемы и преимущества территориального развития </w:t>
      </w:r>
      <w:r w:rsidR="0020074A" w:rsidRPr="0020074A">
        <w:rPr>
          <w:rFonts w:ascii="Times New Roman" w:hAnsi="Times New Roman"/>
          <w:sz w:val="28"/>
          <w:szCs w:val="20"/>
        </w:rPr>
        <w:t>позволяют провести</w:t>
      </w:r>
      <w:r w:rsidR="0020074A" w:rsidRPr="0020074A">
        <w:rPr>
          <w:rFonts w:ascii="Times New Roman" w:hAnsi="Times New Roman"/>
          <w:smallCaps/>
          <w:sz w:val="28"/>
          <w:szCs w:val="28"/>
        </w:rPr>
        <w:t xml:space="preserve"> </w:t>
      </w:r>
      <w:r w:rsidR="0020074A" w:rsidRPr="0020074A">
        <w:rPr>
          <w:rFonts w:ascii="Times New Roman" w:hAnsi="Times New Roman"/>
          <w:smallCaps/>
          <w:sz w:val="28"/>
          <w:szCs w:val="28"/>
          <w:lang w:val="en-US"/>
        </w:rPr>
        <w:t>Swot</w:t>
      </w:r>
      <w:r w:rsidR="0020074A" w:rsidRPr="0020074A">
        <w:rPr>
          <w:rFonts w:ascii="Times New Roman" w:hAnsi="Times New Roman"/>
          <w:smallCaps/>
          <w:sz w:val="28"/>
          <w:szCs w:val="28"/>
        </w:rPr>
        <w:t xml:space="preserve">-анализ Фроловского  сельского </w:t>
      </w:r>
      <w:r w:rsidR="00A90C74">
        <w:rPr>
          <w:rFonts w:ascii="Times New Roman" w:hAnsi="Times New Roman"/>
          <w:sz w:val="28"/>
          <w:szCs w:val="20"/>
        </w:rPr>
        <w:t>поселения.</w:t>
      </w:r>
    </w:p>
    <w:p w:rsidR="00B17138" w:rsidRPr="0020074A" w:rsidRDefault="00B17138" w:rsidP="00B17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782A3E" w:rsidRPr="009F4EC2" w:rsidRDefault="00782A3E" w:rsidP="009F4E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4EC2">
        <w:rPr>
          <w:rFonts w:ascii="Times New Roman" w:hAnsi="Times New Roman"/>
          <w:sz w:val="28"/>
          <w:szCs w:val="28"/>
        </w:rPr>
        <w:t xml:space="preserve">Таблица </w:t>
      </w:r>
      <w:r w:rsidR="00B77D12">
        <w:rPr>
          <w:rFonts w:ascii="Times New Roman" w:hAnsi="Times New Roman"/>
          <w:sz w:val="28"/>
          <w:szCs w:val="28"/>
        </w:rPr>
        <w:t>22</w:t>
      </w:r>
      <w:r w:rsidR="00EE19A3" w:rsidRPr="009F4EC2">
        <w:rPr>
          <w:rFonts w:ascii="Times New Roman" w:hAnsi="Times New Roman"/>
          <w:sz w:val="28"/>
          <w:szCs w:val="28"/>
        </w:rPr>
        <w:t>.</w:t>
      </w:r>
      <w:r w:rsidR="00EE19A3" w:rsidRPr="009F4EC2">
        <w:rPr>
          <w:rFonts w:ascii="Times New Roman" w:hAnsi="Times New Roman"/>
          <w:smallCaps/>
          <w:sz w:val="28"/>
          <w:szCs w:val="28"/>
        </w:rPr>
        <w:t xml:space="preserve"> </w:t>
      </w:r>
      <w:r w:rsidR="0020074A" w:rsidRPr="009F4EC2">
        <w:rPr>
          <w:rFonts w:ascii="Times New Roman" w:hAnsi="Times New Roman"/>
          <w:smallCaps/>
          <w:sz w:val="28"/>
          <w:szCs w:val="28"/>
          <w:lang w:val="en-US"/>
        </w:rPr>
        <w:t>Swot</w:t>
      </w:r>
      <w:r w:rsidR="0020074A" w:rsidRPr="009F4EC2">
        <w:rPr>
          <w:rFonts w:ascii="Times New Roman" w:hAnsi="Times New Roman"/>
          <w:smallCaps/>
          <w:sz w:val="28"/>
          <w:szCs w:val="28"/>
        </w:rPr>
        <w:t>-анализ Фроловского  сельского</w:t>
      </w:r>
      <w:r w:rsidR="0020074A">
        <w:rPr>
          <w:rFonts w:ascii="Times New Roman" w:hAnsi="Times New Roman"/>
          <w:smallCaps/>
          <w:sz w:val="28"/>
          <w:szCs w:val="28"/>
        </w:rPr>
        <w:t xml:space="preserve"> поселения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82A3E" w:rsidRPr="005E6ED5" w:rsidTr="002446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5E6ED5" w:rsidRDefault="00A74D37" w:rsidP="00A90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ED5"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5E6ED5" w:rsidRDefault="00A74D37" w:rsidP="00A90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ED5"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782A3E" w:rsidRPr="0023652B" w:rsidTr="002446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5F191C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91C">
              <w:rPr>
                <w:rFonts w:ascii="Times New Roman" w:hAnsi="Times New Roman"/>
                <w:b/>
                <w:sz w:val="28"/>
                <w:szCs w:val="28"/>
              </w:rPr>
              <w:t>Экономическое развитие</w:t>
            </w:r>
          </w:p>
          <w:p w:rsidR="00782A3E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>изкий инвестиционный риск делает территорию поселения привлекательным  для инвесторов</w:t>
            </w:r>
            <w:r w:rsidR="005E6ED5" w:rsidRPr="005F191C">
              <w:rPr>
                <w:rFonts w:ascii="Times New Roman" w:hAnsi="Times New Roman"/>
                <w:sz w:val="28"/>
                <w:szCs w:val="28"/>
              </w:rPr>
              <w:t>;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2A3E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>ысокая доля расходов бюд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 xml:space="preserve">жета на социальное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способствуе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>т</w:t>
            </w:r>
            <w:r w:rsidR="000C2503">
              <w:rPr>
                <w:rFonts w:ascii="Times New Roman" w:hAnsi="Times New Roman"/>
                <w:sz w:val="28"/>
                <w:szCs w:val="28"/>
              </w:rPr>
              <w:t>,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как развитию 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lastRenderedPageBreak/>
              <w:t>человече</w:t>
            </w:r>
            <w:r w:rsidR="005A6134" w:rsidRPr="005F191C">
              <w:rPr>
                <w:rFonts w:ascii="Times New Roman" w:hAnsi="Times New Roman"/>
                <w:sz w:val="28"/>
                <w:szCs w:val="28"/>
              </w:rPr>
              <w:t>с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кого капитала,  так и 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 xml:space="preserve">удовлетворение 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внутреннего спроса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 xml:space="preserve"> в этой сфере;</w:t>
            </w:r>
          </w:p>
          <w:p w:rsidR="00782A3E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>еографическое положение и  природно-климатические условия позволяют организовать конкурентоспособное производство</w:t>
            </w:r>
            <w:r w:rsidR="000C2503">
              <w:rPr>
                <w:rFonts w:ascii="Times New Roman" w:hAnsi="Times New Roman"/>
                <w:sz w:val="28"/>
                <w:szCs w:val="28"/>
              </w:rPr>
              <w:t>, логистику и инфраструктуру, а также</w:t>
            </w:r>
            <w:r w:rsidR="005F1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503">
              <w:rPr>
                <w:rFonts w:ascii="Times New Roman" w:hAnsi="Times New Roman"/>
                <w:sz w:val="28"/>
                <w:szCs w:val="28"/>
              </w:rPr>
              <w:t>объекты туризма (Жебреи).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5F191C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9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Экономическое развитие</w:t>
            </w:r>
          </w:p>
          <w:p w:rsidR="00244614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</w:t>
            </w:r>
            <w:r w:rsidR="00B56799" w:rsidRPr="005F191C">
              <w:rPr>
                <w:rFonts w:ascii="Times New Roman" w:hAnsi="Times New Roman"/>
                <w:sz w:val="28"/>
                <w:szCs w:val="28"/>
              </w:rPr>
              <w:t xml:space="preserve">ельскохозяйственные производители испытывают проблемы с кредитованием 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аграрного </w:t>
            </w:r>
            <w:r w:rsidR="00B56799" w:rsidRPr="005F191C">
              <w:rPr>
                <w:rFonts w:ascii="Times New Roman" w:hAnsi="Times New Roman"/>
                <w:sz w:val="28"/>
                <w:szCs w:val="28"/>
              </w:rPr>
              <w:t>бизнеса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44614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244614">
              <w:rPr>
                <w:rFonts w:ascii="Times New Roman" w:hAnsi="Times New Roman"/>
                <w:sz w:val="28"/>
                <w:szCs w:val="28"/>
              </w:rPr>
              <w:t>изкая конкурентоспособность сельскохозяйственной продукции;</w:t>
            </w:r>
          </w:p>
          <w:p w:rsidR="002159A9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244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 xml:space="preserve">асть земель </w:t>
            </w:r>
            <w:r w:rsidR="00244614">
              <w:rPr>
                <w:rFonts w:ascii="Times New Roman" w:hAnsi="Times New Roman"/>
                <w:sz w:val="28"/>
                <w:szCs w:val="28"/>
              </w:rPr>
              <w:t>с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>ельскохозяйственного назначения исключена из оборота и передан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а под малоэтажное строительство, в том числе 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>для многодетных семей;</w:t>
            </w:r>
          </w:p>
          <w:p w:rsidR="00B56799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B56799" w:rsidRPr="005F191C">
              <w:rPr>
                <w:rFonts w:ascii="Times New Roman" w:hAnsi="Times New Roman"/>
                <w:sz w:val="28"/>
                <w:szCs w:val="28"/>
              </w:rPr>
              <w:t>ехватка квалифицированных кадров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59A9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>зношенность инженерной инфраструктуры.</w:t>
            </w:r>
          </w:p>
        </w:tc>
      </w:tr>
      <w:tr w:rsidR="00782A3E" w:rsidRPr="0023652B" w:rsidTr="002446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5F191C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9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Социальное </w:t>
            </w:r>
            <w:r w:rsidR="005F191C" w:rsidRPr="005F19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191C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  <w:p w:rsidR="00782A3E" w:rsidRDefault="005F191C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91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17138">
              <w:rPr>
                <w:rFonts w:ascii="Times New Roman" w:hAnsi="Times New Roman"/>
                <w:sz w:val="28"/>
                <w:szCs w:val="28"/>
              </w:rPr>
              <w:t>р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астущая 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численност</w:t>
            </w:r>
            <w:r w:rsidR="00A65D71" w:rsidRPr="005F191C">
              <w:rPr>
                <w:rFonts w:ascii="Times New Roman" w:hAnsi="Times New Roman"/>
                <w:sz w:val="28"/>
                <w:szCs w:val="28"/>
              </w:rPr>
              <w:t>ь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 w:rsidR="002159A9" w:rsidRPr="005F191C">
              <w:rPr>
                <w:rFonts w:ascii="Times New Roman" w:hAnsi="Times New Roman"/>
                <w:sz w:val="28"/>
                <w:szCs w:val="28"/>
              </w:rPr>
              <w:t>сохраняет объём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сбыта продукции потребительских рынков</w:t>
            </w:r>
            <w:r w:rsidRPr="005F191C">
              <w:rPr>
                <w:rFonts w:ascii="Times New Roman" w:hAnsi="Times New Roman"/>
                <w:sz w:val="28"/>
                <w:szCs w:val="28"/>
              </w:rPr>
              <w:t>;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2503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0C2503">
              <w:rPr>
                <w:rFonts w:ascii="Times New Roman" w:hAnsi="Times New Roman"/>
                <w:sz w:val="28"/>
                <w:szCs w:val="28"/>
              </w:rPr>
              <w:t>ормативная и перспективная обеспеченность потребностей населения услугами учреждений образования,</w:t>
            </w:r>
            <w:r w:rsidR="000C2503" w:rsidRPr="00940D09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 и спорта;</w:t>
            </w:r>
          </w:p>
          <w:p w:rsidR="00782A3E" w:rsidRPr="0023652B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>ост  расходов населения способствует развитию торговли и сферы услуг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5F191C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91C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Социальное </w:t>
            </w:r>
            <w:r w:rsidR="005F19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191C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  <w:p w:rsidR="00782A3E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C52885" w:rsidRPr="005F191C">
              <w:rPr>
                <w:rFonts w:ascii="Times New Roman" w:hAnsi="Times New Roman"/>
                <w:sz w:val="28"/>
                <w:szCs w:val="28"/>
              </w:rPr>
              <w:t>изкий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уровень заработной платы у работников се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 xml:space="preserve">льскохозяйственных и промышленных предприятий, 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 xml:space="preserve">специалистов 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>бюджетной сферы</w:t>
            </w:r>
            <w:r w:rsidR="005F191C" w:rsidRPr="005F19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191C" w:rsidRPr="0023652B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244614">
              <w:rPr>
                <w:rFonts w:ascii="Times New Roman" w:hAnsi="Times New Roman"/>
                <w:sz w:val="28"/>
                <w:szCs w:val="28"/>
              </w:rPr>
              <w:t>едостаточная степень благоустройства территорий и населенных пунктов поселения (уличное освещение, пешеходные переходы и др.).</w:t>
            </w:r>
          </w:p>
        </w:tc>
      </w:tr>
      <w:tr w:rsidR="00782A3E" w:rsidRPr="0023652B" w:rsidTr="002446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1C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91C">
              <w:rPr>
                <w:rFonts w:ascii="Times New Roman" w:hAnsi="Times New Roman"/>
                <w:b/>
                <w:sz w:val="28"/>
                <w:szCs w:val="28"/>
              </w:rPr>
              <w:t>Технологическое разв</w:t>
            </w:r>
            <w:r w:rsidR="005F191C">
              <w:rPr>
                <w:rFonts w:ascii="Times New Roman" w:hAnsi="Times New Roman"/>
                <w:b/>
                <w:sz w:val="28"/>
                <w:szCs w:val="28"/>
              </w:rPr>
              <w:t>итие</w:t>
            </w:r>
          </w:p>
          <w:p w:rsidR="00782A3E" w:rsidRPr="005F191C" w:rsidRDefault="00E94C30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B1713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>ыгодное географическое положение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138">
              <w:rPr>
                <w:rFonts w:ascii="Times New Roman" w:hAnsi="Times New Roman"/>
                <w:sz w:val="28"/>
                <w:szCs w:val="28"/>
              </w:rPr>
              <w:t>–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>территория расположена в  непосредственной близости к г. Перми, создает хорошие предпосылки для развития аграрного сектора экономики</w:t>
            </w:r>
            <w:r w:rsidR="005F191C">
              <w:rPr>
                <w:rFonts w:ascii="Times New Roman" w:hAnsi="Times New Roman"/>
                <w:sz w:val="28"/>
                <w:szCs w:val="28"/>
              </w:rPr>
              <w:t xml:space="preserve">, логистики, транспорта </w:t>
            </w:r>
            <w:r w:rsidR="00C52885" w:rsidRPr="005F191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82A3E" w:rsidRPr="005F191C">
              <w:rPr>
                <w:rFonts w:ascii="Times New Roman" w:hAnsi="Times New Roman"/>
                <w:sz w:val="28"/>
                <w:szCs w:val="28"/>
              </w:rPr>
              <w:t xml:space="preserve"> строительства</w:t>
            </w:r>
            <w:r w:rsidR="00C52885" w:rsidRPr="005F191C">
              <w:rPr>
                <w:rFonts w:ascii="Times New Roman" w:hAnsi="Times New Roman"/>
                <w:sz w:val="28"/>
                <w:szCs w:val="28"/>
              </w:rPr>
              <w:t xml:space="preserve"> жилья</w:t>
            </w:r>
            <w:r w:rsidR="005F19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5F191C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91C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Технологическое развитие </w:t>
            </w:r>
          </w:p>
          <w:p w:rsidR="00782A3E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</w:t>
            </w:r>
            <w:r w:rsidR="00810352">
              <w:rPr>
                <w:rFonts w:ascii="Times New Roman" w:hAnsi="Times New Roman"/>
                <w:sz w:val="28"/>
                <w:szCs w:val="28"/>
              </w:rPr>
              <w:t>ысокая цена на землю и наличие административных барьеров при ее получении</w:t>
            </w:r>
            <w:r w:rsidR="005F19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2885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C52885" w:rsidRPr="005F191C">
              <w:rPr>
                <w:rFonts w:ascii="Times New Roman" w:hAnsi="Times New Roman"/>
                <w:sz w:val="28"/>
                <w:szCs w:val="28"/>
              </w:rPr>
              <w:t>изкая отдача капиталовложений в развитие агропромышленного бизнеса</w:t>
            </w:r>
            <w:r w:rsidR="008103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91C" w:rsidRPr="005F191C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</w:t>
            </w:r>
            <w:r w:rsidR="00244614">
              <w:rPr>
                <w:rFonts w:ascii="Times New Roman" w:hAnsi="Times New Roman"/>
                <w:sz w:val="28"/>
                <w:szCs w:val="28"/>
              </w:rPr>
              <w:t>старевшие технологии производства и логистики.</w:t>
            </w:r>
          </w:p>
        </w:tc>
      </w:tr>
      <w:tr w:rsidR="00782A3E" w:rsidRPr="0023652B" w:rsidTr="002446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810352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0352">
              <w:rPr>
                <w:rFonts w:ascii="Times New Roman" w:hAnsi="Times New Roman"/>
                <w:b/>
                <w:sz w:val="28"/>
                <w:szCs w:val="28"/>
              </w:rPr>
              <w:t>Политическое развитие</w:t>
            </w:r>
          </w:p>
          <w:p w:rsidR="00782A3E" w:rsidRPr="00810352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азрабатываемые программы 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и территориального планирования 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>свидетельствуют о намерениях местной власти по созданию и улучшению условий для привлечения инвестиций и экономическому развитию территории, росту уровня жизни населения</w:t>
            </w:r>
            <w:r w:rsidR="008103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810352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0352">
              <w:rPr>
                <w:rFonts w:ascii="Times New Roman" w:hAnsi="Times New Roman"/>
                <w:b/>
                <w:sz w:val="28"/>
                <w:szCs w:val="28"/>
              </w:rPr>
              <w:t>Политическое развитие</w:t>
            </w:r>
          </w:p>
          <w:p w:rsidR="00C52885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810352">
              <w:rPr>
                <w:rFonts w:ascii="Times New Roman" w:hAnsi="Times New Roman"/>
                <w:sz w:val="28"/>
                <w:szCs w:val="28"/>
              </w:rPr>
              <w:t>изкая</w:t>
            </w:r>
            <w:r w:rsidR="0018630C" w:rsidRPr="00810352">
              <w:rPr>
                <w:rFonts w:ascii="Times New Roman" w:hAnsi="Times New Roman"/>
                <w:sz w:val="28"/>
                <w:szCs w:val="28"/>
              </w:rPr>
              <w:t xml:space="preserve"> активность </w:t>
            </w:r>
            <w:r w:rsidR="003C5681" w:rsidRPr="00810352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="0018630C" w:rsidRPr="00810352">
              <w:rPr>
                <w:rFonts w:ascii="Times New Roman" w:hAnsi="Times New Roman"/>
                <w:sz w:val="28"/>
                <w:szCs w:val="28"/>
              </w:rPr>
              <w:t>представительного органа поселения</w:t>
            </w:r>
            <w:r w:rsidR="008103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0352" w:rsidRDefault="00810352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244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13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ольшое количество населенных пунктов ограничивает формирование единых подходов и задач к развитию поселения в целом</w:t>
            </w:r>
            <w:r w:rsidR="002446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4614" w:rsidRPr="00810352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244614">
              <w:rPr>
                <w:rFonts w:ascii="Times New Roman" w:hAnsi="Times New Roman"/>
                <w:sz w:val="28"/>
                <w:szCs w:val="28"/>
              </w:rPr>
              <w:t>еразвитость института самообложения населения поселения и инициативного бюджетирования.</w:t>
            </w:r>
          </w:p>
        </w:tc>
      </w:tr>
      <w:tr w:rsidR="00782A3E" w:rsidRPr="0023652B" w:rsidTr="002446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810352" w:rsidRDefault="00A74D37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0352">
              <w:rPr>
                <w:rFonts w:ascii="Times New Roman" w:hAnsi="Times New Roman"/>
                <w:b/>
                <w:sz w:val="28"/>
                <w:szCs w:val="28"/>
              </w:rPr>
              <w:t>ВОЗМОЖНОСТИ ПОСЕЛЕНИЯ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810352" w:rsidRDefault="00A74D37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0352">
              <w:rPr>
                <w:rFonts w:ascii="Times New Roman" w:hAnsi="Times New Roman"/>
                <w:b/>
                <w:sz w:val="28"/>
                <w:szCs w:val="28"/>
              </w:rPr>
              <w:t>УГРОЗЫ ДЛЯ ПОСЕЛЕНИЯ</w:t>
            </w:r>
          </w:p>
        </w:tc>
      </w:tr>
      <w:tr w:rsidR="00782A3E" w:rsidRPr="00810352" w:rsidTr="00244614">
        <w:trPr>
          <w:trHeight w:val="6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810352" w:rsidRDefault="00E94C30" w:rsidP="00B17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B17138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ля реализации потенциала </w:t>
            </w:r>
            <w:r w:rsidR="00810352">
              <w:rPr>
                <w:rFonts w:ascii="Times New Roman" w:hAnsi="Times New Roman"/>
                <w:sz w:val="28"/>
                <w:szCs w:val="28"/>
              </w:rPr>
              <w:t>материального сектора экономики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необходимы инвестиции в технологии, </w:t>
            </w:r>
            <w:r w:rsidR="000C2503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>квалифицированн</w:t>
            </w:r>
            <w:r w:rsidR="000C2503">
              <w:rPr>
                <w:rFonts w:ascii="Times New Roman" w:hAnsi="Times New Roman"/>
                <w:sz w:val="28"/>
                <w:szCs w:val="28"/>
              </w:rPr>
              <w:t>ой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 w:rsidR="000C2503">
              <w:rPr>
                <w:rFonts w:ascii="Times New Roman" w:hAnsi="Times New Roman"/>
                <w:sz w:val="28"/>
                <w:szCs w:val="28"/>
              </w:rPr>
              <w:t>ей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 сил</w:t>
            </w:r>
            <w:r w:rsidR="000C2503">
              <w:rPr>
                <w:rFonts w:ascii="Times New Roman" w:hAnsi="Times New Roman"/>
                <w:sz w:val="28"/>
                <w:szCs w:val="28"/>
              </w:rPr>
              <w:t>ы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>, а также система г</w:t>
            </w:r>
            <w:r w:rsidR="00810352">
              <w:rPr>
                <w:rFonts w:ascii="Times New Roman" w:hAnsi="Times New Roman"/>
                <w:sz w:val="28"/>
                <w:szCs w:val="28"/>
              </w:rPr>
              <w:t>осударственной поддержки отраслевого развития;</w:t>
            </w:r>
          </w:p>
          <w:p w:rsidR="00782A3E" w:rsidRPr="00810352" w:rsidRDefault="00E94C30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B1713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ерспективным с точки зрения вложения являются строительство </w:t>
            </w:r>
            <w:r w:rsidR="005768D0" w:rsidRPr="00810352">
              <w:rPr>
                <w:rFonts w:ascii="Times New Roman" w:hAnsi="Times New Roman"/>
                <w:sz w:val="28"/>
                <w:szCs w:val="28"/>
              </w:rPr>
              <w:t>жилья</w:t>
            </w:r>
            <w:r w:rsidR="00810352">
              <w:rPr>
                <w:rFonts w:ascii="Times New Roman" w:hAnsi="Times New Roman"/>
                <w:sz w:val="28"/>
                <w:szCs w:val="28"/>
              </w:rPr>
              <w:t>,  развитие рынка платных услуг, туризм, логистика, транспорт.</w:t>
            </w:r>
          </w:p>
          <w:p w:rsidR="00782A3E" w:rsidRPr="00244614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614">
              <w:rPr>
                <w:rFonts w:ascii="Times New Roman" w:hAnsi="Times New Roman"/>
                <w:sz w:val="28"/>
                <w:szCs w:val="28"/>
              </w:rPr>
              <w:t>Проводимые реформы и реализация про</w:t>
            </w:r>
            <w:r w:rsidR="00810352" w:rsidRPr="00244614">
              <w:rPr>
                <w:rFonts w:ascii="Times New Roman" w:hAnsi="Times New Roman"/>
                <w:sz w:val="28"/>
                <w:szCs w:val="28"/>
              </w:rPr>
              <w:t>граммы развития поселения создаю</w:t>
            </w:r>
            <w:r w:rsidRPr="00244614">
              <w:rPr>
                <w:rFonts w:ascii="Times New Roman" w:hAnsi="Times New Roman"/>
                <w:sz w:val="28"/>
                <w:szCs w:val="28"/>
              </w:rPr>
              <w:t>т возможности для привлечения инвестиций</w:t>
            </w:r>
            <w:r w:rsidR="00244614" w:rsidRPr="002446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E" w:rsidRPr="00810352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– у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>величение численности населения</w:t>
            </w:r>
            <w:r w:rsidR="00244614">
              <w:rPr>
                <w:rFonts w:ascii="Times New Roman" w:hAnsi="Times New Roman"/>
                <w:sz w:val="28"/>
                <w:szCs w:val="28"/>
              </w:rPr>
              <w:t>,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 работающего за пределами 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поселения </w:t>
            </w:r>
            <w:r w:rsidR="00244614" w:rsidRPr="00810352">
              <w:rPr>
                <w:rFonts w:ascii="Times New Roman" w:hAnsi="Times New Roman"/>
                <w:sz w:val="28"/>
                <w:szCs w:val="28"/>
              </w:rPr>
              <w:t>подвер</w:t>
            </w:r>
            <w:r w:rsidR="00244614">
              <w:rPr>
                <w:rFonts w:ascii="Times New Roman" w:hAnsi="Times New Roman"/>
                <w:sz w:val="28"/>
                <w:szCs w:val="28"/>
              </w:rPr>
              <w:t xml:space="preserve">гает 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>экономику риску дефицита квалифицированной рабочей силы</w:t>
            </w:r>
            <w:r w:rsidR="008103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68D0" w:rsidRPr="00810352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</w:t>
            </w:r>
            <w:r w:rsidR="005768D0" w:rsidRPr="00810352">
              <w:rPr>
                <w:rFonts w:ascii="Times New Roman" w:hAnsi="Times New Roman"/>
                <w:sz w:val="28"/>
                <w:szCs w:val="28"/>
              </w:rPr>
              <w:t>играция трудоспособного населения</w:t>
            </w:r>
            <w:r w:rsidR="008103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A3E" w:rsidRPr="00810352" w:rsidRDefault="00B17138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 xml:space="preserve">иск снижения платежеспособного спроса в результате усиления темпов инфляции, </w:t>
            </w:r>
            <w:r w:rsidR="00E94C30">
              <w:rPr>
                <w:rFonts w:ascii="Times New Roman" w:hAnsi="Times New Roman"/>
                <w:sz w:val="28"/>
                <w:szCs w:val="28"/>
              </w:rPr>
              <w:t>падения</w:t>
            </w:r>
            <w:r w:rsidR="00810352">
              <w:rPr>
                <w:rFonts w:ascii="Times New Roman" w:hAnsi="Times New Roman"/>
                <w:sz w:val="28"/>
                <w:szCs w:val="28"/>
              </w:rPr>
              <w:t xml:space="preserve"> мировых цен на энергоресурсы</w:t>
            </w:r>
            <w:r w:rsidR="00E94C3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810352">
              <w:rPr>
                <w:rFonts w:ascii="Times New Roman" w:hAnsi="Times New Roman"/>
                <w:sz w:val="28"/>
                <w:szCs w:val="28"/>
              </w:rPr>
              <w:t xml:space="preserve"> курса рубля, </w:t>
            </w:r>
            <w:r w:rsidR="00782A3E" w:rsidRPr="00810352">
              <w:rPr>
                <w:rFonts w:ascii="Times New Roman" w:hAnsi="Times New Roman"/>
                <w:sz w:val="28"/>
                <w:szCs w:val="28"/>
              </w:rPr>
              <w:t>роста уровня безработицы</w:t>
            </w:r>
            <w:r w:rsidR="00810352">
              <w:rPr>
                <w:rFonts w:ascii="Times New Roman" w:hAnsi="Times New Roman"/>
                <w:sz w:val="28"/>
                <w:szCs w:val="28"/>
              </w:rPr>
              <w:t>, последствий мировых кризисов, санкционной политики стран Запада и эмбарго, вводим</w:t>
            </w:r>
            <w:r w:rsidR="00E94C3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10352">
              <w:rPr>
                <w:rFonts w:ascii="Times New Roman" w:hAnsi="Times New Roman"/>
                <w:sz w:val="28"/>
                <w:szCs w:val="28"/>
              </w:rPr>
              <w:t xml:space="preserve"> российскими властями на поставку ряда товаров.</w:t>
            </w:r>
          </w:p>
          <w:p w:rsidR="00782A3E" w:rsidRPr="00810352" w:rsidRDefault="00782A3E" w:rsidP="00B1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BF0" w:rsidRPr="00810352" w:rsidRDefault="00441BF0" w:rsidP="00782A3E">
      <w:pPr>
        <w:spacing w:line="360" w:lineRule="auto"/>
        <w:rPr>
          <w:b/>
          <w:sz w:val="28"/>
          <w:szCs w:val="28"/>
        </w:rPr>
      </w:pPr>
    </w:p>
    <w:p w:rsidR="001A35C1" w:rsidRPr="00B275F8" w:rsidRDefault="001A35C1" w:rsidP="00A74D37">
      <w:pPr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75F8">
        <w:rPr>
          <w:rFonts w:ascii="Times New Roman" w:hAnsi="Times New Roman"/>
          <w:b/>
          <w:sz w:val="28"/>
          <w:szCs w:val="28"/>
        </w:rPr>
        <w:t xml:space="preserve">Текущий уровень </w:t>
      </w:r>
      <w:r w:rsidR="009C42D1">
        <w:rPr>
          <w:rFonts w:ascii="Times New Roman" w:hAnsi="Times New Roman"/>
          <w:b/>
          <w:sz w:val="28"/>
          <w:szCs w:val="28"/>
        </w:rPr>
        <w:t>и т</w:t>
      </w:r>
      <w:r w:rsidR="009C42D1" w:rsidRPr="00B275F8">
        <w:rPr>
          <w:rFonts w:ascii="Times New Roman" w:hAnsi="Times New Roman"/>
          <w:b/>
          <w:sz w:val="28"/>
          <w:szCs w:val="28"/>
        </w:rPr>
        <w:t xml:space="preserve">ип программы </w:t>
      </w:r>
      <w:r w:rsidR="009C42D1">
        <w:rPr>
          <w:rFonts w:ascii="Times New Roman" w:hAnsi="Times New Roman"/>
          <w:b/>
          <w:sz w:val="28"/>
          <w:szCs w:val="28"/>
        </w:rPr>
        <w:t xml:space="preserve">комплексного </w:t>
      </w:r>
      <w:r w:rsidR="009C42D1" w:rsidRPr="00B275F8">
        <w:rPr>
          <w:rFonts w:ascii="Times New Roman" w:hAnsi="Times New Roman"/>
          <w:b/>
          <w:sz w:val="28"/>
          <w:szCs w:val="28"/>
        </w:rPr>
        <w:t>социально-экономического развития Фроловского сельского поселения</w:t>
      </w:r>
      <w:r w:rsidRPr="00B275F8">
        <w:rPr>
          <w:rFonts w:ascii="Times New Roman" w:hAnsi="Times New Roman"/>
          <w:b/>
          <w:sz w:val="28"/>
          <w:szCs w:val="28"/>
        </w:rPr>
        <w:t>.</w:t>
      </w:r>
    </w:p>
    <w:p w:rsidR="005D184A" w:rsidRDefault="006C27F8" w:rsidP="009C4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F8">
        <w:rPr>
          <w:rFonts w:ascii="Times New Roman" w:hAnsi="Times New Roman"/>
          <w:sz w:val="28"/>
          <w:szCs w:val="28"/>
        </w:rPr>
        <w:t>На основании проведенного анализа, с учетом текущего состояния экономики и социальной сферы, общих тенденций развития</w:t>
      </w:r>
      <w:r w:rsidR="00AD767D" w:rsidRPr="00B275F8">
        <w:rPr>
          <w:rFonts w:ascii="Times New Roman" w:hAnsi="Times New Roman"/>
          <w:sz w:val="28"/>
          <w:szCs w:val="28"/>
        </w:rPr>
        <w:t xml:space="preserve"> </w:t>
      </w:r>
      <w:r w:rsidR="00B275F8" w:rsidRPr="00B275F8">
        <w:rPr>
          <w:rFonts w:ascii="Times New Roman" w:hAnsi="Times New Roman"/>
          <w:sz w:val="28"/>
          <w:szCs w:val="28"/>
        </w:rPr>
        <w:t>Фроловско</w:t>
      </w:r>
      <w:r w:rsidR="009C42D1">
        <w:rPr>
          <w:rFonts w:ascii="Times New Roman" w:hAnsi="Times New Roman"/>
          <w:sz w:val="28"/>
          <w:szCs w:val="28"/>
        </w:rPr>
        <w:t>е</w:t>
      </w:r>
      <w:r w:rsidRPr="00B275F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E5025" w:rsidRPr="00B275F8">
        <w:rPr>
          <w:rFonts w:ascii="Times New Roman" w:hAnsi="Times New Roman"/>
          <w:sz w:val="28"/>
          <w:szCs w:val="28"/>
        </w:rPr>
        <w:t xml:space="preserve"> можно отнести к группе муниципальных образований с</w:t>
      </w:r>
      <w:r w:rsidR="00B23AC6" w:rsidRPr="00B275F8">
        <w:rPr>
          <w:rFonts w:ascii="Times New Roman" w:hAnsi="Times New Roman"/>
          <w:sz w:val="28"/>
          <w:szCs w:val="28"/>
        </w:rPr>
        <w:t>о</w:t>
      </w:r>
      <w:r w:rsidR="001E5025" w:rsidRPr="00B275F8">
        <w:rPr>
          <w:rFonts w:ascii="Times New Roman" w:hAnsi="Times New Roman"/>
          <w:sz w:val="28"/>
          <w:szCs w:val="28"/>
        </w:rPr>
        <w:t xml:space="preserve"> </w:t>
      </w:r>
      <w:r w:rsidR="00B23AC6" w:rsidRPr="00B275F8">
        <w:rPr>
          <w:rFonts w:ascii="Times New Roman" w:hAnsi="Times New Roman"/>
          <w:sz w:val="28"/>
          <w:szCs w:val="28"/>
        </w:rPr>
        <w:t>средним</w:t>
      </w:r>
      <w:r w:rsidR="001E5025" w:rsidRPr="00B275F8">
        <w:rPr>
          <w:rFonts w:ascii="Times New Roman" w:hAnsi="Times New Roman"/>
          <w:sz w:val="28"/>
          <w:szCs w:val="28"/>
        </w:rPr>
        <w:t xml:space="preserve"> уровнем социально-экономического развития (</w:t>
      </w:r>
      <w:r w:rsidR="00B23AC6" w:rsidRPr="00B275F8">
        <w:rPr>
          <w:rFonts w:ascii="Times New Roman" w:hAnsi="Times New Roman"/>
          <w:sz w:val="28"/>
          <w:szCs w:val="28"/>
        </w:rPr>
        <w:t>развивающимся</w:t>
      </w:r>
      <w:r w:rsidR="001E5025" w:rsidRPr="00B275F8">
        <w:rPr>
          <w:rFonts w:ascii="Times New Roman" w:hAnsi="Times New Roman"/>
          <w:sz w:val="28"/>
          <w:szCs w:val="28"/>
        </w:rPr>
        <w:t xml:space="preserve"> территори</w:t>
      </w:r>
      <w:r w:rsidR="00B23AC6" w:rsidRPr="00B275F8">
        <w:rPr>
          <w:rFonts w:ascii="Times New Roman" w:hAnsi="Times New Roman"/>
          <w:sz w:val="28"/>
          <w:szCs w:val="28"/>
        </w:rPr>
        <w:t>ям</w:t>
      </w:r>
      <w:r w:rsidR="001E5025" w:rsidRPr="00B275F8">
        <w:rPr>
          <w:rFonts w:ascii="Times New Roman" w:hAnsi="Times New Roman"/>
          <w:sz w:val="28"/>
          <w:szCs w:val="28"/>
        </w:rPr>
        <w:t>).</w:t>
      </w:r>
      <w:r w:rsidR="009C42D1">
        <w:rPr>
          <w:rFonts w:ascii="Times New Roman" w:hAnsi="Times New Roman"/>
          <w:sz w:val="28"/>
          <w:szCs w:val="28"/>
        </w:rPr>
        <w:t xml:space="preserve"> </w:t>
      </w:r>
      <w:r w:rsidR="003F635C" w:rsidRPr="00B275F8">
        <w:rPr>
          <w:rFonts w:ascii="Times New Roman" w:hAnsi="Times New Roman"/>
          <w:sz w:val="28"/>
          <w:szCs w:val="28"/>
        </w:rPr>
        <w:t>«П</w:t>
      </w:r>
      <w:r w:rsidR="005D184A" w:rsidRPr="00B275F8">
        <w:rPr>
          <w:rFonts w:ascii="Times New Roman" w:hAnsi="Times New Roman"/>
          <w:sz w:val="28"/>
          <w:szCs w:val="28"/>
        </w:rPr>
        <w:t xml:space="preserve">рограмма комплексного социально-экономического развития </w:t>
      </w:r>
      <w:r w:rsidR="00B275F8">
        <w:rPr>
          <w:rFonts w:ascii="Times New Roman" w:hAnsi="Times New Roman"/>
          <w:sz w:val="28"/>
          <w:szCs w:val="28"/>
        </w:rPr>
        <w:t>Фроловского</w:t>
      </w:r>
      <w:r w:rsidR="005D184A" w:rsidRPr="00B275F8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9C42D1">
        <w:rPr>
          <w:rFonts w:ascii="Times New Roman" w:hAnsi="Times New Roman"/>
          <w:sz w:val="28"/>
          <w:szCs w:val="28"/>
        </w:rPr>
        <w:t>8</w:t>
      </w:r>
      <w:r w:rsidR="005D184A" w:rsidRPr="00B275F8">
        <w:rPr>
          <w:rFonts w:ascii="Times New Roman" w:hAnsi="Times New Roman"/>
          <w:sz w:val="28"/>
          <w:szCs w:val="28"/>
        </w:rPr>
        <w:t>–20</w:t>
      </w:r>
      <w:r w:rsidR="009C42D1">
        <w:rPr>
          <w:rFonts w:ascii="Times New Roman" w:hAnsi="Times New Roman"/>
          <w:sz w:val="28"/>
          <w:szCs w:val="28"/>
        </w:rPr>
        <w:t>22</w:t>
      </w:r>
      <w:r w:rsidR="005D184A" w:rsidRPr="00B275F8">
        <w:rPr>
          <w:rFonts w:ascii="Times New Roman" w:hAnsi="Times New Roman"/>
          <w:sz w:val="28"/>
          <w:szCs w:val="28"/>
        </w:rPr>
        <w:t xml:space="preserve"> годы</w:t>
      </w:r>
      <w:r w:rsidR="003F635C" w:rsidRPr="00B275F8">
        <w:rPr>
          <w:rFonts w:ascii="Times New Roman" w:hAnsi="Times New Roman"/>
          <w:sz w:val="28"/>
          <w:szCs w:val="28"/>
        </w:rPr>
        <w:t>»</w:t>
      </w:r>
      <w:r w:rsidR="005D184A" w:rsidRPr="00B275F8">
        <w:rPr>
          <w:rFonts w:ascii="Times New Roman" w:hAnsi="Times New Roman"/>
          <w:sz w:val="28"/>
          <w:szCs w:val="28"/>
        </w:rPr>
        <w:t xml:space="preserve"> относится к программам, большей частью ориентированным на разрешение проблем и </w:t>
      </w:r>
      <w:r w:rsidR="009C42D1">
        <w:rPr>
          <w:rFonts w:ascii="Times New Roman" w:hAnsi="Times New Roman"/>
          <w:sz w:val="28"/>
          <w:szCs w:val="28"/>
        </w:rPr>
        <w:t>минимизации</w:t>
      </w:r>
      <w:r w:rsidR="005D184A" w:rsidRPr="00B275F8">
        <w:rPr>
          <w:rFonts w:ascii="Times New Roman" w:hAnsi="Times New Roman"/>
          <w:sz w:val="28"/>
          <w:szCs w:val="28"/>
        </w:rPr>
        <w:t xml:space="preserve"> рисков. </w:t>
      </w:r>
    </w:p>
    <w:p w:rsidR="001F64C2" w:rsidRDefault="001F64C2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D37" w:rsidRDefault="00A74D37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025" w:rsidRPr="00B275F8" w:rsidRDefault="003E0AAB" w:rsidP="00A74D37">
      <w:pPr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275F8">
        <w:rPr>
          <w:rFonts w:ascii="Times New Roman" w:hAnsi="Times New Roman"/>
          <w:b/>
          <w:sz w:val="28"/>
          <w:szCs w:val="28"/>
        </w:rPr>
        <w:t xml:space="preserve">Программа социально-экономического развития </w:t>
      </w:r>
      <w:r w:rsidR="00B275F8" w:rsidRPr="00B275F8">
        <w:rPr>
          <w:rFonts w:ascii="Times New Roman" w:hAnsi="Times New Roman"/>
          <w:b/>
          <w:sz w:val="28"/>
          <w:szCs w:val="28"/>
        </w:rPr>
        <w:t>Фроловского</w:t>
      </w:r>
      <w:r w:rsidR="00B275F8">
        <w:rPr>
          <w:rFonts w:ascii="Times New Roman" w:hAnsi="Times New Roman"/>
          <w:b/>
          <w:sz w:val="28"/>
          <w:szCs w:val="28"/>
        </w:rPr>
        <w:t xml:space="preserve"> сельского поселения на 201</w:t>
      </w:r>
      <w:r w:rsidR="009C42D1">
        <w:rPr>
          <w:rFonts w:ascii="Times New Roman" w:hAnsi="Times New Roman"/>
          <w:b/>
          <w:sz w:val="28"/>
          <w:szCs w:val="28"/>
        </w:rPr>
        <w:t>8</w:t>
      </w:r>
      <w:r w:rsidR="00B275F8">
        <w:rPr>
          <w:rFonts w:ascii="Times New Roman" w:hAnsi="Times New Roman"/>
          <w:b/>
          <w:sz w:val="28"/>
          <w:szCs w:val="28"/>
        </w:rPr>
        <w:t>–</w:t>
      </w:r>
      <w:r w:rsidRPr="00B275F8">
        <w:rPr>
          <w:rFonts w:ascii="Times New Roman" w:hAnsi="Times New Roman"/>
          <w:b/>
          <w:sz w:val="28"/>
          <w:szCs w:val="28"/>
        </w:rPr>
        <w:t>20</w:t>
      </w:r>
      <w:r w:rsidR="009C42D1">
        <w:rPr>
          <w:rFonts w:ascii="Times New Roman" w:hAnsi="Times New Roman"/>
          <w:b/>
          <w:sz w:val="28"/>
          <w:szCs w:val="28"/>
        </w:rPr>
        <w:t>22</w:t>
      </w:r>
      <w:r w:rsidRPr="00B275F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74D37" w:rsidRDefault="00A74D37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35C1" w:rsidRPr="00B275F8" w:rsidRDefault="003E0AAB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75F8">
        <w:rPr>
          <w:rFonts w:ascii="Times New Roman" w:hAnsi="Times New Roman"/>
          <w:b/>
          <w:sz w:val="28"/>
          <w:szCs w:val="28"/>
        </w:rPr>
        <w:t xml:space="preserve">2.1. Перечень главных стратегических целей </w:t>
      </w:r>
      <w:r w:rsidR="00B275F8" w:rsidRPr="00B275F8">
        <w:rPr>
          <w:rFonts w:ascii="Times New Roman" w:hAnsi="Times New Roman"/>
          <w:b/>
          <w:sz w:val="28"/>
          <w:szCs w:val="28"/>
        </w:rPr>
        <w:t>Фроловского</w:t>
      </w:r>
      <w:r w:rsidRPr="00B275F8">
        <w:rPr>
          <w:rFonts w:ascii="Times New Roman" w:hAnsi="Times New Roman"/>
          <w:b/>
          <w:sz w:val="28"/>
          <w:szCs w:val="28"/>
        </w:rPr>
        <w:t xml:space="preserve"> сельского поселения на 201</w:t>
      </w:r>
      <w:r w:rsidR="007707C6">
        <w:rPr>
          <w:rFonts w:ascii="Times New Roman" w:hAnsi="Times New Roman"/>
          <w:b/>
          <w:sz w:val="28"/>
          <w:szCs w:val="28"/>
        </w:rPr>
        <w:t>8 – 2022</w:t>
      </w:r>
      <w:r w:rsidRPr="00B275F8">
        <w:rPr>
          <w:rFonts w:ascii="Times New Roman" w:hAnsi="Times New Roman"/>
          <w:b/>
          <w:sz w:val="28"/>
          <w:szCs w:val="28"/>
        </w:rPr>
        <w:t xml:space="preserve"> годы</w:t>
      </w:r>
      <w:r w:rsidR="00C75A0A" w:rsidRPr="00B275F8">
        <w:rPr>
          <w:rFonts w:ascii="Times New Roman" w:hAnsi="Times New Roman"/>
          <w:b/>
          <w:sz w:val="28"/>
          <w:szCs w:val="28"/>
        </w:rPr>
        <w:t>.</w:t>
      </w:r>
    </w:p>
    <w:p w:rsidR="007707C6" w:rsidRPr="007707C6" w:rsidRDefault="007707C6" w:rsidP="007707C6">
      <w:pPr>
        <w:pStyle w:val="af1"/>
        <w:spacing w:before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Pr="007707C6">
        <w:rPr>
          <w:rFonts w:ascii="Times New Roman" w:hAnsi="Times New Roman"/>
        </w:rPr>
        <w:t>Государственная политика  в  области  обеспечения  устойчивого</w:t>
      </w:r>
      <w:r>
        <w:rPr>
          <w:rFonts w:ascii="Times New Roman" w:hAnsi="Times New Roman"/>
        </w:rPr>
        <w:t xml:space="preserve"> </w:t>
      </w:r>
      <w:r w:rsidRPr="007707C6">
        <w:rPr>
          <w:rFonts w:ascii="Times New Roman" w:hAnsi="Times New Roman"/>
        </w:rPr>
        <w:t>развития   сельских   территорий   в</w:t>
      </w:r>
      <w:r>
        <w:rPr>
          <w:rFonts w:ascii="Times New Roman" w:hAnsi="Times New Roman"/>
        </w:rPr>
        <w:t xml:space="preserve">ключает  систему    правовых, </w:t>
      </w:r>
      <w:r w:rsidRPr="007707C6">
        <w:rPr>
          <w:rFonts w:ascii="Times New Roman" w:hAnsi="Times New Roman"/>
        </w:rPr>
        <w:t>финансово-экономических   и   органи</w:t>
      </w:r>
      <w:r>
        <w:rPr>
          <w:rFonts w:ascii="Times New Roman" w:hAnsi="Times New Roman"/>
        </w:rPr>
        <w:t xml:space="preserve">зационных   мер,   определяющих </w:t>
      </w:r>
      <w:r w:rsidRPr="007707C6">
        <w:rPr>
          <w:rFonts w:ascii="Times New Roman" w:hAnsi="Times New Roman"/>
        </w:rPr>
        <w:t xml:space="preserve">деятельность  федеральных  органов  </w:t>
      </w:r>
      <w:r w:rsidR="00197EF2">
        <w:rPr>
          <w:rFonts w:ascii="Times New Roman" w:hAnsi="Times New Roman"/>
        </w:rPr>
        <w:t xml:space="preserve"> государственной   власти,  </w:t>
      </w:r>
      <w:r w:rsidRPr="007707C6">
        <w:rPr>
          <w:rFonts w:ascii="Times New Roman" w:hAnsi="Times New Roman"/>
        </w:rPr>
        <w:t>территориальных органов, органов гос</w:t>
      </w:r>
      <w:r>
        <w:rPr>
          <w:rFonts w:ascii="Times New Roman" w:hAnsi="Times New Roman"/>
        </w:rPr>
        <w:t xml:space="preserve">ударственной  власти  субъектов </w:t>
      </w:r>
      <w:r w:rsidRPr="007707C6">
        <w:rPr>
          <w:rFonts w:ascii="Times New Roman" w:hAnsi="Times New Roman"/>
        </w:rPr>
        <w:t>Российской Федерации и органов местн</w:t>
      </w:r>
      <w:r>
        <w:rPr>
          <w:rFonts w:ascii="Times New Roman" w:hAnsi="Times New Roman"/>
        </w:rPr>
        <w:t xml:space="preserve">ого самоуправления в  указанной </w:t>
      </w:r>
      <w:r w:rsidRPr="007707C6">
        <w:rPr>
          <w:rFonts w:ascii="Times New Roman" w:hAnsi="Times New Roman"/>
        </w:rPr>
        <w:t>сфере.</w:t>
      </w:r>
    </w:p>
    <w:p w:rsidR="007707C6" w:rsidRDefault="007707C6" w:rsidP="007707C6">
      <w:pPr>
        <w:pStyle w:val="af1"/>
        <w:spacing w:before="0" w:line="360" w:lineRule="auto"/>
        <w:ind w:firstLine="567"/>
        <w:rPr>
          <w:rFonts w:ascii="Times New Roman" w:hAnsi="Times New Roman"/>
        </w:rPr>
      </w:pPr>
      <w:r w:rsidRPr="007707C6">
        <w:rPr>
          <w:rFonts w:ascii="Times New Roman" w:hAnsi="Times New Roman"/>
        </w:rPr>
        <w:t xml:space="preserve">     Целями  государственной   политики   в   области   </w:t>
      </w:r>
      <w:r>
        <w:rPr>
          <w:rFonts w:ascii="Times New Roman" w:hAnsi="Times New Roman"/>
        </w:rPr>
        <w:t xml:space="preserve">обеспечения </w:t>
      </w:r>
      <w:r w:rsidRPr="007707C6">
        <w:rPr>
          <w:rFonts w:ascii="Times New Roman" w:hAnsi="Times New Roman"/>
        </w:rPr>
        <w:t>устойчивого развития сельских террит</w:t>
      </w:r>
      <w:r>
        <w:rPr>
          <w:rFonts w:ascii="Times New Roman" w:hAnsi="Times New Roman"/>
        </w:rPr>
        <w:t>орий  на  период  до  2030 года являются:</w:t>
      </w:r>
      <w:r w:rsidRPr="007707C6">
        <w:rPr>
          <w:rFonts w:ascii="Times New Roman" w:hAnsi="Times New Roman"/>
        </w:rPr>
        <w:t xml:space="preserve">    </w:t>
      </w:r>
    </w:p>
    <w:p w:rsidR="007707C6" w:rsidRDefault="007707C6" w:rsidP="00CB49EA">
      <w:pPr>
        <w:pStyle w:val="af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7707C6">
        <w:rPr>
          <w:rFonts w:ascii="Times New Roman" w:hAnsi="Times New Roman"/>
        </w:rPr>
        <w:t>создание  благоприятных  социал</w:t>
      </w:r>
      <w:r>
        <w:rPr>
          <w:rFonts w:ascii="Times New Roman" w:hAnsi="Times New Roman"/>
        </w:rPr>
        <w:t xml:space="preserve">ьно-экономических  условий  для </w:t>
      </w:r>
      <w:r w:rsidRPr="007707C6">
        <w:rPr>
          <w:rFonts w:ascii="Times New Roman" w:hAnsi="Times New Roman"/>
        </w:rPr>
        <w:t>выполнения сельскими территориями  и</w:t>
      </w:r>
      <w:r>
        <w:rPr>
          <w:rFonts w:ascii="Times New Roman" w:hAnsi="Times New Roman"/>
        </w:rPr>
        <w:t xml:space="preserve">х  общенациональных  функций  и </w:t>
      </w:r>
      <w:r w:rsidRPr="007707C6">
        <w:rPr>
          <w:rFonts w:ascii="Times New Roman" w:hAnsi="Times New Roman"/>
        </w:rPr>
        <w:t>решения задач территориального</w:t>
      </w:r>
      <w:r>
        <w:rPr>
          <w:rFonts w:ascii="Times New Roman" w:hAnsi="Times New Roman"/>
        </w:rPr>
        <w:t xml:space="preserve"> развития;</w:t>
      </w:r>
    </w:p>
    <w:p w:rsidR="007707C6" w:rsidRDefault="007707C6" w:rsidP="00CB49EA">
      <w:pPr>
        <w:pStyle w:val="af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7707C6">
        <w:rPr>
          <w:rFonts w:ascii="Times New Roman" w:hAnsi="Times New Roman"/>
        </w:rPr>
        <w:t>обеспечение стабилизации  численности  сельского  населения  и</w:t>
      </w:r>
      <w:r w:rsidR="003013A3">
        <w:rPr>
          <w:rFonts w:ascii="Times New Roman" w:hAnsi="Times New Roman"/>
        </w:rPr>
        <w:t xml:space="preserve"> </w:t>
      </w:r>
      <w:r w:rsidRPr="007707C6">
        <w:rPr>
          <w:rFonts w:ascii="Times New Roman" w:hAnsi="Times New Roman"/>
        </w:rPr>
        <w:t>создание  условий  для  его  роста  за  счет  снижения  смертности,</w:t>
      </w:r>
      <w:r w:rsidR="003013A3">
        <w:rPr>
          <w:rFonts w:ascii="Times New Roman" w:hAnsi="Times New Roman"/>
        </w:rPr>
        <w:t xml:space="preserve"> </w:t>
      </w:r>
      <w:r w:rsidRPr="007707C6">
        <w:rPr>
          <w:rFonts w:ascii="Times New Roman" w:hAnsi="Times New Roman"/>
        </w:rPr>
        <w:t>увеличения   ожидаемой    продолжительности    жизни,    уменьшения</w:t>
      </w:r>
      <w:r w:rsidR="003013A3">
        <w:rPr>
          <w:rFonts w:ascii="Times New Roman" w:hAnsi="Times New Roman"/>
        </w:rPr>
        <w:t xml:space="preserve"> </w:t>
      </w:r>
      <w:r w:rsidRPr="007707C6">
        <w:rPr>
          <w:rFonts w:ascii="Times New Roman" w:hAnsi="Times New Roman"/>
        </w:rPr>
        <w:t>миграционного оттока населения;</w:t>
      </w:r>
    </w:p>
    <w:p w:rsidR="003013A3" w:rsidRDefault="003013A3" w:rsidP="00CB49EA">
      <w:pPr>
        <w:pStyle w:val="af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707C6" w:rsidRPr="007707C6">
        <w:rPr>
          <w:rFonts w:ascii="Times New Roman" w:hAnsi="Times New Roman"/>
        </w:rPr>
        <w:t>обеспечение  занятости,  повышение  уровня  и  качества  жизни</w:t>
      </w:r>
      <w:r>
        <w:rPr>
          <w:rFonts w:ascii="Times New Roman" w:hAnsi="Times New Roman"/>
        </w:rPr>
        <w:t xml:space="preserve"> </w:t>
      </w:r>
      <w:r w:rsidR="007707C6" w:rsidRPr="007707C6">
        <w:rPr>
          <w:rFonts w:ascii="Times New Roman" w:hAnsi="Times New Roman"/>
        </w:rPr>
        <w:t xml:space="preserve">сельского населения с учетом современных требований и стандартов;   </w:t>
      </w:r>
    </w:p>
    <w:p w:rsidR="007707C6" w:rsidRDefault="003013A3" w:rsidP="00CB49EA">
      <w:pPr>
        <w:pStyle w:val="af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707C6" w:rsidRPr="007707C6">
        <w:rPr>
          <w:rFonts w:ascii="Times New Roman" w:hAnsi="Times New Roman"/>
        </w:rPr>
        <w:t>повышение эффективнос</w:t>
      </w:r>
      <w:r>
        <w:rPr>
          <w:rFonts w:ascii="Times New Roman" w:hAnsi="Times New Roman"/>
        </w:rPr>
        <w:t>ти сельского хозяйства и вклада</w:t>
      </w:r>
      <w:r w:rsidR="007707C6" w:rsidRPr="007707C6">
        <w:rPr>
          <w:rFonts w:ascii="Times New Roman" w:hAnsi="Times New Roman"/>
        </w:rPr>
        <w:t xml:space="preserve"> сельских</w:t>
      </w:r>
      <w:r>
        <w:rPr>
          <w:rFonts w:ascii="Times New Roman" w:hAnsi="Times New Roman"/>
        </w:rPr>
        <w:t xml:space="preserve"> </w:t>
      </w:r>
      <w:r w:rsidR="007707C6" w:rsidRPr="007707C6">
        <w:rPr>
          <w:rFonts w:ascii="Times New Roman" w:hAnsi="Times New Roman"/>
        </w:rPr>
        <w:t>территорий в социально-экономическое развитие страны.</w:t>
      </w:r>
    </w:p>
    <w:p w:rsidR="00C75A0A" w:rsidRPr="00CB49EA" w:rsidRDefault="003013A3" w:rsidP="00A74D37">
      <w:pPr>
        <w:pStyle w:val="af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Стратегией устойчивого развития сельских территорий РФ до 2030 года и Стратегией </w:t>
      </w:r>
      <w:r w:rsidRPr="00D776D7">
        <w:rPr>
          <w:rFonts w:ascii="Times New Roman" w:hAnsi="Times New Roman"/>
        </w:rPr>
        <w:t>социально-экономического развития</w:t>
      </w:r>
      <w:r>
        <w:rPr>
          <w:rFonts w:ascii="Times New Roman" w:hAnsi="Times New Roman"/>
        </w:rPr>
        <w:t xml:space="preserve"> Пермского муниципального района на 2016-2030 годы</w:t>
      </w:r>
      <w:r w:rsidRPr="00B275F8">
        <w:rPr>
          <w:rFonts w:ascii="Times New Roman" w:hAnsi="Times New Roman"/>
        </w:rPr>
        <w:t xml:space="preserve"> </w:t>
      </w:r>
      <w:r w:rsidR="00DF3686">
        <w:rPr>
          <w:rFonts w:ascii="Times New Roman" w:hAnsi="Times New Roman"/>
        </w:rPr>
        <w:t>д</w:t>
      </w:r>
      <w:r w:rsidR="00C75A0A" w:rsidRPr="00B275F8">
        <w:rPr>
          <w:rFonts w:ascii="Times New Roman" w:hAnsi="Times New Roman"/>
        </w:rPr>
        <w:t xml:space="preserve">ля </w:t>
      </w:r>
      <w:r w:rsidR="00DF3686">
        <w:rPr>
          <w:rFonts w:ascii="Times New Roman" w:hAnsi="Times New Roman"/>
        </w:rPr>
        <w:t xml:space="preserve">Фроловского сельского поселения  </w:t>
      </w:r>
      <w:r w:rsidR="00DF3686" w:rsidRPr="00B275F8">
        <w:rPr>
          <w:rFonts w:ascii="Times New Roman" w:hAnsi="Times New Roman"/>
        </w:rPr>
        <w:t xml:space="preserve">на среднесрочную перспективу </w:t>
      </w:r>
      <w:r w:rsidR="00DF3686">
        <w:rPr>
          <w:rFonts w:ascii="Times New Roman" w:hAnsi="Times New Roman"/>
        </w:rPr>
        <w:t xml:space="preserve">определены </w:t>
      </w:r>
      <w:r w:rsidR="00C75A0A" w:rsidRPr="00B275F8">
        <w:rPr>
          <w:rFonts w:ascii="Times New Roman" w:hAnsi="Times New Roman"/>
        </w:rPr>
        <w:t xml:space="preserve">следующие </w:t>
      </w:r>
      <w:r w:rsidR="00DF3686">
        <w:rPr>
          <w:rFonts w:ascii="Times New Roman" w:hAnsi="Times New Roman"/>
        </w:rPr>
        <w:t>приоритетные</w:t>
      </w:r>
      <w:r w:rsidR="00CB49EA">
        <w:rPr>
          <w:rFonts w:ascii="Times New Roman" w:hAnsi="Times New Roman"/>
        </w:rPr>
        <w:t xml:space="preserve"> цели:</w:t>
      </w:r>
    </w:p>
    <w:p w:rsidR="00C75A0A" w:rsidRPr="00B275F8" w:rsidRDefault="00C75A0A" w:rsidP="007008B1">
      <w:pPr>
        <w:pStyle w:val="af1"/>
        <w:numPr>
          <w:ilvl w:val="0"/>
          <w:numId w:val="19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B275F8">
        <w:rPr>
          <w:rFonts w:ascii="Times New Roman" w:hAnsi="Times New Roman"/>
        </w:rPr>
        <w:t xml:space="preserve"> </w:t>
      </w:r>
      <w:r w:rsidR="00DF3686">
        <w:rPr>
          <w:rFonts w:ascii="Times New Roman" w:hAnsi="Times New Roman"/>
        </w:rPr>
        <w:t xml:space="preserve">формирование условий для </w:t>
      </w:r>
      <w:r w:rsidRPr="00B275F8">
        <w:rPr>
          <w:rFonts w:ascii="Times New Roman" w:hAnsi="Times New Roman"/>
        </w:rPr>
        <w:t>развити</w:t>
      </w:r>
      <w:r w:rsidR="00DF3686">
        <w:rPr>
          <w:rFonts w:ascii="Times New Roman" w:hAnsi="Times New Roman"/>
        </w:rPr>
        <w:t>я</w:t>
      </w:r>
      <w:r w:rsidRPr="00B275F8">
        <w:rPr>
          <w:rFonts w:ascii="Times New Roman" w:hAnsi="Times New Roman"/>
        </w:rPr>
        <w:t xml:space="preserve"> человеческого потенциала;</w:t>
      </w:r>
    </w:p>
    <w:p w:rsidR="00C75A0A" w:rsidRPr="00B275F8" w:rsidRDefault="00C75A0A" w:rsidP="007008B1">
      <w:pPr>
        <w:pStyle w:val="af1"/>
        <w:numPr>
          <w:ilvl w:val="0"/>
          <w:numId w:val="19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B275F8">
        <w:rPr>
          <w:rFonts w:ascii="Times New Roman" w:hAnsi="Times New Roman"/>
        </w:rPr>
        <w:t xml:space="preserve"> </w:t>
      </w:r>
      <w:r w:rsidR="00DF3686">
        <w:rPr>
          <w:rFonts w:ascii="Times New Roman" w:hAnsi="Times New Roman"/>
        </w:rPr>
        <w:t xml:space="preserve">обеспечение поступательного </w:t>
      </w:r>
      <w:r w:rsidRPr="00B275F8">
        <w:rPr>
          <w:rFonts w:ascii="Times New Roman" w:hAnsi="Times New Roman"/>
        </w:rPr>
        <w:t>экономическо</w:t>
      </w:r>
      <w:r w:rsidR="00DF3686">
        <w:rPr>
          <w:rFonts w:ascii="Times New Roman" w:hAnsi="Times New Roman"/>
        </w:rPr>
        <w:t>го</w:t>
      </w:r>
      <w:r w:rsidRPr="00B275F8">
        <w:rPr>
          <w:rFonts w:ascii="Times New Roman" w:hAnsi="Times New Roman"/>
        </w:rPr>
        <w:t xml:space="preserve"> развити</w:t>
      </w:r>
      <w:r w:rsidR="00DF3686">
        <w:rPr>
          <w:rFonts w:ascii="Times New Roman" w:hAnsi="Times New Roman"/>
        </w:rPr>
        <w:t>я</w:t>
      </w:r>
      <w:r w:rsidRPr="00B275F8">
        <w:rPr>
          <w:rFonts w:ascii="Times New Roman" w:hAnsi="Times New Roman"/>
        </w:rPr>
        <w:t>;</w:t>
      </w:r>
    </w:p>
    <w:p w:rsidR="00C75A0A" w:rsidRPr="00B275F8" w:rsidRDefault="00C75A0A" w:rsidP="007008B1">
      <w:pPr>
        <w:pStyle w:val="af1"/>
        <w:numPr>
          <w:ilvl w:val="0"/>
          <w:numId w:val="19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B275F8">
        <w:rPr>
          <w:rFonts w:ascii="Times New Roman" w:hAnsi="Times New Roman"/>
        </w:rPr>
        <w:t xml:space="preserve"> </w:t>
      </w:r>
      <w:r w:rsidR="00CB49EA" w:rsidRPr="00B275F8">
        <w:rPr>
          <w:rFonts w:ascii="Times New Roman" w:hAnsi="Times New Roman"/>
        </w:rPr>
        <w:t>инфраструкт</w:t>
      </w:r>
      <w:r w:rsidR="00CB49EA">
        <w:rPr>
          <w:rFonts w:ascii="Times New Roman" w:hAnsi="Times New Roman"/>
        </w:rPr>
        <w:t>урное</w:t>
      </w:r>
      <w:r w:rsidR="00DF3686">
        <w:rPr>
          <w:rFonts w:ascii="Times New Roman" w:hAnsi="Times New Roman"/>
        </w:rPr>
        <w:t xml:space="preserve"> обустройство населенных пунктов поселения</w:t>
      </w:r>
      <w:r w:rsidRPr="00B275F8">
        <w:rPr>
          <w:rFonts w:ascii="Times New Roman" w:hAnsi="Times New Roman"/>
        </w:rPr>
        <w:t>;</w:t>
      </w:r>
    </w:p>
    <w:p w:rsidR="00C75A0A" w:rsidRPr="00B275F8" w:rsidRDefault="00C75A0A" w:rsidP="007008B1">
      <w:pPr>
        <w:pStyle w:val="af1"/>
        <w:numPr>
          <w:ilvl w:val="0"/>
          <w:numId w:val="19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B275F8">
        <w:rPr>
          <w:rFonts w:ascii="Times New Roman" w:hAnsi="Times New Roman"/>
        </w:rPr>
        <w:t xml:space="preserve"> развитие территорий</w:t>
      </w:r>
      <w:r w:rsidR="00DF3686">
        <w:rPr>
          <w:rFonts w:ascii="Times New Roman" w:hAnsi="Times New Roman"/>
        </w:rPr>
        <w:t xml:space="preserve"> Фроловского сельского поселения</w:t>
      </w:r>
      <w:r w:rsidRPr="00B275F8">
        <w:rPr>
          <w:rFonts w:ascii="Times New Roman" w:hAnsi="Times New Roman"/>
        </w:rPr>
        <w:t>;</w:t>
      </w:r>
    </w:p>
    <w:p w:rsidR="00C75A0A" w:rsidRPr="00B275F8" w:rsidRDefault="00C75A0A" w:rsidP="007008B1">
      <w:pPr>
        <w:pStyle w:val="af1"/>
        <w:numPr>
          <w:ilvl w:val="0"/>
          <w:numId w:val="19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B275F8">
        <w:rPr>
          <w:rFonts w:ascii="Times New Roman" w:hAnsi="Times New Roman"/>
        </w:rPr>
        <w:lastRenderedPageBreak/>
        <w:t xml:space="preserve"> </w:t>
      </w:r>
      <w:r w:rsidR="00DF3686">
        <w:rPr>
          <w:rFonts w:ascii="Times New Roman" w:hAnsi="Times New Roman"/>
        </w:rPr>
        <w:t>совершенствование управления</w:t>
      </w:r>
      <w:r w:rsidRPr="00B275F8">
        <w:rPr>
          <w:rFonts w:ascii="Times New Roman" w:hAnsi="Times New Roman"/>
        </w:rPr>
        <w:t xml:space="preserve">  муниципальной собственностью.</w:t>
      </w:r>
    </w:p>
    <w:p w:rsidR="00C75A0A" w:rsidRPr="001F5916" w:rsidRDefault="00C75A0A" w:rsidP="00A74D37">
      <w:pPr>
        <w:pStyle w:val="af1"/>
        <w:spacing w:before="0" w:line="360" w:lineRule="auto"/>
        <w:rPr>
          <w:rFonts w:ascii="Times New Roman" w:hAnsi="Times New Roman"/>
        </w:rPr>
      </w:pPr>
      <w:r w:rsidRPr="001F5916">
        <w:rPr>
          <w:rFonts w:ascii="Times New Roman" w:hAnsi="Times New Roman"/>
        </w:rPr>
        <w:t xml:space="preserve">Развитие человеческого потенциала отражает </w:t>
      </w:r>
      <w:r w:rsidR="00197EF2">
        <w:rPr>
          <w:rFonts w:ascii="Times New Roman" w:hAnsi="Times New Roman"/>
        </w:rPr>
        <w:t>показатели</w:t>
      </w:r>
      <w:r w:rsidRPr="001F5916">
        <w:rPr>
          <w:rFonts w:ascii="Times New Roman" w:hAnsi="Times New Roman"/>
        </w:rPr>
        <w:t>, связанные с состоянием и развитием человека на территории</w:t>
      </w:r>
      <w:r w:rsidR="00DF3686">
        <w:rPr>
          <w:rFonts w:ascii="Times New Roman" w:hAnsi="Times New Roman"/>
        </w:rPr>
        <w:t xml:space="preserve"> поселения</w:t>
      </w:r>
      <w:r w:rsidRPr="001F5916">
        <w:rPr>
          <w:rFonts w:ascii="Times New Roman" w:hAnsi="Times New Roman"/>
        </w:rPr>
        <w:t xml:space="preserve">: численность населения и ее динамика, а также улучшение качественных характеристик населения (здоровье, накопленные знания, структура общества и развитие социальных процессов внутри него, мотивация людей, направленная на достижение поставленных целей). </w:t>
      </w:r>
    </w:p>
    <w:p w:rsidR="00C75A0A" w:rsidRPr="001F5916" w:rsidRDefault="00C75A0A" w:rsidP="00A74D37">
      <w:pPr>
        <w:pStyle w:val="af1"/>
        <w:spacing w:before="0" w:line="360" w:lineRule="auto"/>
        <w:rPr>
          <w:rFonts w:ascii="Times New Roman" w:hAnsi="Times New Roman"/>
        </w:rPr>
      </w:pPr>
      <w:r w:rsidRPr="001F5916">
        <w:rPr>
          <w:rFonts w:ascii="Times New Roman" w:hAnsi="Times New Roman"/>
        </w:rPr>
        <w:t xml:space="preserve">Экономическое развитие включает </w:t>
      </w:r>
      <w:r w:rsidR="00197EF2">
        <w:rPr>
          <w:rFonts w:ascii="Times New Roman" w:hAnsi="Times New Roman"/>
        </w:rPr>
        <w:t>показатели</w:t>
      </w:r>
      <w:r w:rsidRPr="001F5916">
        <w:rPr>
          <w:rFonts w:ascii="Times New Roman" w:hAnsi="Times New Roman"/>
        </w:rPr>
        <w:t xml:space="preserve">, связанные с материальной основой существования участников </w:t>
      </w:r>
      <w:r w:rsidR="00DF3686">
        <w:rPr>
          <w:rFonts w:ascii="Times New Roman" w:hAnsi="Times New Roman"/>
        </w:rPr>
        <w:t>территориального</w:t>
      </w:r>
      <w:r w:rsidRPr="001F5916">
        <w:rPr>
          <w:rFonts w:ascii="Times New Roman" w:hAnsi="Times New Roman"/>
        </w:rPr>
        <w:t xml:space="preserve"> развития, и направлено на создание устойчивой в долгосрочной перспективе системы занятости населения, максимально использующей имеющийся человеческий потенциал поселения и способствующей увеличению доходов населения. Стратегическ</w:t>
      </w:r>
      <w:r w:rsidR="00DF3686">
        <w:rPr>
          <w:rFonts w:ascii="Times New Roman" w:hAnsi="Times New Roman"/>
        </w:rPr>
        <w:t>им</w:t>
      </w:r>
      <w:r w:rsidRPr="001F5916">
        <w:rPr>
          <w:rFonts w:ascii="Times New Roman" w:hAnsi="Times New Roman"/>
        </w:rPr>
        <w:t xml:space="preserve"> </w:t>
      </w:r>
      <w:r w:rsidR="00DF3686">
        <w:rPr>
          <w:rFonts w:ascii="Times New Roman" w:hAnsi="Times New Roman"/>
        </w:rPr>
        <w:t>ориентиром</w:t>
      </w:r>
      <w:r w:rsidRPr="001F5916">
        <w:rPr>
          <w:rFonts w:ascii="Times New Roman" w:hAnsi="Times New Roman"/>
        </w:rPr>
        <w:t xml:space="preserve"> экономического развития является формирование экономики нового типа. </w:t>
      </w:r>
    </w:p>
    <w:p w:rsidR="00C75A0A" w:rsidRPr="001F5916" w:rsidRDefault="00C75A0A" w:rsidP="00A74D37">
      <w:pPr>
        <w:pStyle w:val="af1"/>
        <w:tabs>
          <w:tab w:val="clear" w:pos="567"/>
        </w:tabs>
        <w:spacing w:before="0" w:line="360" w:lineRule="auto"/>
        <w:rPr>
          <w:rFonts w:ascii="Times New Roman" w:hAnsi="Times New Roman"/>
        </w:rPr>
      </w:pPr>
      <w:r w:rsidRPr="001F5916">
        <w:rPr>
          <w:rFonts w:ascii="Times New Roman" w:hAnsi="Times New Roman"/>
        </w:rPr>
        <w:t xml:space="preserve">Рациональное использование ресурсов и развитие инфраструктуры представляет </w:t>
      </w:r>
      <w:r w:rsidR="00197EF2">
        <w:rPr>
          <w:rFonts w:ascii="Times New Roman" w:hAnsi="Times New Roman"/>
        </w:rPr>
        <w:t>показатели</w:t>
      </w:r>
      <w:r w:rsidRPr="001F5916">
        <w:rPr>
          <w:rFonts w:ascii="Times New Roman" w:hAnsi="Times New Roman"/>
        </w:rPr>
        <w:t xml:space="preserve">, связанные с комплексом объектов и систем, необходимых для создания комфортных и безопасных условий проживания человека и ведения хозяйственной деятельности на территории поселения, в том числе вопросы состояния и охраны окружающей среды. Целью является </w:t>
      </w:r>
      <w:r w:rsidR="00DF3686">
        <w:rPr>
          <w:rFonts w:ascii="Times New Roman" w:hAnsi="Times New Roman"/>
        </w:rPr>
        <w:t>снижение антропогенной нагрузки на окружающую среду Фроловского сельского поселения при использовании</w:t>
      </w:r>
      <w:r w:rsidRPr="001F5916">
        <w:rPr>
          <w:rFonts w:ascii="Times New Roman" w:hAnsi="Times New Roman"/>
        </w:rPr>
        <w:t xml:space="preserve"> природных ресурсов и </w:t>
      </w:r>
      <w:r w:rsidR="00DF3686">
        <w:rPr>
          <w:rFonts w:ascii="Times New Roman" w:hAnsi="Times New Roman"/>
        </w:rPr>
        <w:t xml:space="preserve">повышения эффективности использования действующих и вновь вводимых </w:t>
      </w:r>
      <w:r w:rsidR="00EE3B6A">
        <w:rPr>
          <w:rFonts w:ascii="Times New Roman" w:hAnsi="Times New Roman"/>
        </w:rPr>
        <w:t>объектов производственной, социальной, инженерной и природоохранной инфраструктуры</w:t>
      </w:r>
      <w:r w:rsidRPr="001F5916">
        <w:rPr>
          <w:rFonts w:ascii="Times New Roman" w:hAnsi="Times New Roman"/>
        </w:rPr>
        <w:t>.</w:t>
      </w:r>
    </w:p>
    <w:p w:rsidR="00C75A0A" w:rsidRPr="001F5916" w:rsidRDefault="00310C88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</w:t>
      </w:r>
      <w:r w:rsidR="00C75A0A" w:rsidRPr="001F5916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1F5916" w:rsidRPr="001F5916">
        <w:rPr>
          <w:rFonts w:ascii="Times New Roman" w:hAnsi="Times New Roman"/>
          <w:sz w:val="28"/>
          <w:szCs w:val="28"/>
        </w:rPr>
        <w:t>Фроловского</w:t>
      </w:r>
      <w:r w:rsidR="00C75A0A" w:rsidRPr="001F5916">
        <w:rPr>
          <w:rFonts w:ascii="Times New Roman" w:hAnsi="Times New Roman"/>
          <w:sz w:val="28"/>
          <w:szCs w:val="28"/>
        </w:rPr>
        <w:t xml:space="preserve"> сельского поселения включает в себя следующие стратегические направления развития:</w:t>
      </w:r>
    </w:p>
    <w:p w:rsidR="00C75A0A" w:rsidRPr="001F5916" w:rsidRDefault="00C75A0A" w:rsidP="007008B1">
      <w:pPr>
        <w:pStyle w:val="af2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 xml:space="preserve">создание для трудоспособного населения условий, побуждающих жителей своим трудом и предприимчивостью обеспечивать более высокий </w:t>
      </w:r>
      <w:r w:rsidRPr="001F5916">
        <w:rPr>
          <w:rFonts w:ascii="Times New Roman" w:hAnsi="Times New Roman" w:cs="Times New Roman"/>
          <w:sz w:val="28"/>
          <w:szCs w:val="28"/>
        </w:rPr>
        <w:lastRenderedPageBreak/>
        <w:t>уровень благосостояния и социального потребления, включая лучшее качество услуг в сфере образования, здравоохранения, физической культуры и спорта</w:t>
      </w:r>
      <w:r w:rsidR="00C93F66" w:rsidRPr="001F5916">
        <w:rPr>
          <w:rFonts w:ascii="Times New Roman" w:hAnsi="Times New Roman" w:cs="Times New Roman"/>
          <w:sz w:val="28"/>
          <w:szCs w:val="28"/>
        </w:rPr>
        <w:t>;</w:t>
      </w:r>
    </w:p>
    <w:p w:rsidR="00C75A0A" w:rsidRPr="001F5916" w:rsidRDefault="00C75A0A" w:rsidP="007008B1">
      <w:pPr>
        <w:pStyle w:val="af2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 xml:space="preserve">повышение эффективности социального развития, создание социально-экономических, правовых и организационных условий, способствующих свободному развитию и самореализации каждого </w:t>
      </w:r>
      <w:r w:rsidR="00EE3B6A">
        <w:rPr>
          <w:rFonts w:ascii="Times New Roman" w:hAnsi="Times New Roman" w:cs="Times New Roman"/>
          <w:sz w:val="28"/>
          <w:szCs w:val="28"/>
        </w:rPr>
        <w:t>жителя поселения</w:t>
      </w:r>
      <w:r w:rsidRPr="001F5916">
        <w:rPr>
          <w:rFonts w:ascii="Times New Roman" w:hAnsi="Times New Roman" w:cs="Times New Roman"/>
          <w:sz w:val="28"/>
          <w:szCs w:val="28"/>
        </w:rPr>
        <w:t>;</w:t>
      </w:r>
    </w:p>
    <w:p w:rsidR="00C75A0A" w:rsidRPr="001F5916" w:rsidRDefault="00C75A0A" w:rsidP="007008B1">
      <w:pPr>
        <w:pStyle w:val="af2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>создание условий равной доступности и общественно приемлемого качества базовых социальных услуг, к числу которых относятся, прежде всего, медицинское обслуживание, общее и дополнительное образование, досуг и физическая культура;</w:t>
      </w:r>
    </w:p>
    <w:p w:rsidR="00C75A0A" w:rsidRPr="001F5916" w:rsidRDefault="00C75A0A" w:rsidP="007008B1">
      <w:pPr>
        <w:pStyle w:val="af2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 xml:space="preserve">формирование в социально-культурной сфере </w:t>
      </w:r>
      <w:r w:rsidR="00EE3B6A">
        <w:rPr>
          <w:rFonts w:ascii="Times New Roman" w:hAnsi="Times New Roman" w:cs="Times New Roman"/>
          <w:sz w:val="28"/>
          <w:szCs w:val="28"/>
        </w:rPr>
        <w:t xml:space="preserve">благоприятной </w:t>
      </w:r>
      <w:r w:rsidRPr="001F5916">
        <w:rPr>
          <w:rFonts w:ascii="Times New Roman" w:hAnsi="Times New Roman" w:cs="Times New Roman"/>
          <w:sz w:val="28"/>
          <w:szCs w:val="28"/>
        </w:rPr>
        <w:t>ситуации</w:t>
      </w:r>
      <w:r w:rsidR="00EE3B6A">
        <w:rPr>
          <w:rFonts w:ascii="Times New Roman" w:hAnsi="Times New Roman" w:cs="Times New Roman"/>
          <w:sz w:val="28"/>
          <w:szCs w:val="28"/>
        </w:rPr>
        <w:t xml:space="preserve"> для</w:t>
      </w:r>
      <w:r w:rsidRPr="001F591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E3B6A">
        <w:rPr>
          <w:rFonts w:ascii="Times New Roman" w:hAnsi="Times New Roman" w:cs="Times New Roman"/>
          <w:sz w:val="28"/>
          <w:szCs w:val="28"/>
        </w:rPr>
        <w:t>я</w:t>
      </w:r>
      <w:r w:rsidRPr="001F5916">
        <w:rPr>
          <w:rFonts w:ascii="Times New Roman" w:hAnsi="Times New Roman" w:cs="Times New Roman"/>
          <w:sz w:val="28"/>
          <w:szCs w:val="28"/>
        </w:rPr>
        <w:t xml:space="preserve"> высокого качества и возможностей широкого выбора населением предоставляемых социальных благ и услуг. </w:t>
      </w:r>
    </w:p>
    <w:p w:rsidR="00C75A0A" w:rsidRPr="001F5916" w:rsidRDefault="00C75A0A" w:rsidP="00A74D37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 xml:space="preserve">Главным источником экономического роста и социального прогресса </w:t>
      </w:r>
      <w:r w:rsidR="001F5916" w:rsidRPr="001F5916">
        <w:rPr>
          <w:rFonts w:ascii="Times New Roman" w:hAnsi="Times New Roman" w:cs="Times New Roman"/>
          <w:sz w:val="28"/>
          <w:szCs w:val="28"/>
        </w:rPr>
        <w:t>Фроловского</w:t>
      </w:r>
      <w:r w:rsidRPr="001F5916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человеческий потенциал. </w:t>
      </w:r>
    </w:p>
    <w:p w:rsidR="00C75A0A" w:rsidRPr="001F5916" w:rsidRDefault="00EE3B6A" w:rsidP="00A74D37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75A0A" w:rsidRPr="001F5916">
        <w:rPr>
          <w:rFonts w:ascii="Times New Roman" w:hAnsi="Times New Roman" w:cs="Times New Roman"/>
          <w:bCs/>
          <w:iCs/>
          <w:sz w:val="28"/>
          <w:szCs w:val="28"/>
        </w:rPr>
        <w:t>еловеческий потенциал</w:t>
      </w:r>
      <w:r w:rsidR="00C75A0A" w:rsidRPr="001F5916">
        <w:rPr>
          <w:rFonts w:ascii="Times New Roman" w:hAnsi="Times New Roman" w:cs="Times New Roman"/>
          <w:sz w:val="28"/>
          <w:szCs w:val="28"/>
        </w:rPr>
        <w:t xml:space="preserve"> включает приобретенные жителями поселения знания, квалификацию, здоровье, энергию и мотивацию, которые могут быть использованы в целях производства материальных и духовных благ, свободного развития и самореализации каждого человека.</w:t>
      </w:r>
    </w:p>
    <w:p w:rsidR="00C75A0A" w:rsidRPr="001F5916" w:rsidRDefault="00C75A0A" w:rsidP="00A74D37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916">
        <w:rPr>
          <w:rFonts w:ascii="Times New Roman" w:hAnsi="Times New Roman" w:cs="Times New Roman"/>
          <w:bCs/>
          <w:sz w:val="28"/>
          <w:szCs w:val="28"/>
        </w:rPr>
        <w:t xml:space="preserve">Социальная политика </w:t>
      </w:r>
      <w:r w:rsidR="001F5916" w:rsidRPr="001F5916">
        <w:rPr>
          <w:rFonts w:ascii="Times New Roman" w:hAnsi="Times New Roman" w:cs="Times New Roman"/>
          <w:bCs/>
          <w:sz w:val="28"/>
          <w:szCs w:val="28"/>
        </w:rPr>
        <w:t>Фроловского</w:t>
      </w:r>
      <w:r w:rsidRPr="001F59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основывается на принципах:</w:t>
      </w:r>
    </w:p>
    <w:p w:rsidR="00C75A0A" w:rsidRPr="001F5916" w:rsidRDefault="00C75A0A" w:rsidP="007008B1">
      <w:pPr>
        <w:pStyle w:val="af2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>равенства возможностей всех жителей поселения;</w:t>
      </w:r>
    </w:p>
    <w:p w:rsidR="00C75A0A" w:rsidRPr="001F5916" w:rsidRDefault="00C75A0A" w:rsidP="007008B1">
      <w:pPr>
        <w:pStyle w:val="af2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>устойчивости, то есть ответственности перед будущими поколениями, которые должны иметь не меньшие возможности для развития, чем и ныне</w:t>
      </w:r>
      <w:r w:rsidR="007664C1">
        <w:rPr>
          <w:rFonts w:ascii="Times New Roman" w:hAnsi="Times New Roman" w:cs="Times New Roman"/>
          <w:sz w:val="28"/>
          <w:szCs w:val="28"/>
        </w:rPr>
        <w:t xml:space="preserve"> живущее население</w:t>
      </w:r>
      <w:r w:rsidRPr="001F5916">
        <w:rPr>
          <w:rFonts w:ascii="Times New Roman" w:hAnsi="Times New Roman" w:cs="Times New Roman"/>
          <w:sz w:val="28"/>
          <w:szCs w:val="28"/>
        </w:rPr>
        <w:t>;</w:t>
      </w:r>
    </w:p>
    <w:p w:rsidR="00C75A0A" w:rsidRPr="001F5916" w:rsidRDefault="00C75A0A" w:rsidP="007008B1">
      <w:pPr>
        <w:pStyle w:val="af2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>инвестирования в развитие человеческих ресурсов и в создание такой экономической среды, которая позволит гражданину в максимальной мере реализовать свой потенциал;</w:t>
      </w:r>
    </w:p>
    <w:p w:rsidR="00C75A0A" w:rsidRPr="001F5916" w:rsidRDefault="00C75A0A" w:rsidP="007008B1">
      <w:pPr>
        <w:pStyle w:val="af2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lastRenderedPageBreak/>
        <w:t>содействия самостоятельности, позволяющей людям достичь максимально возможного уровня индивидуального развития на основе собственной свободной воли;</w:t>
      </w:r>
    </w:p>
    <w:p w:rsidR="00C75A0A" w:rsidRDefault="00C75A0A" w:rsidP="007008B1">
      <w:pPr>
        <w:pStyle w:val="af2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6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1F5916" w:rsidRPr="001F5916">
        <w:rPr>
          <w:rFonts w:ascii="Times New Roman" w:hAnsi="Times New Roman" w:cs="Times New Roman"/>
          <w:sz w:val="28"/>
          <w:szCs w:val="28"/>
        </w:rPr>
        <w:t>–</w:t>
      </w:r>
      <w:r w:rsidRPr="001F5916">
        <w:rPr>
          <w:rFonts w:ascii="Times New Roman" w:hAnsi="Times New Roman" w:cs="Times New Roman"/>
          <w:sz w:val="28"/>
          <w:szCs w:val="28"/>
        </w:rPr>
        <w:t xml:space="preserve"> создания системы гарантий защиты жизни, здоровья, имущественных и иных прав граждан.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Достижение целей  обеспечения  устойчивого  развития  сельских территорий   в   соответствии   с   указанными   принципами   будет осуществляться путем решения задач: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а) создание  комплекса  условий  и  предпосылок   для   улучшения демографической ситуации в поселении;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б)  оптимизация территориального размещения сель</w:t>
      </w:r>
      <w:r>
        <w:rPr>
          <w:rFonts w:ascii="Times New Roman" w:hAnsi="Times New Roman" w:cs="Times New Roman"/>
          <w:sz w:val="28"/>
          <w:szCs w:val="28"/>
        </w:rPr>
        <w:t>скохозяйственного производства</w:t>
      </w:r>
      <w:r w:rsidRPr="00A700B0">
        <w:rPr>
          <w:rFonts w:ascii="Times New Roman" w:hAnsi="Times New Roman" w:cs="Times New Roman"/>
          <w:sz w:val="28"/>
          <w:szCs w:val="28"/>
        </w:rPr>
        <w:t>;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в)   создание  условий  для   сохранения   традиционных агроландшафтов, обеспечение рационального природопользования;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г)  развитие малого предпринимательства в  поселении;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д)     совершенствование   социальной    инфраструктуры,    повышение доступности социальных услуг;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е)     совершенствование    жилищной     и     инженерно-коммунальной инфраструктуры;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ж)     развитие    дорожно-транспортной    инфраструктуры    поселения;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з)   расширение доступа населения к  услугам  современных средств связи;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 xml:space="preserve">и)  </w:t>
      </w:r>
      <w:r w:rsidR="00132E06" w:rsidRPr="00A700B0">
        <w:rPr>
          <w:rFonts w:ascii="Times New Roman" w:hAnsi="Times New Roman" w:cs="Times New Roman"/>
          <w:sz w:val="28"/>
          <w:szCs w:val="28"/>
        </w:rPr>
        <w:t>совершенствование   местного   самоуправления    и    развитие институтов гражда</w:t>
      </w:r>
      <w:r w:rsidR="00132E06">
        <w:rPr>
          <w:rFonts w:ascii="Times New Roman" w:hAnsi="Times New Roman" w:cs="Times New Roman"/>
          <w:sz w:val="28"/>
          <w:szCs w:val="28"/>
        </w:rPr>
        <w:t>нского общества</w:t>
      </w:r>
      <w:r w:rsidRPr="00A700B0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A700B0" w:rsidRPr="00A700B0" w:rsidRDefault="00A700B0" w:rsidP="00A700B0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к) сохранение   и   приумножение   культурного   потенциала   поселения,     комплексное     обеспечение     культурно-досуговых потребностей населения;</w:t>
      </w:r>
    </w:p>
    <w:p w:rsidR="00A700B0" w:rsidRPr="00A700B0" w:rsidRDefault="00A700B0" w:rsidP="00132E06">
      <w:pPr>
        <w:pStyle w:val="af2"/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0">
        <w:rPr>
          <w:rFonts w:ascii="Times New Roman" w:hAnsi="Times New Roman" w:cs="Times New Roman"/>
          <w:sz w:val="28"/>
          <w:szCs w:val="28"/>
        </w:rPr>
        <w:t>л) создание условий для успешной  самореализации молодежи</w:t>
      </w:r>
      <w:r w:rsidR="00132E06">
        <w:rPr>
          <w:rFonts w:ascii="Times New Roman" w:hAnsi="Times New Roman" w:cs="Times New Roman"/>
          <w:sz w:val="28"/>
          <w:szCs w:val="28"/>
        </w:rPr>
        <w:t>.</w:t>
      </w:r>
    </w:p>
    <w:p w:rsidR="00C75A0A" w:rsidRPr="001F5916" w:rsidRDefault="00C75A0A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lastRenderedPageBreak/>
        <w:t xml:space="preserve">В ходе выполнения программных мероприятий предполагается изменение основных социально-экономических характеристик </w:t>
      </w:r>
      <w:r w:rsidR="001F5916" w:rsidRPr="001F5916">
        <w:rPr>
          <w:rFonts w:ascii="Times New Roman" w:hAnsi="Times New Roman"/>
          <w:sz w:val="28"/>
          <w:szCs w:val="28"/>
        </w:rPr>
        <w:t>Фроловского</w:t>
      </w:r>
      <w:r w:rsidRPr="001F591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75A0A" w:rsidRPr="001F5916" w:rsidRDefault="00C75A0A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t>Газификация населенных пунктов улучшит условия и откр</w:t>
      </w:r>
      <w:r w:rsidR="009B28E6">
        <w:rPr>
          <w:rFonts w:ascii="Times New Roman" w:hAnsi="Times New Roman"/>
          <w:sz w:val="28"/>
          <w:szCs w:val="28"/>
        </w:rPr>
        <w:t>о</w:t>
      </w:r>
      <w:r w:rsidRPr="001F5916">
        <w:rPr>
          <w:rFonts w:ascii="Times New Roman" w:hAnsi="Times New Roman"/>
          <w:sz w:val="28"/>
          <w:szCs w:val="28"/>
        </w:rPr>
        <w:t xml:space="preserve">ет новые перспективы для экономического развития </w:t>
      </w:r>
      <w:r w:rsidR="009B28E6">
        <w:rPr>
          <w:rFonts w:ascii="Times New Roman" w:hAnsi="Times New Roman"/>
          <w:sz w:val="28"/>
          <w:szCs w:val="28"/>
        </w:rPr>
        <w:t xml:space="preserve">территории </w:t>
      </w:r>
      <w:r w:rsidRPr="001F5916">
        <w:rPr>
          <w:rFonts w:ascii="Times New Roman" w:hAnsi="Times New Roman"/>
          <w:sz w:val="28"/>
          <w:szCs w:val="28"/>
        </w:rPr>
        <w:t xml:space="preserve">поселения. </w:t>
      </w:r>
    </w:p>
    <w:p w:rsidR="00C75A0A" w:rsidRPr="001F5916" w:rsidRDefault="00C75A0A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t xml:space="preserve">Развитие малого бизнеса будет происходить в сфере производства сельскохозяйственной продукции, потребительского рынка, в сфере бытовых услуг и туризма. </w:t>
      </w:r>
    </w:p>
    <w:p w:rsidR="00C75A0A" w:rsidRPr="001F5916" w:rsidRDefault="009B28E6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Сохранятся темпы</w:t>
      </w:r>
      <w:r w:rsidR="00C75A0A" w:rsidRPr="001F5916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1F5916" w:rsidRPr="001F5916">
        <w:rPr>
          <w:rFonts w:ascii="Times New Roman" w:hAnsi="Times New Roman"/>
          <w:sz w:val="28"/>
          <w:szCs w:val="28"/>
        </w:rPr>
        <w:t>, в том числе строительство индивидуальных домов для многодетных семей</w:t>
      </w:r>
      <w:r w:rsidR="00C75A0A" w:rsidRPr="001F5916">
        <w:rPr>
          <w:rFonts w:ascii="Times New Roman" w:hAnsi="Times New Roman"/>
          <w:sz w:val="28"/>
          <w:szCs w:val="28"/>
        </w:rPr>
        <w:t xml:space="preserve">. Повысится уровень благоустройства территории. Поселение станет более притягательным для жителей других территорий, миграционное сальдо обеспечит приток рабочей силы. </w:t>
      </w:r>
    </w:p>
    <w:p w:rsidR="00C75A0A" w:rsidRPr="001F5916" w:rsidRDefault="00C75A0A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t xml:space="preserve">В результате произойдет диверсификация экономики поселения, повышение ее эффективности, увеличение собственных доходов бюджета. </w:t>
      </w:r>
      <w:r w:rsidR="00E94C30">
        <w:rPr>
          <w:rFonts w:ascii="Times New Roman" w:hAnsi="Times New Roman"/>
          <w:sz w:val="28"/>
          <w:szCs w:val="28"/>
        </w:rPr>
        <w:t>Прирост</w:t>
      </w:r>
      <w:r w:rsidRPr="001F5916">
        <w:rPr>
          <w:rFonts w:ascii="Times New Roman" w:hAnsi="Times New Roman"/>
          <w:sz w:val="28"/>
          <w:szCs w:val="28"/>
        </w:rPr>
        <w:t xml:space="preserve"> собственных доходов бюджета позволит увеличить объемы бюджетных средств, направляемых на объекты социальной сферы и общественной инфраструктуры. Улучшится среда проживания и качество жизни населения. </w:t>
      </w:r>
    </w:p>
    <w:p w:rsidR="00C75A0A" w:rsidRPr="001F5916" w:rsidRDefault="00C75A0A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t>Развитие малого бизнеса будет возможным за счет оказания администраци</w:t>
      </w:r>
      <w:r w:rsidR="009B28E6">
        <w:rPr>
          <w:rFonts w:ascii="Times New Roman" w:hAnsi="Times New Roman"/>
          <w:sz w:val="28"/>
          <w:szCs w:val="28"/>
        </w:rPr>
        <w:t>ей</w:t>
      </w:r>
      <w:r w:rsidRPr="001F5916">
        <w:rPr>
          <w:rFonts w:ascii="Times New Roman" w:hAnsi="Times New Roman"/>
          <w:sz w:val="28"/>
          <w:szCs w:val="28"/>
        </w:rPr>
        <w:t xml:space="preserve"> </w:t>
      </w:r>
      <w:r w:rsidR="001F5916" w:rsidRPr="001F5916">
        <w:rPr>
          <w:rFonts w:ascii="Times New Roman" w:hAnsi="Times New Roman"/>
          <w:sz w:val="28"/>
          <w:szCs w:val="28"/>
        </w:rPr>
        <w:t>Фроловского</w:t>
      </w:r>
      <w:r w:rsidRPr="001F59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28E6" w:rsidRPr="001F5916">
        <w:rPr>
          <w:rFonts w:ascii="Times New Roman" w:hAnsi="Times New Roman"/>
          <w:sz w:val="28"/>
          <w:szCs w:val="28"/>
        </w:rPr>
        <w:t xml:space="preserve">содействия </w:t>
      </w:r>
      <w:r w:rsidRPr="001F5916">
        <w:rPr>
          <w:rFonts w:ascii="Times New Roman" w:hAnsi="Times New Roman"/>
          <w:sz w:val="28"/>
          <w:szCs w:val="28"/>
        </w:rPr>
        <w:t>по направлениям:</w:t>
      </w:r>
    </w:p>
    <w:p w:rsidR="00C75A0A" w:rsidRPr="001F5916" w:rsidRDefault="009B28E6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75A0A" w:rsidRPr="001F5916">
        <w:rPr>
          <w:rFonts w:ascii="Times New Roman" w:hAnsi="Times New Roman"/>
          <w:sz w:val="28"/>
          <w:szCs w:val="28"/>
        </w:rPr>
        <w:t>предоставление доступа субъектам малого предпринимательства к бюджетным средствам за счет:</w:t>
      </w:r>
    </w:p>
    <w:p w:rsidR="00C75A0A" w:rsidRDefault="00C75A0A" w:rsidP="007008B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нужд поселения среди субъектов малого предпринимательства;</w:t>
      </w:r>
    </w:p>
    <w:p w:rsidR="001F5916" w:rsidRPr="001F5916" w:rsidRDefault="001F5916" w:rsidP="007008B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</w:t>
      </w:r>
      <w:r w:rsidR="00310C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индивидуальным предпринимателям по включению в состав участников целевых программ региона по развитию малого предпринимательства в агропромышленном комплексе</w:t>
      </w:r>
      <w:r w:rsidR="005F79EC">
        <w:rPr>
          <w:rFonts w:ascii="Times New Roman" w:hAnsi="Times New Roman"/>
          <w:sz w:val="28"/>
          <w:szCs w:val="28"/>
        </w:rPr>
        <w:t xml:space="preserve"> и сфере туризма</w:t>
      </w:r>
      <w:r>
        <w:rPr>
          <w:rFonts w:ascii="Times New Roman" w:hAnsi="Times New Roman"/>
          <w:sz w:val="28"/>
          <w:szCs w:val="28"/>
        </w:rPr>
        <w:t>;</w:t>
      </w:r>
    </w:p>
    <w:p w:rsidR="00C75A0A" w:rsidRDefault="00C75A0A" w:rsidP="007008B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lastRenderedPageBreak/>
        <w:t>формирования конкурентной среды в сфере оказ</w:t>
      </w:r>
      <w:r w:rsidR="009B28E6">
        <w:rPr>
          <w:rFonts w:ascii="Times New Roman" w:hAnsi="Times New Roman"/>
          <w:sz w:val="28"/>
          <w:szCs w:val="28"/>
        </w:rPr>
        <w:t>ания отдельных социальных услуг;</w:t>
      </w:r>
    </w:p>
    <w:p w:rsidR="009B28E6" w:rsidRPr="001F5916" w:rsidRDefault="009B28E6" w:rsidP="009B28E6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8E6">
        <w:rPr>
          <w:rFonts w:ascii="Times New Roman" w:hAnsi="Times New Roman"/>
          <w:sz w:val="28"/>
          <w:szCs w:val="28"/>
        </w:rPr>
        <w:t xml:space="preserve">создание условий для развития сферы </w:t>
      </w:r>
      <w:r>
        <w:rPr>
          <w:rFonts w:ascii="Times New Roman" w:hAnsi="Times New Roman"/>
          <w:sz w:val="28"/>
          <w:szCs w:val="28"/>
        </w:rPr>
        <w:t>туризма на территории поселения.</w:t>
      </w:r>
    </w:p>
    <w:p w:rsidR="00C75A0A" w:rsidRPr="001F5916" w:rsidRDefault="00C75A0A" w:rsidP="00A74D37">
      <w:pPr>
        <w:pStyle w:val="af1"/>
        <w:spacing w:before="0" w:line="360" w:lineRule="auto"/>
        <w:rPr>
          <w:rFonts w:ascii="Times New Roman" w:hAnsi="Times New Roman"/>
        </w:rPr>
      </w:pPr>
      <w:r w:rsidRPr="001F5916">
        <w:rPr>
          <w:rFonts w:ascii="Times New Roman" w:hAnsi="Times New Roman"/>
        </w:rPr>
        <w:t xml:space="preserve">Будут развиваться новые </w:t>
      </w:r>
      <w:r w:rsidR="009B28E6">
        <w:rPr>
          <w:rFonts w:ascii="Times New Roman" w:hAnsi="Times New Roman"/>
        </w:rPr>
        <w:t xml:space="preserve">виды и </w:t>
      </w:r>
      <w:r w:rsidRPr="001F5916">
        <w:rPr>
          <w:rFonts w:ascii="Times New Roman" w:hAnsi="Times New Roman"/>
        </w:rPr>
        <w:t>формы хозяйствования в сел</w:t>
      </w:r>
      <w:r w:rsidR="009B28E6">
        <w:rPr>
          <w:rFonts w:ascii="Times New Roman" w:hAnsi="Times New Roman"/>
        </w:rPr>
        <w:t>ьскохозяйственном производстве</w:t>
      </w:r>
      <w:r w:rsidRPr="001F5916">
        <w:rPr>
          <w:rFonts w:ascii="Times New Roman" w:hAnsi="Times New Roman"/>
        </w:rPr>
        <w:t>,</w:t>
      </w:r>
      <w:r w:rsidR="009B28E6">
        <w:rPr>
          <w:rFonts w:ascii="Times New Roman" w:hAnsi="Times New Roman"/>
        </w:rPr>
        <w:t xml:space="preserve"> в том числе</w:t>
      </w:r>
      <w:r w:rsidRPr="001F5916">
        <w:rPr>
          <w:rFonts w:ascii="Times New Roman" w:hAnsi="Times New Roman"/>
        </w:rPr>
        <w:t xml:space="preserve"> за счет обучения населения, оказания финансовой помощи из средств местного и краевого бюджетов.</w:t>
      </w:r>
    </w:p>
    <w:p w:rsidR="00C96F92" w:rsidRDefault="00C75A0A" w:rsidP="00132E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t xml:space="preserve">Увеличение доли собственных доходов бюджета за счет </w:t>
      </w:r>
      <w:r w:rsidR="005F79EC">
        <w:rPr>
          <w:rFonts w:ascii="Times New Roman" w:hAnsi="Times New Roman"/>
          <w:sz w:val="28"/>
          <w:szCs w:val="28"/>
        </w:rPr>
        <w:t>роста</w:t>
      </w:r>
      <w:r w:rsidRPr="001F5916">
        <w:rPr>
          <w:rFonts w:ascii="Times New Roman" w:hAnsi="Times New Roman"/>
          <w:sz w:val="28"/>
          <w:szCs w:val="28"/>
        </w:rPr>
        <w:t xml:space="preserve"> поступлений по земельному налогу и налогу на имущество физических лиц позволит увеличить объем средств на капитальный ремонт жилья, объектов коммунальной инфраструктуры, содержание и ремонт дорог, благоустройство территорий. Соответственно улучшится среда проживан</w:t>
      </w:r>
      <w:r w:rsidR="00132E06">
        <w:rPr>
          <w:rFonts w:ascii="Times New Roman" w:hAnsi="Times New Roman"/>
          <w:sz w:val="28"/>
          <w:szCs w:val="28"/>
        </w:rPr>
        <w:t xml:space="preserve">ия и качество жизни населения. </w:t>
      </w:r>
    </w:p>
    <w:p w:rsidR="00132E06" w:rsidRPr="00132E06" w:rsidRDefault="00132E06" w:rsidP="00132E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C88" w:rsidRPr="00F2039B" w:rsidRDefault="00E95356" w:rsidP="00F203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Стратегическая цель</w:t>
      </w:r>
      <w:r w:rsidR="00C96F92" w:rsidRPr="001F5916">
        <w:rPr>
          <w:rFonts w:ascii="Times New Roman" w:hAnsi="Times New Roman"/>
          <w:sz w:val="28"/>
          <w:szCs w:val="28"/>
        </w:rPr>
        <w:t xml:space="preserve"> </w:t>
      </w:r>
      <w:r w:rsidRPr="00E95356">
        <w:rPr>
          <w:rFonts w:ascii="Times New Roman" w:hAnsi="Times New Roman"/>
          <w:b/>
          <w:sz w:val="28"/>
          <w:szCs w:val="28"/>
        </w:rPr>
        <w:t xml:space="preserve">комплексного социально-экономического развития Фроловского сельского поселения </w:t>
      </w:r>
    </w:p>
    <w:p w:rsidR="00C96F92" w:rsidRPr="00310C88" w:rsidRDefault="00C96F92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916">
        <w:rPr>
          <w:rFonts w:ascii="Times New Roman" w:hAnsi="Times New Roman"/>
          <w:sz w:val="28"/>
          <w:szCs w:val="28"/>
        </w:rPr>
        <w:t>С учетом выявленных сильных внутренних сторон и внешних возможностей стратегическ</w:t>
      </w:r>
      <w:r w:rsidR="00CD760E" w:rsidRPr="001F5916">
        <w:rPr>
          <w:rFonts w:ascii="Times New Roman" w:hAnsi="Times New Roman"/>
          <w:sz w:val="28"/>
          <w:szCs w:val="28"/>
        </w:rPr>
        <w:t>ой</w:t>
      </w:r>
      <w:r w:rsidRPr="001F5916">
        <w:rPr>
          <w:rFonts w:ascii="Times New Roman" w:hAnsi="Times New Roman"/>
          <w:sz w:val="28"/>
          <w:szCs w:val="28"/>
        </w:rPr>
        <w:t xml:space="preserve"> цел</w:t>
      </w:r>
      <w:r w:rsidR="00CD760E" w:rsidRPr="001F5916">
        <w:rPr>
          <w:rFonts w:ascii="Times New Roman" w:hAnsi="Times New Roman"/>
          <w:sz w:val="28"/>
          <w:szCs w:val="28"/>
        </w:rPr>
        <w:t>ью</w:t>
      </w:r>
      <w:r w:rsidRPr="001F5916">
        <w:rPr>
          <w:rFonts w:ascii="Times New Roman" w:hAnsi="Times New Roman"/>
          <w:sz w:val="28"/>
          <w:szCs w:val="28"/>
        </w:rPr>
        <w:t xml:space="preserve"> комплексного социально-экономического развития </w:t>
      </w:r>
      <w:r w:rsidR="001F5916">
        <w:rPr>
          <w:rFonts w:ascii="Times New Roman" w:hAnsi="Times New Roman"/>
          <w:sz w:val="28"/>
          <w:szCs w:val="28"/>
        </w:rPr>
        <w:t>Фроловского</w:t>
      </w:r>
      <w:r w:rsidRPr="001F59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760E" w:rsidRPr="001F5916">
        <w:rPr>
          <w:rFonts w:ascii="Times New Roman" w:hAnsi="Times New Roman"/>
          <w:sz w:val="28"/>
          <w:szCs w:val="28"/>
        </w:rPr>
        <w:t>является</w:t>
      </w:r>
      <w:r w:rsidRPr="001F5916">
        <w:rPr>
          <w:rFonts w:ascii="Times New Roman" w:hAnsi="Times New Roman"/>
          <w:sz w:val="28"/>
          <w:szCs w:val="28"/>
        </w:rPr>
        <w:t xml:space="preserve">: </w:t>
      </w:r>
      <w:r w:rsidR="00E95356" w:rsidRPr="00310C88">
        <w:rPr>
          <w:rFonts w:ascii="Times New Roman" w:hAnsi="Times New Roman"/>
          <w:sz w:val="28"/>
          <w:szCs w:val="28"/>
        </w:rPr>
        <w:t>«Стабильное повышение уровня и качества жизни населения Фроловского сельского поселения, обеспечиваемое устойчивым экономическим ростом, развитием социальной сферы и среды обитания, а также высоким качеством местного самоуправления».</w:t>
      </w:r>
    </w:p>
    <w:p w:rsidR="00CD760E" w:rsidRPr="0023652B" w:rsidRDefault="00CD760E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82A3E" w:rsidRPr="00E95356" w:rsidRDefault="00C96F92" w:rsidP="00E9535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F5916">
        <w:rPr>
          <w:rFonts w:ascii="Times New Roman" w:hAnsi="Times New Roman"/>
          <w:b/>
          <w:sz w:val="28"/>
          <w:szCs w:val="28"/>
        </w:rPr>
        <w:t>2.</w:t>
      </w:r>
      <w:r w:rsidR="00CD760E" w:rsidRPr="001F5916">
        <w:rPr>
          <w:rFonts w:ascii="Times New Roman" w:hAnsi="Times New Roman"/>
          <w:b/>
          <w:sz w:val="28"/>
          <w:szCs w:val="28"/>
        </w:rPr>
        <w:t>3</w:t>
      </w:r>
      <w:r w:rsidR="00E95356">
        <w:rPr>
          <w:rFonts w:ascii="Times New Roman" w:hAnsi="Times New Roman"/>
          <w:b/>
          <w:sz w:val="28"/>
          <w:szCs w:val="28"/>
        </w:rPr>
        <w:t>.</w:t>
      </w:r>
      <w:r w:rsidR="00782A3E" w:rsidRPr="00827535">
        <w:rPr>
          <w:rFonts w:ascii="Times New Roman" w:hAnsi="Times New Roman"/>
          <w:b/>
          <w:sz w:val="28"/>
          <w:szCs w:val="28"/>
        </w:rPr>
        <w:t xml:space="preserve"> </w:t>
      </w:r>
      <w:r w:rsidR="00EC1DFD" w:rsidRPr="00827535">
        <w:rPr>
          <w:rFonts w:ascii="Times New Roman" w:hAnsi="Times New Roman"/>
          <w:b/>
          <w:sz w:val="28"/>
          <w:szCs w:val="28"/>
        </w:rPr>
        <w:t xml:space="preserve">Перечень целей и задач </w:t>
      </w:r>
      <w:r w:rsidR="00E95356">
        <w:rPr>
          <w:rFonts w:ascii="Times New Roman" w:hAnsi="Times New Roman"/>
          <w:b/>
          <w:sz w:val="28"/>
          <w:szCs w:val="28"/>
        </w:rPr>
        <w:t xml:space="preserve">комплексного социально-экономического развития </w:t>
      </w:r>
      <w:r w:rsidR="00E95356" w:rsidRPr="00827535">
        <w:rPr>
          <w:rFonts w:ascii="Times New Roman" w:hAnsi="Times New Roman"/>
          <w:b/>
          <w:sz w:val="28"/>
          <w:szCs w:val="28"/>
        </w:rPr>
        <w:t>Фроловского</w:t>
      </w:r>
      <w:r w:rsidR="00E95356" w:rsidRPr="001F5916">
        <w:rPr>
          <w:rFonts w:ascii="Times New Roman" w:hAnsi="Times New Roman"/>
          <w:sz w:val="28"/>
          <w:szCs w:val="28"/>
        </w:rPr>
        <w:t xml:space="preserve"> </w:t>
      </w:r>
      <w:r w:rsidR="00E95356" w:rsidRPr="001F5916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E95356">
        <w:rPr>
          <w:rFonts w:ascii="Times New Roman" w:hAnsi="Times New Roman"/>
          <w:b/>
          <w:sz w:val="28"/>
          <w:szCs w:val="28"/>
        </w:rPr>
        <w:t>по</w:t>
      </w:r>
      <w:r w:rsidR="00E95356" w:rsidRPr="001F5916">
        <w:rPr>
          <w:rFonts w:ascii="Times New Roman" w:hAnsi="Times New Roman"/>
          <w:b/>
          <w:sz w:val="28"/>
          <w:szCs w:val="28"/>
        </w:rPr>
        <w:t>селения</w:t>
      </w:r>
      <w:r w:rsidR="00E95356" w:rsidRPr="00827535">
        <w:rPr>
          <w:rFonts w:ascii="Times New Roman" w:hAnsi="Times New Roman"/>
          <w:b/>
          <w:sz w:val="28"/>
          <w:szCs w:val="28"/>
        </w:rPr>
        <w:t xml:space="preserve"> </w:t>
      </w:r>
      <w:r w:rsidR="00EC1DFD" w:rsidRPr="00827535">
        <w:rPr>
          <w:rFonts w:ascii="Times New Roman" w:hAnsi="Times New Roman"/>
          <w:b/>
          <w:sz w:val="28"/>
          <w:szCs w:val="28"/>
        </w:rPr>
        <w:t xml:space="preserve">по направлениям </w:t>
      </w:r>
      <w:r w:rsidR="00782A3E" w:rsidRPr="00827535">
        <w:rPr>
          <w:rFonts w:ascii="Times New Roman" w:hAnsi="Times New Roman"/>
          <w:b/>
          <w:sz w:val="28"/>
          <w:szCs w:val="28"/>
        </w:rPr>
        <w:t>развити</w:t>
      </w:r>
      <w:r w:rsidR="00E95356">
        <w:rPr>
          <w:rFonts w:ascii="Times New Roman" w:hAnsi="Times New Roman"/>
          <w:b/>
          <w:sz w:val="28"/>
          <w:szCs w:val="28"/>
        </w:rPr>
        <w:t>я</w:t>
      </w:r>
      <w:r w:rsidR="00782A3E" w:rsidRPr="00827535">
        <w:rPr>
          <w:rFonts w:ascii="Times New Roman" w:hAnsi="Times New Roman"/>
          <w:b/>
          <w:sz w:val="28"/>
          <w:szCs w:val="28"/>
        </w:rPr>
        <w:t xml:space="preserve"> </w:t>
      </w:r>
      <w:r w:rsidR="00EC1DFD" w:rsidRPr="001F5916">
        <w:rPr>
          <w:rFonts w:ascii="Times New Roman" w:hAnsi="Times New Roman"/>
          <w:b/>
          <w:sz w:val="28"/>
          <w:szCs w:val="28"/>
        </w:rPr>
        <w:t>на 201</w:t>
      </w:r>
      <w:r w:rsidR="00132E06">
        <w:rPr>
          <w:rFonts w:ascii="Times New Roman" w:hAnsi="Times New Roman"/>
          <w:b/>
          <w:sz w:val="28"/>
          <w:szCs w:val="28"/>
        </w:rPr>
        <w:t>8</w:t>
      </w:r>
      <w:r w:rsidR="001F5916">
        <w:rPr>
          <w:rFonts w:ascii="Times New Roman" w:hAnsi="Times New Roman"/>
          <w:b/>
          <w:sz w:val="28"/>
          <w:szCs w:val="28"/>
        </w:rPr>
        <w:t>–</w:t>
      </w:r>
      <w:r w:rsidR="00132E06">
        <w:rPr>
          <w:rFonts w:ascii="Times New Roman" w:hAnsi="Times New Roman"/>
          <w:b/>
          <w:sz w:val="28"/>
          <w:szCs w:val="28"/>
        </w:rPr>
        <w:t>2022</w:t>
      </w:r>
      <w:r w:rsidR="00EC1DFD" w:rsidRPr="001F5916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782A3E" w:rsidRPr="0023652B" w:rsidRDefault="00782A3E" w:rsidP="00A74D3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782A3E" w:rsidRPr="001F5916" w:rsidRDefault="00782A3E" w:rsidP="00F508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916">
        <w:rPr>
          <w:rFonts w:ascii="Times New Roman" w:hAnsi="Times New Roman"/>
          <w:b/>
          <w:bCs/>
          <w:sz w:val="28"/>
          <w:szCs w:val="28"/>
        </w:rPr>
        <w:t>Направление 1 «Развитие человеческого потенциала»</w:t>
      </w:r>
    </w:p>
    <w:p w:rsidR="00782A3E" w:rsidRPr="001F5916" w:rsidRDefault="00782A3E" w:rsidP="00A74D3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A3E" w:rsidRPr="001F5916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5916">
        <w:rPr>
          <w:rFonts w:ascii="Times New Roman" w:hAnsi="Times New Roman"/>
          <w:b/>
          <w:bCs/>
          <w:sz w:val="28"/>
          <w:szCs w:val="28"/>
        </w:rPr>
        <w:lastRenderedPageBreak/>
        <w:t>Цель 1.1: Стабилизировать численность населения</w:t>
      </w:r>
    </w:p>
    <w:p w:rsidR="00782A3E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sz w:val="28"/>
          <w:szCs w:val="28"/>
        </w:rPr>
        <w:t xml:space="preserve">Преодоление негативных демографических процессов, </w:t>
      </w:r>
      <w:r w:rsidR="006D5DB1">
        <w:rPr>
          <w:rFonts w:ascii="Times New Roman" w:hAnsi="Times New Roman" w:cs="Times New Roman"/>
          <w:sz w:val="28"/>
          <w:szCs w:val="28"/>
        </w:rPr>
        <w:t xml:space="preserve">характерных для </w:t>
      </w:r>
      <w:r w:rsidRPr="00592D9F">
        <w:rPr>
          <w:rFonts w:ascii="Times New Roman" w:hAnsi="Times New Roman" w:cs="Times New Roman"/>
          <w:sz w:val="28"/>
          <w:szCs w:val="28"/>
        </w:rPr>
        <w:t>сельских территори</w:t>
      </w:r>
      <w:r w:rsidR="006D5DB1">
        <w:rPr>
          <w:rFonts w:ascii="Times New Roman" w:hAnsi="Times New Roman" w:cs="Times New Roman"/>
          <w:sz w:val="28"/>
          <w:szCs w:val="28"/>
        </w:rPr>
        <w:t>й</w:t>
      </w:r>
      <w:r w:rsidRPr="00592D9F">
        <w:rPr>
          <w:rFonts w:ascii="Times New Roman" w:hAnsi="Times New Roman" w:cs="Times New Roman"/>
          <w:sz w:val="28"/>
          <w:szCs w:val="28"/>
        </w:rPr>
        <w:t xml:space="preserve">, требует проведения активной демографической политики, направленной на укрепление семьи, повышение ценности рождения и воспитания детей, а также </w:t>
      </w:r>
      <w:r w:rsidR="00F5089D">
        <w:rPr>
          <w:rFonts w:ascii="Times New Roman" w:hAnsi="Times New Roman" w:cs="Times New Roman"/>
          <w:sz w:val="28"/>
          <w:szCs w:val="28"/>
        </w:rPr>
        <w:t>улучшение</w:t>
      </w:r>
      <w:r w:rsidRPr="00592D9F">
        <w:rPr>
          <w:rFonts w:ascii="Times New Roman" w:hAnsi="Times New Roman" w:cs="Times New Roman"/>
          <w:sz w:val="28"/>
          <w:szCs w:val="28"/>
        </w:rPr>
        <w:t xml:space="preserve"> доступа населен</w:t>
      </w:r>
      <w:r w:rsidR="006D5DB1">
        <w:rPr>
          <w:rFonts w:ascii="Times New Roman" w:hAnsi="Times New Roman" w:cs="Times New Roman"/>
          <w:sz w:val="28"/>
          <w:szCs w:val="28"/>
        </w:rPr>
        <w:t xml:space="preserve">ия к услугам детских образовательных </w:t>
      </w:r>
      <w:r w:rsidRPr="00592D9F">
        <w:rPr>
          <w:rFonts w:ascii="Times New Roman" w:hAnsi="Times New Roman" w:cs="Times New Roman"/>
          <w:sz w:val="28"/>
          <w:szCs w:val="28"/>
        </w:rPr>
        <w:t>учреждений.</w:t>
      </w:r>
      <w:r w:rsidR="00AA7BE2">
        <w:rPr>
          <w:rFonts w:ascii="Times New Roman" w:hAnsi="Times New Roman" w:cs="Times New Roman"/>
          <w:sz w:val="28"/>
          <w:szCs w:val="28"/>
        </w:rPr>
        <w:t xml:space="preserve"> </w:t>
      </w:r>
      <w:r w:rsidR="00B77D12">
        <w:rPr>
          <w:rFonts w:ascii="Times New Roman" w:hAnsi="Times New Roman" w:cs="Times New Roman"/>
          <w:sz w:val="28"/>
          <w:szCs w:val="28"/>
        </w:rPr>
        <w:t>В таблице 23</w:t>
      </w:r>
      <w:r w:rsidR="00A176CA">
        <w:rPr>
          <w:rFonts w:ascii="Times New Roman" w:hAnsi="Times New Roman" w:cs="Times New Roman"/>
          <w:sz w:val="28"/>
          <w:szCs w:val="28"/>
        </w:rPr>
        <w:t xml:space="preserve"> приведены прогнозные значения роста населения Фроловского сельского поселения из расчета сохранения демографических тенденций за последние пять лет.</w:t>
      </w:r>
    </w:p>
    <w:p w:rsidR="00AA7BE2" w:rsidRDefault="00AA7BE2" w:rsidP="00CB49E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B77D12">
        <w:rPr>
          <w:rFonts w:ascii="Times New Roman" w:hAnsi="Times New Roman" w:cs="Times New Roman"/>
          <w:sz w:val="28"/>
          <w:szCs w:val="28"/>
        </w:rPr>
        <w:t>а 23</w:t>
      </w:r>
      <w:r>
        <w:rPr>
          <w:rFonts w:ascii="Times New Roman" w:hAnsi="Times New Roman" w:cs="Times New Roman"/>
          <w:sz w:val="28"/>
          <w:szCs w:val="28"/>
        </w:rPr>
        <w:t>. Планируемый рост численности населения Фроловского сельского поселения в разрезе населенных пунктов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127"/>
        <w:gridCol w:w="1984"/>
        <w:gridCol w:w="1843"/>
      </w:tblGrid>
      <w:tr w:rsidR="00AA7BE2" w:rsidRPr="00AB3986" w:rsidTr="00AB3986">
        <w:tc>
          <w:tcPr>
            <w:tcW w:w="3510" w:type="dxa"/>
            <w:vMerge w:val="restart"/>
            <w:shd w:val="clear" w:color="auto" w:fill="auto"/>
          </w:tcPr>
          <w:p w:rsidR="00AA7BE2" w:rsidRPr="00AB3986" w:rsidRDefault="00AA7BE2" w:rsidP="00AB3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7BE2" w:rsidRPr="00AB3986" w:rsidRDefault="00AA7BE2" w:rsidP="00AB3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01.01.2018</w:t>
            </w:r>
            <w:r w:rsidR="00824E3A" w:rsidRPr="00AB3986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A7BE2" w:rsidRPr="00AB3986" w:rsidRDefault="00AA7BE2" w:rsidP="00AB3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Ожидаемая численность населения на 01.01.2023</w:t>
            </w:r>
            <w:r w:rsidR="00824E3A" w:rsidRPr="00AB3986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</w:tr>
      <w:tr w:rsidR="00AA7BE2" w:rsidRPr="00AB3986" w:rsidTr="00AB3986">
        <w:tc>
          <w:tcPr>
            <w:tcW w:w="3510" w:type="dxa"/>
            <w:vMerge/>
            <w:shd w:val="clear" w:color="auto" w:fill="auto"/>
          </w:tcPr>
          <w:p w:rsidR="00AA7BE2" w:rsidRPr="00AB3986" w:rsidRDefault="00AA7BE2" w:rsidP="00AB3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7BE2" w:rsidRPr="00AB3986" w:rsidRDefault="00AA7BE2" w:rsidP="00AB3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A7BE2" w:rsidRPr="00AB3986" w:rsidRDefault="00AA7BE2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1843" w:type="dxa"/>
            <w:shd w:val="clear" w:color="auto" w:fill="auto"/>
          </w:tcPr>
          <w:p w:rsidR="00AA7BE2" w:rsidRPr="00AB3986" w:rsidRDefault="00AA7BE2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AA7BE2" w:rsidRPr="00AB3986" w:rsidTr="00AB3986">
        <w:tc>
          <w:tcPr>
            <w:tcW w:w="3510" w:type="dxa"/>
            <w:shd w:val="clear" w:color="auto" w:fill="auto"/>
          </w:tcPr>
          <w:p w:rsidR="00AA7BE2" w:rsidRPr="00AB3986" w:rsidRDefault="00824E3A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село Фролы</w:t>
            </w:r>
          </w:p>
        </w:tc>
        <w:tc>
          <w:tcPr>
            <w:tcW w:w="2127" w:type="dxa"/>
            <w:shd w:val="clear" w:color="auto" w:fill="auto"/>
          </w:tcPr>
          <w:p w:rsidR="00AA7BE2" w:rsidRPr="00AB3986" w:rsidRDefault="004C2485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3857</w:t>
            </w:r>
          </w:p>
        </w:tc>
        <w:tc>
          <w:tcPr>
            <w:tcW w:w="1984" w:type="dxa"/>
            <w:shd w:val="clear" w:color="auto" w:fill="auto"/>
          </w:tcPr>
          <w:p w:rsidR="00AA7BE2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</w:p>
        </w:tc>
        <w:tc>
          <w:tcPr>
            <w:tcW w:w="1843" w:type="dxa"/>
            <w:shd w:val="clear" w:color="auto" w:fill="auto"/>
          </w:tcPr>
          <w:p w:rsidR="00AA7BE2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</w:tr>
      <w:tr w:rsidR="00AA7BE2" w:rsidRPr="00AB3986" w:rsidTr="00AB3986">
        <w:tc>
          <w:tcPr>
            <w:tcW w:w="3510" w:type="dxa"/>
            <w:shd w:val="clear" w:color="auto" w:fill="auto"/>
          </w:tcPr>
          <w:p w:rsidR="00AA7BE2" w:rsidRPr="00AB3986" w:rsidRDefault="00824E3A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Бахаревка</w:t>
            </w:r>
          </w:p>
        </w:tc>
        <w:tc>
          <w:tcPr>
            <w:tcW w:w="2127" w:type="dxa"/>
            <w:shd w:val="clear" w:color="auto" w:fill="auto"/>
          </w:tcPr>
          <w:p w:rsidR="00AA7BE2" w:rsidRPr="00AB3986" w:rsidRDefault="004C2485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84" w:type="dxa"/>
            <w:shd w:val="clear" w:color="auto" w:fill="auto"/>
          </w:tcPr>
          <w:p w:rsidR="00AA7BE2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43" w:type="dxa"/>
            <w:shd w:val="clear" w:color="auto" w:fill="auto"/>
          </w:tcPr>
          <w:p w:rsidR="00AA7BE2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7BE2" w:rsidRPr="00AB3986" w:rsidTr="00AB3986">
        <w:tc>
          <w:tcPr>
            <w:tcW w:w="3510" w:type="dxa"/>
            <w:shd w:val="clear" w:color="auto" w:fill="auto"/>
          </w:tcPr>
          <w:p w:rsidR="00AA7BE2" w:rsidRPr="00AB3986" w:rsidRDefault="00824E3A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Большая Мось</w:t>
            </w:r>
          </w:p>
        </w:tc>
        <w:tc>
          <w:tcPr>
            <w:tcW w:w="2127" w:type="dxa"/>
            <w:shd w:val="clear" w:color="auto" w:fill="auto"/>
          </w:tcPr>
          <w:p w:rsidR="00AA7BE2" w:rsidRPr="00AB3986" w:rsidRDefault="004C2485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984" w:type="dxa"/>
            <w:shd w:val="clear" w:color="auto" w:fill="auto"/>
          </w:tcPr>
          <w:p w:rsidR="00AA7BE2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843" w:type="dxa"/>
            <w:shd w:val="clear" w:color="auto" w:fill="auto"/>
          </w:tcPr>
          <w:p w:rsidR="00AA7BE2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A7BE2" w:rsidRPr="00AB3986" w:rsidTr="00AB3986">
        <w:tc>
          <w:tcPr>
            <w:tcW w:w="3510" w:type="dxa"/>
            <w:shd w:val="clear" w:color="auto" w:fill="auto"/>
          </w:tcPr>
          <w:p w:rsidR="00AA7BE2" w:rsidRPr="00AB3986" w:rsidRDefault="00824E3A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Броды</w:t>
            </w:r>
          </w:p>
        </w:tc>
        <w:tc>
          <w:tcPr>
            <w:tcW w:w="2127" w:type="dxa"/>
            <w:shd w:val="clear" w:color="auto" w:fill="auto"/>
          </w:tcPr>
          <w:p w:rsidR="00AA7BE2" w:rsidRPr="00AB3986" w:rsidRDefault="004C2485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984" w:type="dxa"/>
            <w:shd w:val="clear" w:color="auto" w:fill="auto"/>
          </w:tcPr>
          <w:p w:rsidR="00AA7BE2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AA7BE2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Жебреи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Замараево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Замулянка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поселок Лесоучасток 831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Липаки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Мартьяново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Молоково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Няшино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хутор Русское поле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A176CA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Симонки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</w:t>
            </w:r>
            <w:r w:rsidR="00A176CA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ревня</w:t>
            </w: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Костарята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Дерибы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Паздерино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Шуваята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Красава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Вашуры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Плишки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Вазелята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Якунчики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tabs>
                <w:tab w:val="left" w:pos="611"/>
                <w:tab w:val="center" w:pos="730"/>
              </w:tabs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tabs>
                <w:tab w:val="left" w:pos="611"/>
                <w:tab w:val="center" w:pos="730"/>
              </w:tabs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Канабеково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Огрызково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Косогоры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</w:t>
            </w:r>
            <w:r w:rsidR="00CC30C7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Таранки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r w:rsidR="00A176CA"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евня</w:t>
            </w: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Никулино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0C7" w:rsidRPr="00AB3986" w:rsidTr="00AB3986">
        <w:tc>
          <w:tcPr>
            <w:tcW w:w="3510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Итого по поселению</w:t>
            </w:r>
          </w:p>
        </w:tc>
        <w:tc>
          <w:tcPr>
            <w:tcW w:w="2127" w:type="dxa"/>
            <w:shd w:val="clear" w:color="auto" w:fill="auto"/>
          </w:tcPr>
          <w:p w:rsidR="00CC30C7" w:rsidRPr="00AB3986" w:rsidRDefault="00CC30C7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6541</w:t>
            </w:r>
          </w:p>
        </w:tc>
        <w:tc>
          <w:tcPr>
            <w:tcW w:w="1984" w:type="dxa"/>
            <w:shd w:val="clear" w:color="auto" w:fill="auto"/>
          </w:tcPr>
          <w:p w:rsidR="00CC30C7" w:rsidRPr="00AB3986" w:rsidRDefault="00A176CA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</w:p>
        </w:tc>
        <w:tc>
          <w:tcPr>
            <w:tcW w:w="1843" w:type="dxa"/>
            <w:shd w:val="clear" w:color="auto" w:fill="auto"/>
          </w:tcPr>
          <w:p w:rsidR="00CC30C7" w:rsidRPr="00AB3986" w:rsidRDefault="00A176CA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</w:tr>
    </w:tbl>
    <w:p w:rsidR="00AA7BE2" w:rsidRPr="00592D9F" w:rsidRDefault="00AA7BE2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3E" w:rsidRDefault="007939D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области </w:t>
      </w:r>
      <w:r w:rsidR="00782A3E" w:rsidRPr="00592D9F">
        <w:rPr>
          <w:rFonts w:ascii="Times New Roman" w:hAnsi="Times New Roman" w:cs="Times New Roman"/>
          <w:sz w:val="28"/>
          <w:szCs w:val="28"/>
        </w:rPr>
        <w:t xml:space="preserve">демографической политики </w:t>
      </w:r>
      <w:r w:rsidR="00592D9F" w:rsidRPr="00592D9F">
        <w:rPr>
          <w:rFonts w:ascii="Times New Roman" w:hAnsi="Times New Roman"/>
          <w:sz w:val="28"/>
          <w:szCs w:val="28"/>
        </w:rPr>
        <w:t xml:space="preserve">Фроловского </w:t>
      </w:r>
      <w:r w:rsidR="00782A3E" w:rsidRPr="00592D9F">
        <w:rPr>
          <w:rFonts w:ascii="Times New Roman" w:hAnsi="Times New Roman" w:cs="Times New Roman"/>
          <w:sz w:val="28"/>
          <w:szCs w:val="28"/>
        </w:rPr>
        <w:t>сельского поселения требует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2A3E" w:rsidRPr="00592D9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82A3E" w:rsidRPr="00592D9F">
        <w:rPr>
          <w:rFonts w:ascii="Times New Roman" w:hAnsi="Times New Roman" w:cs="Times New Roman"/>
          <w:sz w:val="28"/>
          <w:szCs w:val="28"/>
        </w:rPr>
        <w:t>задач:</w:t>
      </w:r>
    </w:p>
    <w:p w:rsidR="00F2039B" w:rsidRPr="00592D9F" w:rsidRDefault="00F2039B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3E" w:rsidRPr="00592D9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b/>
          <w:sz w:val="28"/>
          <w:szCs w:val="28"/>
        </w:rPr>
        <w:t>Задача 1.1.1:</w:t>
      </w:r>
      <w:r w:rsidRPr="00592D9F">
        <w:rPr>
          <w:rFonts w:ascii="Times New Roman" w:hAnsi="Times New Roman" w:cs="Times New Roman"/>
          <w:sz w:val="28"/>
          <w:szCs w:val="28"/>
        </w:rPr>
        <w:t xml:space="preserve"> </w:t>
      </w:r>
      <w:r w:rsidRPr="00592D9F">
        <w:rPr>
          <w:rFonts w:ascii="Times New Roman" w:hAnsi="Times New Roman" w:cs="Times New Roman"/>
          <w:b/>
          <w:sz w:val="28"/>
          <w:szCs w:val="28"/>
        </w:rPr>
        <w:t>Повы</w:t>
      </w:r>
      <w:r w:rsidR="006D5DB1">
        <w:rPr>
          <w:rFonts w:ascii="Times New Roman" w:hAnsi="Times New Roman" w:cs="Times New Roman"/>
          <w:b/>
          <w:sz w:val="28"/>
          <w:szCs w:val="28"/>
        </w:rPr>
        <w:t>шение рождаемости</w:t>
      </w:r>
    </w:p>
    <w:p w:rsidR="00782A3E" w:rsidRPr="00592D9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D9F">
        <w:rPr>
          <w:rFonts w:ascii="Times New Roman" w:hAnsi="Times New Roman" w:cs="Times New Roman"/>
          <w:b/>
          <w:sz w:val="28"/>
          <w:szCs w:val="28"/>
        </w:rPr>
        <w:t>Задача 1.1.2:</w:t>
      </w:r>
      <w:r w:rsidRPr="00592D9F">
        <w:rPr>
          <w:rFonts w:ascii="Times New Roman" w:hAnsi="Times New Roman" w:cs="Times New Roman"/>
          <w:sz w:val="28"/>
          <w:szCs w:val="28"/>
        </w:rPr>
        <w:t xml:space="preserve"> </w:t>
      </w:r>
      <w:r w:rsidR="006D5DB1">
        <w:rPr>
          <w:rFonts w:ascii="Times New Roman" w:hAnsi="Times New Roman" w:cs="Times New Roman"/>
          <w:b/>
          <w:sz w:val="28"/>
          <w:szCs w:val="28"/>
        </w:rPr>
        <w:t>Снижение смертности</w:t>
      </w:r>
    </w:p>
    <w:p w:rsidR="00782A3E" w:rsidRPr="00592D9F" w:rsidRDefault="006D5DB1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1.1.3: Обеспечение положительного</w:t>
      </w:r>
      <w:r w:rsidR="00782A3E" w:rsidRPr="00592D9F">
        <w:rPr>
          <w:rFonts w:ascii="Times New Roman" w:hAnsi="Times New Roman" w:cs="Times New Roman"/>
          <w:b/>
          <w:sz w:val="28"/>
          <w:szCs w:val="28"/>
        </w:rPr>
        <w:t xml:space="preserve"> сальдо миграции трудоспособного населения</w:t>
      </w:r>
    </w:p>
    <w:p w:rsidR="00782A3E" w:rsidRPr="00592D9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sz w:val="28"/>
          <w:szCs w:val="28"/>
        </w:rPr>
        <w:t>Для о</w:t>
      </w:r>
      <w:r w:rsidR="006D5DB1">
        <w:rPr>
          <w:rFonts w:ascii="Times New Roman" w:hAnsi="Times New Roman" w:cs="Times New Roman"/>
          <w:sz w:val="28"/>
          <w:szCs w:val="28"/>
        </w:rPr>
        <w:t>существления поставленных задач</w:t>
      </w:r>
      <w:r w:rsidRPr="00592D9F">
        <w:rPr>
          <w:rFonts w:ascii="Times New Roman" w:hAnsi="Times New Roman" w:cs="Times New Roman"/>
          <w:sz w:val="28"/>
          <w:szCs w:val="28"/>
        </w:rPr>
        <w:t xml:space="preserve"> необходимо проводить мероприятия:</w:t>
      </w:r>
    </w:p>
    <w:p w:rsidR="00782A3E" w:rsidRPr="00592D9F" w:rsidRDefault="006D5DB1" w:rsidP="007008B1">
      <w:pPr>
        <w:pStyle w:val="ConsPlusNormal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82A3E" w:rsidRPr="00592D9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2A3E" w:rsidRPr="00592D9F">
        <w:rPr>
          <w:rFonts w:ascii="Times New Roman" w:hAnsi="Times New Roman" w:cs="Times New Roman"/>
          <w:sz w:val="28"/>
          <w:szCs w:val="28"/>
        </w:rPr>
        <w:t xml:space="preserve"> уровня и качества жизни в </w:t>
      </w:r>
      <w:r>
        <w:rPr>
          <w:rFonts w:ascii="Times New Roman" w:hAnsi="Times New Roman" w:cs="Times New Roman"/>
          <w:sz w:val="28"/>
          <w:szCs w:val="28"/>
        </w:rPr>
        <w:t>населенных пунктах поселения</w:t>
      </w:r>
      <w:r w:rsidR="00782A3E" w:rsidRPr="00592D9F">
        <w:rPr>
          <w:rFonts w:ascii="Times New Roman" w:hAnsi="Times New Roman" w:cs="Times New Roman"/>
          <w:sz w:val="28"/>
          <w:szCs w:val="28"/>
        </w:rPr>
        <w:t>;</w:t>
      </w:r>
    </w:p>
    <w:p w:rsidR="00782A3E" w:rsidRPr="00592D9F" w:rsidRDefault="006D5DB1" w:rsidP="007008B1">
      <w:pPr>
        <w:pStyle w:val="ConsPlusNormal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82A3E" w:rsidRPr="00592D9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2A3E" w:rsidRPr="00592D9F">
        <w:rPr>
          <w:rFonts w:ascii="Times New Roman" w:hAnsi="Times New Roman" w:cs="Times New Roman"/>
          <w:sz w:val="28"/>
          <w:szCs w:val="28"/>
        </w:rPr>
        <w:t xml:space="preserve"> новых рабочих мест;</w:t>
      </w:r>
    </w:p>
    <w:p w:rsidR="00972471" w:rsidRPr="00F5089D" w:rsidRDefault="006D5DB1" w:rsidP="007008B1">
      <w:pPr>
        <w:pStyle w:val="ConsPlusNormal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</w:t>
      </w:r>
      <w:r w:rsidR="00782A3E" w:rsidRPr="00F5089D">
        <w:rPr>
          <w:rFonts w:ascii="Times New Roman" w:hAnsi="Times New Roman" w:cs="Times New Roman"/>
          <w:sz w:val="28"/>
          <w:szCs w:val="28"/>
        </w:rPr>
        <w:t xml:space="preserve"> рынка доступного жилья и института социального найма;</w:t>
      </w:r>
      <w:r w:rsidR="00972471" w:rsidRPr="00F5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71" w:rsidRDefault="006D5DB1" w:rsidP="007008B1">
      <w:pPr>
        <w:pStyle w:val="ConsPlusNormal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="00972471" w:rsidRPr="00592D9F">
        <w:rPr>
          <w:rFonts w:ascii="Times New Roman" w:hAnsi="Times New Roman" w:cs="Times New Roman"/>
          <w:sz w:val="28"/>
          <w:szCs w:val="28"/>
        </w:rPr>
        <w:t xml:space="preserve"> на территории поселения среды обитания, благоприятной для семей с детьми, </w:t>
      </w:r>
      <w:r>
        <w:rPr>
          <w:rFonts w:ascii="Times New Roman" w:hAnsi="Times New Roman" w:cs="Times New Roman"/>
          <w:sz w:val="28"/>
          <w:szCs w:val="28"/>
        </w:rPr>
        <w:t>отвечающей</w:t>
      </w:r>
      <w:r w:rsidR="00972471" w:rsidRPr="0059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972471" w:rsidRPr="00592D9F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72471" w:rsidRPr="00592D9F">
        <w:rPr>
          <w:rFonts w:ascii="Times New Roman" w:hAnsi="Times New Roman" w:cs="Times New Roman"/>
          <w:sz w:val="28"/>
          <w:szCs w:val="28"/>
        </w:rPr>
        <w:t xml:space="preserve"> к градостроительным решениям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972471" w:rsidRPr="00592D9F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72471" w:rsidRPr="00592D9F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природоохранной</w:t>
      </w:r>
      <w:r w:rsidR="00972471" w:rsidRPr="00592D9F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F2039B" w:rsidRPr="00592D9F" w:rsidRDefault="00F2039B" w:rsidP="00F2039B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A3E" w:rsidRPr="00750945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45">
        <w:rPr>
          <w:rFonts w:ascii="Times New Roman" w:hAnsi="Times New Roman" w:cs="Times New Roman"/>
          <w:b/>
          <w:sz w:val="28"/>
          <w:szCs w:val="28"/>
        </w:rPr>
        <w:t xml:space="preserve">Цель 1.2: Повысить качество </w:t>
      </w:r>
      <w:r w:rsidR="00750945" w:rsidRPr="00750945">
        <w:rPr>
          <w:rFonts w:ascii="Times New Roman" w:hAnsi="Times New Roman" w:cs="Times New Roman"/>
          <w:b/>
          <w:sz w:val="28"/>
          <w:szCs w:val="28"/>
        </w:rPr>
        <w:t xml:space="preserve">жизни </w:t>
      </w:r>
      <w:r w:rsidRPr="00750945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75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3E" w:rsidRDefault="006D5DB1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необходима реализация комплекса </w:t>
      </w:r>
      <w:r w:rsidR="00782A3E" w:rsidRPr="00592D9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782A3E" w:rsidRPr="00592D9F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2A3E" w:rsidRPr="00592D9F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 населения, увеличение продолжительности жизни, создание условий </w:t>
      </w:r>
      <w:r w:rsidR="00782A3E" w:rsidRPr="00592D9F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а также на снижение уровня заболеваемости со</w:t>
      </w:r>
      <w:r w:rsidR="00F8152C">
        <w:rPr>
          <w:rFonts w:ascii="Times New Roman" w:hAnsi="Times New Roman" w:cs="Times New Roman"/>
          <w:sz w:val="28"/>
          <w:szCs w:val="28"/>
        </w:rPr>
        <w:t>циально значимыми заболеваниями.</w:t>
      </w:r>
    </w:p>
    <w:p w:rsidR="00F8152C" w:rsidRPr="00592D9F" w:rsidRDefault="00F8152C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3E" w:rsidRPr="00592D9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b/>
          <w:sz w:val="28"/>
          <w:szCs w:val="28"/>
        </w:rPr>
        <w:t>Задача 1.2.1: Снизить заболеваемость</w:t>
      </w:r>
      <w:r w:rsidRPr="00592D9F">
        <w:rPr>
          <w:rFonts w:ascii="Times New Roman" w:hAnsi="Times New Roman" w:cs="Times New Roman"/>
          <w:sz w:val="28"/>
          <w:szCs w:val="28"/>
        </w:rPr>
        <w:t xml:space="preserve"> </w:t>
      </w:r>
      <w:r w:rsidRPr="00592D9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5BB8">
        <w:rPr>
          <w:rFonts w:ascii="Times New Roman" w:hAnsi="Times New Roman" w:cs="Times New Roman"/>
          <w:b/>
          <w:sz w:val="28"/>
          <w:szCs w:val="28"/>
        </w:rPr>
        <w:t xml:space="preserve">обеспечить комфортную среду для </w:t>
      </w:r>
      <w:r w:rsidR="0063072E" w:rsidRPr="0063072E">
        <w:rPr>
          <w:rFonts w:ascii="Times New Roman" w:hAnsi="Times New Roman" w:cs="Times New Roman"/>
          <w:b/>
          <w:sz w:val="28"/>
          <w:szCs w:val="28"/>
        </w:rPr>
        <w:t>маломобильных групп населе</w:t>
      </w:r>
      <w:r w:rsidR="0063072E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D24F4" w:rsidRPr="001D24F4" w:rsidRDefault="001D24F4" w:rsidP="00A74D3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D24F4">
        <w:rPr>
          <w:color w:val="auto"/>
          <w:sz w:val="28"/>
          <w:szCs w:val="28"/>
        </w:rPr>
        <w:t xml:space="preserve">Потребности поселения в </w:t>
      </w:r>
      <w:r w:rsidR="00225BB8">
        <w:rPr>
          <w:color w:val="auto"/>
          <w:sz w:val="28"/>
          <w:szCs w:val="28"/>
        </w:rPr>
        <w:t xml:space="preserve">услугах </w:t>
      </w:r>
      <w:r w:rsidRPr="001D24F4">
        <w:rPr>
          <w:color w:val="auto"/>
          <w:sz w:val="28"/>
          <w:szCs w:val="28"/>
        </w:rPr>
        <w:t xml:space="preserve">здравоохранения обеспечиваются за счет </w:t>
      </w:r>
      <w:r w:rsidR="00225BB8">
        <w:rPr>
          <w:color w:val="auto"/>
          <w:sz w:val="28"/>
          <w:szCs w:val="28"/>
        </w:rPr>
        <w:t xml:space="preserve">соответствующих </w:t>
      </w:r>
      <w:r w:rsidRPr="001D24F4">
        <w:rPr>
          <w:color w:val="auto"/>
          <w:sz w:val="28"/>
          <w:szCs w:val="28"/>
        </w:rPr>
        <w:t>учреждений в районн</w:t>
      </w:r>
      <w:r w:rsidR="00225BB8">
        <w:rPr>
          <w:color w:val="auto"/>
          <w:sz w:val="28"/>
          <w:szCs w:val="28"/>
        </w:rPr>
        <w:t>ых</w:t>
      </w:r>
      <w:r w:rsidRPr="001D24F4">
        <w:rPr>
          <w:color w:val="auto"/>
          <w:sz w:val="28"/>
          <w:szCs w:val="28"/>
        </w:rPr>
        <w:t xml:space="preserve"> и краевых центрах обслуживания (Пермь).  </w:t>
      </w:r>
    </w:p>
    <w:p w:rsidR="00782A3E" w:rsidRPr="00592D9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sz w:val="28"/>
          <w:szCs w:val="28"/>
        </w:rPr>
        <w:t>В этой связи</w:t>
      </w:r>
      <w:r w:rsidR="00310C88">
        <w:rPr>
          <w:rFonts w:ascii="Times New Roman" w:hAnsi="Times New Roman" w:cs="Times New Roman"/>
          <w:sz w:val="28"/>
          <w:szCs w:val="28"/>
        </w:rPr>
        <w:t>,</w:t>
      </w:r>
      <w:r w:rsidRPr="00592D9F">
        <w:rPr>
          <w:rFonts w:ascii="Times New Roman" w:hAnsi="Times New Roman" w:cs="Times New Roman"/>
          <w:sz w:val="28"/>
          <w:szCs w:val="28"/>
        </w:rPr>
        <w:t xml:space="preserve"> необходимо предусмотреть следующие меры</w:t>
      </w:r>
      <w:r w:rsidR="00225BB8">
        <w:rPr>
          <w:rFonts w:ascii="Times New Roman" w:hAnsi="Times New Roman" w:cs="Times New Roman"/>
          <w:sz w:val="28"/>
          <w:szCs w:val="28"/>
        </w:rPr>
        <w:t>, решаемые во взаимодействии с Минздравом Пермского края</w:t>
      </w:r>
      <w:r w:rsidRPr="00592D9F">
        <w:rPr>
          <w:rFonts w:ascii="Times New Roman" w:hAnsi="Times New Roman" w:cs="Times New Roman"/>
          <w:sz w:val="28"/>
          <w:szCs w:val="28"/>
        </w:rPr>
        <w:t>:</w:t>
      </w:r>
    </w:p>
    <w:p w:rsidR="00827535" w:rsidRDefault="00782A3E" w:rsidP="007008B1">
      <w:pPr>
        <w:pStyle w:val="ConsPlusNormal"/>
        <w:widowControl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35">
        <w:rPr>
          <w:rFonts w:ascii="Times New Roman" w:hAnsi="Times New Roman" w:cs="Times New Roman"/>
          <w:sz w:val="28"/>
          <w:szCs w:val="28"/>
        </w:rPr>
        <w:t>усиление первичного звена здравоохранения в</w:t>
      </w:r>
      <w:r w:rsidR="00592D9F" w:rsidRPr="00827535">
        <w:rPr>
          <w:rFonts w:ascii="Times New Roman" w:hAnsi="Times New Roman" w:cs="Times New Roman"/>
          <w:sz w:val="28"/>
          <w:szCs w:val="28"/>
        </w:rPr>
        <w:t>о</w:t>
      </w:r>
      <w:r w:rsidRPr="00827535">
        <w:rPr>
          <w:rFonts w:ascii="Times New Roman" w:hAnsi="Times New Roman" w:cs="Times New Roman"/>
          <w:sz w:val="28"/>
          <w:szCs w:val="28"/>
        </w:rPr>
        <w:t xml:space="preserve"> </w:t>
      </w:r>
      <w:r w:rsidR="00592D9F" w:rsidRPr="001D24F4">
        <w:rPr>
          <w:rFonts w:ascii="Times New Roman" w:hAnsi="Times New Roman" w:cs="Times New Roman"/>
          <w:sz w:val="28"/>
          <w:szCs w:val="28"/>
        </w:rPr>
        <w:t>Фроловском</w:t>
      </w:r>
      <w:r w:rsidR="00592D9F" w:rsidRPr="00827535">
        <w:rPr>
          <w:rFonts w:ascii="Times New Roman" w:hAnsi="Times New Roman"/>
          <w:sz w:val="28"/>
          <w:szCs w:val="28"/>
        </w:rPr>
        <w:t xml:space="preserve"> </w:t>
      </w:r>
      <w:r w:rsidR="00827535" w:rsidRPr="00827535">
        <w:rPr>
          <w:rFonts w:ascii="Times New Roman" w:hAnsi="Times New Roman" w:cs="Times New Roman"/>
          <w:sz w:val="28"/>
          <w:szCs w:val="28"/>
        </w:rPr>
        <w:t xml:space="preserve">сельском поселении на основе развития </w:t>
      </w:r>
      <w:r w:rsidR="00827535">
        <w:rPr>
          <w:rFonts w:ascii="Times New Roman" w:hAnsi="Times New Roman" w:cs="Times New Roman"/>
          <w:sz w:val="28"/>
          <w:szCs w:val="28"/>
        </w:rPr>
        <w:t>сельской врачебной амбулатории, укрепления ее материально-технической базы, а также других учреждений здравоохранения;</w:t>
      </w:r>
    </w:p>
    <w:p w:rsidR="00827535" w:rsidRPr="0014407B" w:rsidRDefault="00827535" w:rsidP="007008B1">
      <w:pPr>
        <w:pStyle w:val="ConsPlusNormal"/>
        <w:widowControl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7B">
        <w:rPr>
          <w:rFonts w:ascii="Times New Roman" w:hAnsi="Times New Roman" w:cs="Times New Roman"/>
          <w:sz w:val="28"/>
          <w:szCs w:val="28"/>
        </w:rPr>
        <w:t>п</w:t>
      </w:r>
      <w:r w:rsidR="00782A3E" w:rsidRPr="0014407B">
        <w:rPr>
          <w:rFonts w:ascii="Times New Roman" w:hAnsi="Times New Roman" w:cs="Times New Roman"/>
          <w:sz w:val="28"/>
          <w:szCs w:val="28"/>
        </w:rPr>
        <w:t>овышение доступности лекарственног</w:t>
      </w:r>
      <w:r w:rsidRPr="0014407B">
        <w:rPr>
          <w:rFonts w:ascii="Times New Roman" w:hAnsi="Times New Roman" w:cs="Times New Roman"/>
          <w:sz w:val="28"/>
          <w:szCs w:val="28"/>
        </w:rPr>
        <w:t xml:space="preserve">о обеспечения жителей поселения, в том числе  посредством </w:t>
      </w:r>
      <w:r w:rsidR="00225BB8">
        <w:rPr>
          <w:rFonts w:ascii="Times New Roman" w:hAnsi="Times New Roman" w:cs="Times New Roman"/>
          <w:sz w:val="28"/>
          <w:szCs w:val="28"/>
        </w:rPr>
        <w:t>развития</w:t>
      </w:r>
      <w:r w:rsidRPr="0014407B">
        <w:rPr>
          <w:rFonts w:ascii="Times New Roman" w:hAnsi="Times New Roman" w:cs="Times New Roman"/>
          <w:sz w:val="28"/>
          <w:szCs w:val="28"/>
        </w:rPr>
        <w:t xml:space="preserve"> аптечной сети; </w:t>
      </w:r>
    </w:p>
    <w:p w:rsidR="00225BB8" w:rsidRDefault="00827535" w:rsidP="00225BB8">
      <w:pPr>
        <w:pStyle w:val="ConsPlusNormal"/>
        <w:widowControl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7B">
        <w:rPr>
          <w:rFonts w:ascii="Times New Roman" w:hAnsi="Times New Roman" w:cs="Times New Roman"/>
          <w:sz w:val="28"/>
          <w:szCs w:val="28"/>
        </w:rPr>
        <w:t xml:space="preserve"> транспортное обеспечение службы скорой </w:t>
      </w:r>
      <w:r w:rsidR="00225BB8">
        <w:rPr>
          <w:rFonts w:ascii="Times New Roman" w:hAnsi="Times New Roman" w:cs="Times New Roman"/>
          <w:sz w:val="28"/>
          <w:szCs w:val="28"/>
        </w:rPr>
        <w:t>и неотложной медицинской помощи.</w:t>
      </w:r>
    </w:p>
    <w:p w:rsidR="00225BB8" w:rsidRDefault="00225BB8" w:rsidP="00225BB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«Доступная среда», должны быть реализованы мероприятия по созданию комфортных условий для инвалидов на территории поселения (пандусы </w:t>
      </w:r>
      <w:r w:rsidR="00FD7F09">
        <w:rPr>
          <w:rFonts w:ascii="Times New Roman" w:hAnsi="Times New Roman" w:cs="Times New Roman"/>
          <w:sz w:val="28"/>
          <w:szCs w:val="28"/>
        </w:rPr>
        <w:t>в социальных учреждениях, торговых объектах, жилых домах;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парковочные места</w:t>
      </w:r>
      <w:r w:rsidR="00FD7F09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72E" w:rsidRPr="00BB7E2F" w:rsidRDefault="0063072E" w:rsidP="0063072E">
      <w:pPr>
        <w:pStyle w:val="732"/>
        <w:tabs>
          <w:tab w:val="left" w:pos="993"/>
        </w:tabs>
      </w:pPr>
      <w:r w:rsidRPr="00BB7E2F">
        <w:t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63072E" w:rsidRPr="00225BB8" w:rsidRDefault="0063072E" w:rsidP="00225BB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3E" w:rsidRPr="00592D9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407B">
        <w:rPr>
          <w:rFonts w:ascii="Times New Roman" w:hAnsi="Times New Roman"/>
          <w:b/>
          <w:sz w:val="28"/>
          <w:szCs w:val="28"/>
        </w:rPr>
        <w:t>Задача</w:t>
      </w:r>
      <w:r w:rsidRPr="00592D9F">
        <w:rPr>
          <w:rFonts w:ascii="Times New Roman" w:hAnsi="Times New Roman"/>
          <w:b/>
          <w:sz w:val="28"/>
          <w:szCs w:val="28"/>
        </w:rPr>
        <w:t xml:space="preserve"> 1.2.2: Повысить качество</w:t>
      </w:r>
      <w:r w:rsidRPr="00592D9F">
        <w:rPr>
          <w:rFonts w:ascii="Times New Roman" w:hAnsi="Times New Roman"/>
          <w:sz w:val="28"/>
          <w:szCs w:val="28"/>
        </w:rPr>
        <w:t xml:space="preserve"> </w:t>
      </w:r>
      <w:r w:rsidRPr="00592D9F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782A3E" w:rsidRPr="00750945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45">
        <w:rPr>
          <w:rFonts w:ascii="Times New Roman" w:hAnsi="Times New Roman" w:cs="Times New Roman"/>
          <w:sz w:val="28"/>
          <w:szCs w:val="28"/>
        </w:rPr>
        <w:t xml:space="preserve">В целях обеспечения общедоступности и повышения качества образования, конкурентоспособности выпускников </w:t>
      </w:r>
      <w:r w:rsidR="00750945" w:rsidRPr="00750945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750945">
        <w:rPr>
          <w:rFonts w:ascii="Times New Roman" w:hAnsi="Times New Roman" w:cs="Times New Roman"/>
          <w:sz w:val="28"/>
          <w:szCs w:val="28"/>
        </w:rPr>
        <w:t xml:space="preserve">школ при поступлении в учреждения </w:t>
      </w:r>
      <w:r w:rsidR="00FD7F09">
        <w:rPr>
          <w:rFonts w:ascii="Times New Roman" w:hAnsi="Times New Roman" w:cs="Times New Roman"/>
          <w:sz w:val="28"/>
          <w:szCs w:val="28"/>
        </w:rPr>
        <w:t xml:space="preserve">высшего и среднего специального </w:t>
      </w:r>
      <w:r w:rsidRPr="0075094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D7F09">
        <w:rPr>
          <w:rFonts w:ascii="Times New Roman" w:hAnsi="Times New Roman" w:cs="Times New Roman"/>
          <w:sz w:val="28"/>
          <w:szCs w:val="28"/>
        </w:rPr>
        <w:t xml:space="preserve">во </w:t>
      </w:r>
      <w:r w:rsidR="00FD7F09" w:rsidRPr="00750945">
        <w:rPr>
          <w:rFonts w:ascii="Times New Roman" w:hAnsi="Times New Roman" w:cs="Times New Roman"/>
          <w:sz w:val="28"/>
          <w:szCs w:val="28"/>
        </w:rPr>
        <w:t>Фроловск</w:t>
      </w:r>
      <w:r w:rsidR="00FD7F09">
        <w:rPr>
          <w:rFonts w:ascii="Times New Roman" w:hAnsi="Times New Roman" w:cs="Times New Roman"/>
          <w:sz w:val="28"/>
          <w:szCs w:val="28"/>
        </w:rPr>
        <w:t xml:space="preserve">ом сельском поселении должны быть сохранены </w:t>
      </w:r>
      <w:r w:rsidR="000F028B">
        <w:rPr>
          <w:rFonts w:ascii="Times New Roman" w:hAnsi="Times New Roman" w:cs="Times New Roman"/>
          <w:sz w:val="28"/>
          <w:szCs w:val="28"/>
        </w:rPr>
        <w:t>мероприятия,</w:t>
      </w:r>
      <w:r w:rsidR="00FD7F09" w:rsidRPr="00750945">
        <w:rPr>
          <w:rFonts w:ascii="Times New Roman" w:hAnsi="Times New Roman" w:cs="Times New Roman"/>
          <w:sz w:val="28"/>
          <w:szCs w:val="28"/>
        </w:rPr>
        <w:t xml:space="preserve"> </w:t>
      </w:r>
      <w:r w:rsidRPr="00750945">
        <w:rPr>
          <w:rFonts w:ascii="Times New Roman" w:hAnsi="Times New Roman" w:cs="Times New Roman"/>
          <w:sz w:val="28"/>
          <w:szCs w:val="28"/>
        </w:rPr>
        <w:t>предусм</w:t>
      </w:r>
      <w:r w:rsidR="00FD7F09">
        <w:rPr>
          <w:rFonts w:ascii="Times New Roman" w:hAnsi="Times New Roman" w:cs="Times New Roman"/>
          <w:sz w:val="28"/>
          <w:szCs w:val="28"/>
        </w:rPr>
        <w:t xml:space="preserve">отренные </w:t>
      </w:r>
      <w:r w:rsidR="002F138D" w:rsidRPr="00750945">
        <w:rPr>
          <w:rFonts w:ascii="Times New Roman" w:hAnsi="Times New Roman" w:cs="Times New Roman"/>
          <w:sz w:val="28"/>
          <w:szCs w:val="28"/>
        </w:rPr>
        <w:t xml:space="preserve">в </w:t>
      </w:r>
      <w:r w:rsidR="00FD7F09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Pr="00750945">
        <w:rPr>
          <w:rFonts w:ascii="Times New Roman" w:hAnsi="Times New Roman" w:cs="Times New Roman"/>
          <w:sz w:val="28"/>
          <w:szCs w:val="28"/>
        </w:rPr>
        <w:t>национальной образовательной инициатив</w:t>
      </w:r>
      <w:r w:rsidR="00FD7F09">
        <w:rPr>
          <w:rFonts w:ascii="Times New Roman" w:hAnsi="Times New Roman" w:cs="Times New Roman"/>
          <w:sz w:val="28"/>
          <w:szCs w:val="28"/>
        </w:rPr>
        <w:t>ы</w:t>
      </w:r>
      <w:r w:rsidRPr="00750945">
        <w:rPr>
          <w:rFonts w:ascii="Times New Roman" w:hAnsi="Times New Roman" w:cs="Times New Roman"/>
          <w:sz w:val="28"/>
          <w:szCs w:val="28"/>
        </w:rPr>
        <w:t xml:space="preserve"> </w:t>
      </w:r>
      <w:r w:rsidR="002F138D" w:rsidRPr="00750945">
        <w:rPr>
          <w:rFonts w:ascii="Times New Roman" w:hAnsi="Times New Roman" w:cs="Times New Roman"/>
          <w:sz w:val="28"/>
          <w:szCs w:val="28"/>
        </w:rPr>
        <w:t>«</w:t>
      </w:r>
      <w:r w:rsidRPr="00750945">
        <w:rPr>
          <w:rFonts w:ascii="Times New Roman" w:hAnsi="Times New Roman" w:cs="Times New Roman"/>
          <w:sz w:val="28"/>
          <w:szCs w:val="28"/>
        </w:rPr>
        <w:t>Наша новая школа</w:t>
      </w:r>
      <w:r w:rsidR="002F138D" w:rsidRPr="00750945">
        <w:rPr>
          <w:rFonts w:ascii="Times New Roman" w:hAnsi="Times New Roman" w:cs="Times New Roman"/>
          <w:sz w:val="28"/>
          <w:szCs w:val="28"/>
        </w:rPr>
        <w:t xml:space="preserve">». В </w:t>
      </w:r>
      <w:r w:rsidRPr="00750945">
        <w:rPr>
          <w:rFonts w:ascii="Times New Roman" w:hAnsi="Times New Roman" w:cs="Times New Roman"/>
          <w:sz w:val="28"/>
          <w:szCs w:val="28"/>
        </w:rPr>
        <w:t>том числе</w:t>
      </w:r>
      <w:r w:rsidR="00FD7F09">
        <w:rPr>
          <w:rFonts w:ascii="Times New Roman" w:hAnsi="Times New Roman" w:cs="Times New Roman"/>
          <w:sz w:val="28"/>
          <w:szCs w:val="28"/>
        </w:rPr>
        <w:t>:</w:t>
      </w:r>
      <w:r w:rsidRPr="00750945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работников образования, грантовая поддержка выпускников </w:t>
      </w:r>
      <w:r w:rsidR="00FD7F09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50945">
        <w:rPr>
          <w:rFonts w:ascii="Times New Roman" w:hAnsi="Times New Roman" w:cs="Times New Roman"/>
          <w:sz w:val="28"/>
          <w:szCs w:val="28"/>
        </w:rPr>
        <w:t>вузов</w:t>
      </w:r>
      <w:r w:rsidR="00FD7F09">
        <w:rPr>
          <w:rFonts w:ascii="Times New Roman" w:hAnsi="Times New Roman" w:cs="Times New Roman"/>
          <w:sz w:val="28"/>
          <w:szCs w:val="28"/>
        </w:rPr>
        <w:t>, направляемых</w:t>
      </w:r>
      <w:r w:rsidRPr="00750945">
        <w:rPr>
          <w:rFonts w:ascii="Times New Roman" w:hAnsi="Times New Roman" w:cs="Times New Roman"/>
          <w:sz w:val="28"/>
          <w:szCs w:val="28"/>
        </w:rPr>
        <w:t xml:space="preserve"> для работы в сельских школах и создание условий для организации профильного обучения.</w:t>
      </w:r>
    </w:p>
    <w:p w:rsidR="00782A3E" w:rsidRPr="00750945" w:rsidRDefault="0049209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82A3E" w:rsidRPr="00750945">
        <w:rPr>
          <w:rFonts w:ascii="Times New Roman" w:hAnsi="Times New Roman" w:cs="Times New Roman"/>
          <w:sz w:val="28"/>
          <w:szCs w:val="28"/>
        </w:rPr>
        <w:t xml:space="preserve"> повышения эффективности реализации указанных мер необходимо ориентироваться</w:t>
      </w:r>
      <w:r w:rsidR="00F5089D" w:rsidRPr="00F5089D">
        <w:rPr>
          <w:rFonts w:ascii="Times New Roman" w:hAnsi="Times New Roman" w:cs="Times New Roman"/>
          <w:sz w:val="28"/>
          <w:szCs w:val="28"/>
        </w:rPr>
        <w:t xml:space="preserve"> </w:t>
      </w:r>
      <w:r w:rsidR="00F5089D" w:rsidRPr="00750945">
        <w:rPr>
          <w:rFonts w:ascii="Times New Roman" w:hAnsi="Times New Roman" w:cs="Times New Roman"/>
          <w:sz w:val="28"/>
          <w:szCs w:val="28"/>
        </w:rPr>
        <w:t>на</w:t>
      </w:r>
      <w:r w:rsidR="00782A3E" w:rsidRPr="00750945">
        <w:rPr>
          <w:rFonts w:ascii="Times New Roman" w:hAnsi="Times New Roman" w:cs="Times New Roman"/>
          <w:sz w:val="28"/>
          <w:szCs w:val="28"/>
        </w:rPr>
        <w:t>:</w:t>
      </w:r>
    </w:p>
    <w:p w:rsidR="00F15F53" w:rsidRPr="00750945" w:rsidRDefault="00F15F53" w:rsidP="007008B1">
      <w:pPr>
        <w:pStyle w:val="ConsPlusNormal"/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45">
        <w:rPr>
          <w:rFonts w:ascii="Times New Roman" w:hAnsi="Times New Roman" w:cs="Times New Roman"/>
          <w:sz w:val="28"/>
          <w:szCs w:val="28"/>
        </w:rPr>
        <w:t>создание условий для об</w:t>
      </w:r>
      <w:r w:rsidR="00750945" w:rsidRPr="00750945">
        <w:rPr>
          <w:rFonts w:ascii="Times New Roman" w:hAnsi="Times New Roman" w:cs="Times New Roman"/>
          <w:sz w:val="28"/>
          <w:szCs w:val="28"/>
        </w:rPr>
        <w:t xml:space="preserve">учения и воспитания </w:t>
      </w:r>
      <w:r w:rsidR="00A74D37" w:rsidRPr="00750945">
        <w:rPr>
          <w:rFonts w:ascii="Times New Roman" w:hAnsi="Times New Roman" w:cs="Times New Roman"/>
          <w:sz w:val="28"/>
          <w:szCs w:val="28"/>
        </w:rPr>
        <w:t>конкурентоспособного</w:t>
      </w:r>
      <w:r w:rsidRPr="00750945">
        <w:rPr>
          <w:rFonts w:ascii="Times New Roman" w:hAnsi="Times New Roman" w:cs="Times New Roman"/>
          <w:sz w:val="28"/>
          <w:szCs w:val="28"/>
        </w:rPr>
        <w:t xml:space="preserve"> ученика;</w:t>
      </w:r>
    </w:p>
    <w:p w:rsidR="00F15F53" w:rsidRPr="00750945" w:rsidRDefault="00F15F53" w:rsidP="007008B1">
      <w:pPr>
        <w:pStyle w:val="ConsPlusNormal"/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45">
        <w:rPr>
          <w:rFonts w:ascii="Times New Roman" w:hAnsi="Times New Roman" w:cs="Times New Roman"/>
          <w:sz w:val="28"/>
          <w:szCs w:val="28"/>
        </w:rPr>
        <w:t>переход на новые образовательные стандарты;</w:t>
      </w:r>
    </w:p>
    <w:p w:rsidR="00782A3E" w:rsidRPr="00750945" w:rsidRDefault="00782A3E" w:rsidP="007008B1">
      <w:pPr>
        <w:pStyle w:val="ConsPlusNormal"/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45">
        <w:rPr>
          <w:rFonts w:ascii="Times New Roman" w:hAnsi="Times New Roman" w:cs="Times New Roman"/>
          <w:sz w:val="28"/>
          <w:szCs w:val="28"/>
        </w:rPr>
        <w:t>улучшение материально-технической оснащенности школ, в том числе спортивным инвентарем и оборудованием, развитие современных технологий образования и воспитания;</w:t>
      </w:r>
    </w:p>
    <w:p w:rsidR="00750945" w:rsidRDefault="00750945" w:rsidP="000F028B">
      <w:pPr>
        <w:pStyle w:val="ConsPlusNormal"/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45">
        <w:rPr>
          <w:rFonts w:ascii="Times New Roman" w:hAnsi="Times New Roman" w:cs="Times New Roman"/>
          <w:sz w:val="28"/>
          <w:szCs w:val="28"/>
        </w:rPr>
        <w:t xml:space="preserve">развитие во Фроловской </w:t>
      </w:r>
      <w:r w:rsidR="00782A3E" w:rsidRPr="00750945">
        <w:rPr>
          <w:rFonts w:ascii="Times New Roman" w:hAnsi="Times New Roman" w:cs="Times New Roman"/>
          <w:sz w:val="28"/>
          <w:szCs w:val="28"/>
        </w:rPr>
        <w:t xml:space="preserve">средней школе </w:t>
      </w:r>
      <w:r w:rsidRPr="00750945">
        <w:rPr>
          <w:rFonts w:ascii="Times New Roman" w:hAnsi="Times New Roman" w:cs="Times New Roman"/>
          <w:sz w:val="28"/>
          <w:szCs w:val="28"/>
        </w:rPr>
        <w:t xml:space="preserve">и Уральской основной средней школе </w:t>
      </w:r>
      <w:r w:rsidR="00782A3E" w:rsidRPr="00750945">
        <w:rPr>
          <w:rFonts w:ascii="Times New Roman" w:hAnsi="Times New Roman" w:cs="Times New Roman"/>
          <w:sz w:val="28"/>
          <w:szCs w:val="28"/>
        </w:rPr>
        <w:t>функции профессиональной ориентации и трудовой подготовки</w:t>
      </w:r>
      <w:r w:rsidR="00F5089D">
        <w:rPr>
          <w:rFonts w:ascii="Times New Roman" w:hAnsi="Times New Roman" w:cs="Times New Roman"/>
          <w:sz w:val="28"/>
          <w:szCs w:val="28"/>
        </w:rPr>
        <w:t xml:space="preserve"> в</w:t>
      </w:r>
      <w:r w:rsidR="00782A3E" w:rsidRPr="00750945">
        <w:rPr>
          <w:rFonts w:ascii="Times New Roman" w:hAnsi="Times New Roman" w:cs="Times New Roman"/>
          <w:sz w:val="28"/>
          <w:szCs w:val="28"/>
        </w:rPr>
        <w:t xml:space="preserve"> </w:t>
      </w:r>
      <w:r w:rsidRPr="00750945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782A3E" w:rsidRPr="00750945">
        <w:rPr>
          <w:rFonts w:ascii="Times New Roman" w:hAnsi="Times New Roman" w:cs="Times New Roman"/>
          <w:sz w:val="28"/>
          <w:szCs w:val="28"/>
        </w:rPr>
        <w:t>значи</w:t>
      </w:r>
      <w:r w:rsidR="00F1098A" w:rsidRPr="00750945">
        <w:rPr>
          <w:rFonts w:ascii="Times New Roman" w:hAnsi="Times New Roman" w:cs="Times New Roman"/>
          <w:sz w:val="28"/>
          <w:szCs w:val="28"/>
        </w:rPr>
        <w:t>мых сферах деятельности</w:t>
      </w:r>
      <w:r w:rsidR="00782A3E" w:rsidRPr="00750945">
        <w:rPr>
          <w:rFonts w:ascii="Times New Roman" w:hAnsi="Times New Roman" w:cs="Times New Roman"/>
          <w:sz w:val="28"/>
          <w:szCs w:val="28"/>
        </w:rPr>
        <w:t>.</w:t>
      </w:r>
    </w:p>
    <w:p w:rsidR="00310C88" w:rsidRPr="000F028B" w:rsidRDefault="00310C88" w:rsidP="00310C88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D63" w:rsidRDefault="00B77D12" w:rsidP="00310C8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24</w:t>
      </w:r>
      <w:r w:rsidR="00C75D63">
        <w:rPr>
          <w:rFonts w:ascii="Times New Roman" w:hAnsi="Times New Roman"/>
          <w:bCs/>
          <w:sz w:val="28"/>
          <w:szCs w:val="28"/>
        </w:rPr>
        <w:t>. Прогноз численности детей и фактическое количество мест в школьных образовательных учреждениях Фроловского сельского поселения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5"/>
        <w:gridCol w:w="1716"/>
        <w:gridCol w:w="1513"/>
        <w:gridCol w:w="2082"/>
      </w:tblGrid>
      <w:tr w:rsidR="00C75D63" w:rsidRPr="00AB3986" w:rsidTr="008A3872">
        <w:tc>
          <w:tcPr>
            <w:tcW w:w="4045" w:type="dxa"/>
            <w:vMerge w:val="restart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311" w:type="dxa"/>
            <w:gridSpan w:val="3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Прогноз численности детей на 2020 год</w:t>
            </w:r>
          </w:p>
        </w:tc>
      </w:tr>
      <w:tr w:rsidR="00C75D63" w:rsidRPr="00AB3986" w:rsidTr="008A3872">
        <w:tc>
          <w:tcPr>
            <w:tcW w:w="4045" w:type="dxa"/>
            <w:vMerge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C75D63" w:rsidRPr="00AB3986" w:rsidRDefault="00C75D63" w:rsidP="00C75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</w:tr>
      <w:tr w:rsidR="00C75D63" w:rsidRPr="00AB3986" w:rsidTr="008A3872">
        <w:tc>
          <w:tcPr>
            <w:tcW w:w="9356" w:type="dxa"/>
            <w:gridSpan w:val="4"/>
            <w:shd w:val="clear" w:color="auto" w:fill="auto"/>
          </w:tcPr>
          <w:p w:rsidR="00C75D63" w:rsidRPr="00C75D63" w:rsidRDefault="00C75D63" w:rsidP="00310C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D63">
              <w:rPr>
                <w:rFonts w:ascii="Times New Roman" w:hAnsi="Times New Roman" w:cs="Times New Roman"/>
                <w:sz w:val="26"/>
                <w:szCs w:val="26"/>
              </w:rPr>
              <w:t>МАОУ Фроловская средняя общеобразовательная школа</w:t>
            </w:r>
            <w:r w:rsidR="00AD47F2">
              <w:rPr>
                <w:rFonts w:ascii="Times New Roman" w:hAnsi="Times New Roman" w:cs="Times New Roman"/>
                <w:sz w:val="26"/>
                <w:szCs w:val="26"/>
              </w:rPr>
              <w:t xml:space="preserve">, всего </w:t>
            </w:r>
            <w:r w:rsidR="00310C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D47F2">
              <w:rPr>
                <w:rFonts w:ascii="Times New Roman" w:hAnsi="Times New Roman" w:cs="Times New Roman"/>
                <w:sz w:val="26"/>
                <w:szCs w:val="26"/>
              </w:rPr>
              <w:t xml:space="preserve"> 710</w:t>
            </w:r>
            <w:r w:rsidR="00AD47F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село Фролы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Бахаревка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Замараево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Замулянка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Липаки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Мартьяново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Няшино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 Дерибы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 Паздерино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8A3872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8A3872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8A3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5D63" w:rsidRPr="00AB3986" w:rsidTr="008A3872">
        <w:tc>
          <w:tcPr>
            <w:tcW w:w="9356" w:type="dxa"/>
            <w:gridSpan w:val="4"/>
            <w:shd w:val="clear" w:color="auto" w:fill="auto"/>
          </w:tcPr>
          <w:p w:rsidR="00C75D63" w:rsidRPr="00C75D63" w:rsidRDefault="00C75D63" w:rsidP="00AD47F2">
            <w:pPr>
              <w:pStyle w:val="ConsPlusNormal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3">
              <w:rPr>
                <w:rFonts w:ascii="Times New Roman" w:hAnsi="Times New Roman" w:cs="Times New Roman"/>
                <w:sz w:val="28"/>
                <w:szCs w:val="28"/>
              </w:rPr>
              <w:t>МАОУ Уральская основная общеобразовательная школа</w:t>
            </w:r>
            <w:r w:rsidR="00AD47F2">
              <w:rPr>
                <w:rFonts w:ascii="Times New Roman" w:hAnsi="Times New Roman" w:cs="Times New Roman"/>
                <w:sz w:val="28"/>
                <w:szCs w:val="28"/>
              </w:rPr>
              <w:t>, всего – 154 учащихся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Броды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Жебреи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 Канабеково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Pr="00AB3986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 Молоково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 Симонки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tabs>
                <w:tab w:val="left" w:pos="387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75D63" w:rsidRPr="00AB3986" w:rsidTr="008A3872">
        <w:tc>
          <w:tcPr>
            <w:tcW w:w="4045" w:type="dxa"/>
            <w:shd w:val="clear" w:color="auto" w:fill="auto"/>
          </w:tcPr>
          <w:p w:rsidR="00C75D63" w:rsidRDefault="00C75D63" w:rsidP="008A3872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поселок Лесоучасток 831</w:t>
            </w:r>
          </w:p>
        </w:tc>
        <w:tc>
          <w:tcPr>
            <w:tcW w:w="1716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C75D63" w:rsidRPr="00AB3986" w:rsidRDefault="00AD47F2" w:rsidP="00AD4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75D63" w:rsidRDefault="00C75D63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09E" w:rsidRPr="0049209E" w:rsidRDefault="0049209E" w:rsidP="004920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9E">
        <w:rPr>
          <w:rFonts w:ascii="Times New Roman" w:hAnsi="Times New Roman" w:cs="Times New Roman"/>
          <w:sz w:val="28"/>
          <w:szCs w:val="28"/>
        </w:rPr>
        <w:t>Введение в эксплуатацию нового здания МАОУ Фроловской средней общеобразовательной школы значительно улучшит ситуацию в образовании.  При этом территориальная структура поселения предопределяет необходимость сохранения мероприятий по обеспечению безопасных перевозок детей школьными автобусами.</w:t>
      </w:r>
    </w:p>
    <w:p w:rsidR="000F284C" w:rsidRDefault="00B77D12" w:rsidP="00A7195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25</w:t>
      </w:r>
      <w:r w:rsidR="00A7195B">
        <w:rPr>
          <w:rFonts w:ascii="Times New Roman" w:hAnsi="Times New Roman"/>
          <w:bCs/>
          <w:sz w:val="28"/>
          <w:szCs w:val="28"/>
        </w:rPr>
        <w:t xml:space="preserve">. Прогноз </w:t>
      </w:r>
      <w:r w:rsidR="00EE002F">
        <w:rPr>
          <w:rFonts w:ascii="Times New Roman" w:hAnsi="Times New Roman"/>
          <w:bCs/>
          <w:sz w:val="28"/>
          <w:szCs w:val="28"/>
        </w:rPr>
        <w:t xml:space="preserve">численности детей и фактическое количество </w:t>
      </w:r>
      <w:r w:rsidR="00A7195B">
        <w:rPr>
          <w:rFonts w:ascii="Times New Roman" w:hAnsi="Times New Roman"/>
          <w:bCs/>
          <w:sz w:val="28"/>
          <w:szCs w:val="28"/>
        </w:rPr>
        <w:t>мест в дошкольных образовательных учреждениях Фроловского сельского поселения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5"/>
        <w:gridCol w:w="1716"/>
        <w:gridCol w:w="1513"/>
        <w:gridCol w:w="2082"/>
      </w:tblGrid>
      <w:tr w:rsidR="00EE002F" w:rsidRPr="00AB3986" w:rsidTr="00AB3986">
        <w:tc>
          <w:tcPr>
            <w:tcW w:w="4045" w:type="dxa"/>
            <w:vMerge w:val="restart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311" w:type="dxa"/>
            <w:gridSpan w:val="3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Прогноз численности детей на 2020 год</w:t>
            </w:r>
          </w:p>
        </w:tc>
      </w:tr>
      <w:tr w:rsidR="00EE002F" w:rsidRPr="00AB3986" w:rsidTr="00AB3986">
        <w:tc>
          <w:tcPr>
            <w:tcW w:w="4045" w:type="dxa"/>
            <w:vMerge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 xml:space="preserve"> до 2 лет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старше 7 лет</w:t>
            </w:r>
          </w:p>
        </w:tc>
      </w:tr>
      <w:tr w:rsidR="00EE002F" w:rsidRPr="00AB3986" w:rsidTr="00AB3986">
        <w:tc>
          <w:tcPr>
            <w:tcW w:w="9356" w:type="dxa"/>
            <w:gridSpan w:val="4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с. Фролы – вместимость 110 детей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село Фролы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Бахаревка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Замараево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Замулянка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поселок Лесоучасток 831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Липаки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Мартьяново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Няшино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деревня Дерибы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spacing w:after="0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 Паздерино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spacing w:after="0"/>
              <w:ind w:right="-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02F" w:rsidRPr="00AB3986" w:rsidTr="00AB3986">
        <w:tc>
          <w:tcPr>
            <w:tcW w:w="9356" w:type="dxa"/>
            <w:gridSpan w:val="4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 д. Жебреи – вместимость 30 детей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Броды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деревня Жебреи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E002F" w:rsidRPr="00AB3986" w:rsidTr="00AB3986">
        <w:tc>
          <w:tcPr>
            <w:tcW w:w="4045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/>
                <w:color w:val="000000"/>
                <w:sz w:val="28"/>
                <w:szCs w:val="28"/>
              </w:rPr>
              <w:t>деревня Канабеково</w:t>
            </w:r>
          </w:p>
        </w:tc>
        <w:tc>
          <w:tcPr>
            <w:tcW w:w="1716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EE002F" w:rsidRPr="00AB3986" w:rsidRDefault="00EE002F" w:rsidP="00AB3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61687" w:rsidRDefault="00961687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028B" w:rsidRDefault="000F028B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28B">
        <w:rPr>
          <w:rFonts w:ascii="Times New Roman" w:hAnsi="Times New Roman"/>
          <w:sz w:val="28"/>
          <w:szCs w:val="28"/>
        </w:rPr>
        <w:t xml:space="preserve">Прогнозные показатели демонстрируют </w:t>
      </w:r>
      <w:r w:rsidR="00345625">
        <w:rPr>
          <w:rFonts w:ascii="Times New Roman" w:hAnsi="Times New Roman"/>
          <w:sz w:val="28"/>
          <w:szCs w:val="28"/>
        </w:rPr>
        <w:t>очевидность проблемы нехватки мест в дошкольных образовательных учреждениях, наличие очередей для оформления детей  в сады. Разрешение сложившейся ситуации требует от администрации Фроловского сельского поселения согласования с районной администрацией и профильными ведомствами на региональном уровне вопроса о строительстве новых детских садов или выделении дополнительных</w:t>
      </w:r>
      <w:r w:rsidR="00FB5DCF">
        <w:rPr>
          <w:rFonts w:ascii="Times New Roman" w:hAnsi="Times New Roman"/>
          <w:sz w:val="28"/>
          <w:szCs w:val="28"/>
        </w:rPr>
        <w:t xml:space="preserve"> площадей. В 2018 – 2019 гг. необходимо организовать не менее 200 дополнительных мест для детей раннего возраста в с. Фролы.</w:t>
      </w:r>
    </w:p>
    <w:p w:rsidR="008444B3" w:rsidRPr="000F028B" w:rsidRDefault="008444B3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3E" w:rsidRPr="0014407B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07B">
        <w:rPr>
          <w:rFonts w:ascii="Times New Roman" w:hAnsi="Times New Roman"/>
          <w:b/>
          <w:sz w:val="28"/>
          <w:szCs w:val="28"/>
        </w:rPr>
        <w:t>Задача 1.2.3: Снизить уровень преступности</w:t>
      </w:r>
    </w:p>
    <w:p w:rsidR="00782A3E" w:rsidRPr="0014407B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07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14407B" w:rsidRPr="0014407B">
        <w:rPr>
          <w:rFonts w:ascii="Times New Roman" w:hAnsi="Times New Roman"/>
          <w:color w:val="000000"/>
          <w:sz w:val="28"/>
          <w:szCs w:val="28"/>
        </w:rPr>
        <w:t xml:space="preserve">Фроловского </w:t>
      </w:r>
      <w:r w:rsidRPr="0014407B">
        <w:rPr>
          <w:rFonts w:ascii="Times New Roman" w:hAnsi="Times New Roman"/>
          <w:color w:val="000000"/>
          <w:sz w:val="28"/>
          <w:szCs w:val="28"/>
        </w:rPr>
        <w:t xml:space="preserve">сельского поселения совместно с комиссией по делам несовершеннолетних, Управлениями администрации Пермского муниципального района и ОВД Пермского района </w:t>
      </w:r>
      <w:r w:rsidR="00C16B82" w:rsidRPr="0014407B">
        <w:rPr>
          <w:rFonts w:ascii="Times New Roman" w:hAnsi="Times New Roman"/>
          <w:color w:val="000000"/>
          <w:sz w:val="28"/>
          <w:szCs w:val="28"/>
        </w:rPr>
        <w:t xml:space="preserve">по работе с несовершеннолетними </w:t>
      </w:r>
      <w:r w:rsidRPr="0014407B">
        <w:rPr>
          <w:rFonts w:ascii="Times New Roman" w:hAnsi="Times New Roman"/>
          <w:color w:val="000000"/>
          <w:sz w:val="28"/>
          <w:szCs w:val="28"/>
        </w:rPr>
        <w:t>будут осуществляться следующие профилактические работы:</w:t>
      </w:r>
    </w:p>
    <w:p w:rsidR="00782A3E" w:rsidRPr="0014407B" w:rsidRDefault="00782A3E" w:rsidP="007008B1">
      <w:pPr>
        <w:pStyle w:val="aa"/>
        <w:numPr>
          <w:ilvl w:val="0"/>
          <w:numId w:val="37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407B">
        <w:rPr>
          <w:color w:val="000000"/>
          <w:sz w:val="28"/>
          <w:szCs w:val="28"/>
        </w:rPr>
        <w:t>проведение мероприятий по повышению культурного уровня;</w:t>
      </w:r>
    </w:p>
    <w:p w:rsidR="00782A3E" w:rsidRPr="0014407B" w:rsidRDefault="00782A3E" w:rsidP="007008B1">
      <w:pPr>
        <w:pStyle w:val="aa"/>
        <w:numPr>
          <w:ilvl w:val="0"/>
          <w:numId w:val="37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407B">
        <w:rPr>
          <w:color w:val="000000"/>
          <w:sz w:val="28"/>
          <w:szCs w:val="28"/>
        </w:rPr>
        <w:t>информационно-просветительская работа по формированию здорового образа жизни;</w:t>
      </w:r>
    </w:p>
    <w:p w:rsidR="007D3F18" w:rsidRPr="0014407B" w:rsidRDefault="00AC769E" w:rsidP="007008B1">
      <w:pPr>
        <w:pStyle w:val="aa"/>
        <w:numPr>
          <w:ilvl w:val="0"/>
          <w:numId w:val="37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407B">
        <w:rPr>
          <w:color w:val="000000"/>
          <w:sz w:val="28"/>
          <w:szCs w:val="28"/>
        </w:rPr>
        <w:t>ф</w:t>
      </w:r>
      <w:r w:rsidR="007D3F18" w:rsidRPr="0014407B">
        <w:rPr>
          <w:color w:val="000000"/>
          <w:sz w:val="28"/>
          <w:szCs w:val="28"/>
        </w:rPr>
        <w:t>ормирование добровольной народной дружины</w:t>
      </w:r>
      <w:r w:rsidRPr="0014407B">
        <w:rPr>
          <w:color w:val="000000"/>
          <w:sz w:val="28"/>
          <w:szCs w:val="28"/>
        </w:rPr>
        <w:t>;</w:t>
      </w:r>
    </w:p>
    <w:p w:rsidR="00782A3E" w:rsidRPr="0014407B" w:rsidRDefault="00782A3E" w:rsidP="007008B1">
      <w:pPr>
        <w:pStyle w:val="aa"/>
        <w:numPr>
          <w:ilvl w:val="0"/>
          <w:numId w:val="37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407B">
        <w:rPr>
          <w:color w:val="000000"/>
          <w:sz w:val="28"/>
          <w:szCs w:val="28"/>
        </w:rPr>
        <w:t>вовлечение населения территории к занятию физической культурой и спортом;</w:t>
      </w:r>
    </w:p>
    <w:p w:rsidR="00782A3E" w:rsidRPr="0014407B" w:rsidRDefault="00782A3E" w:rsidP="007008B1">
      <w:pPr>
        <w:pStyle w:val="aa"/>
        <w:numPr>
          <w:ilvl w:val="0"/>
          <w:numId w:val="37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407B">
        <w:rPr>
          <w:color w:val="000000"/>
          <w:sz w:val="28"/>
          <w:szCs w:val="28"/>
        </w:rPr>
        <w:t>выявление и учет граждан «группы риска»;</w:t>
      </w:r>
    </w:p>
    <w:p w:rsidR="00782A3E" w:rsidRPr="0014407B" w:rsidRDefault="00782A3E" w:rsidP="007008B1">
      <w:pPr>
        <w:numPr>
          <w:ilvl w:val="0"/>
          <w:numId w:val="37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07B">
        <w:rPr>
          <w:rFonts w:ascii="Times New Roman" w:hAnsi="Times New Roman"/>
          <w:color w:val="000000"/>
          <w:sz w:val="28"/>
          <w:szCs w:val="28"/>
        </w:rPr>
        <w:lastRenderedPageBreak/>
        <w:t>проведение совместно с ОВД проверок и рейдов с целью выявления нарушений при реализации алкогольной и спиртосодержащей продукции, а также товаров, относящихся к «группе риска»;</w:t>
      </w:r>
    </w:p>
    <w:p w:rsidR="00782A3E" w:rsidRPr="0014407B" w:rsidRDefault="00782A3E" w:rsidP="007008B1">
      <w:pPr>
        <w:pStyle w:val="aa"/>
        <w:numPr>
          <w:ilvl w:val="0"/>
          <w:numId w:val="37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407B">
        <w:rPr>
          <w:color w:val="000000"/>
          <w:sz w:val="28"/>
          <w:szCs w:val="28"/>
        </w:rPr>
        <w:t>содействие в трудоустройстве гражданам</w:t>
      </w:r>
      <w:r w:rsidR="005B27DA" w:rsidRPr="0014407B">
        <w:rPr>
          <w:color w:val="000000"/>
          <w:sz w:val="28"/>
          <w:szCs w:val="28"/>
        </w:rPr>
        <w:t>.</w:t>
      </w:r>
    </w:p>
    <w:p w:rsidR="006A4459" w:rsidRDefault="00AD20D4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0D4">
        <w:rPr>
          <w:rFonts w:ascii="Times New Roman" w:hAnsi="Times New Roman"/>
          <w:sz w:val="28"/>
          <w:szCs w:val="28"/>
        </w:rPr>
        <w:t>В рамках Программы «Обеспечение безопасности населения и территории Пермско</w:t>
      </w:r>
      <w:r w:rsidR="006A4459">
        <w:rPr>
          <w:rFonts w:ascii="Times New Roman" w:hAnsi="Times New Roman"/>
          <w:sz w:val="28"/>
          <w:szCs w:val="28"/>
        </w:rPr>
        <w:t>го муниципального района на 2016</w:t>
      </w:r>
      <w:r w:rsidR="00F5089D">
        <w:rPr>
          <w:rFonts w:ascii="Times New Roman" w:hAnsi="Times New Roman"/>
          <w:sz w:val="28"/>
          <w:szCs w:val="28"/>
        </w:rPr>
        <w:t xml:space="preserve"> – </w:t>
      </w:r>
      <w:r w:rsidR="006A4459">
        <w:rPr>
          <w:rFonts w:ascii="Times New Roman" w:hAnsi="Times New Roman"/>
          <w:sz w:val="28"/>
          <w:szCs w:val="28"/>
        </w:rPr>
        <w:t>2020</w:t>
      </w:r>
      <w:r w:rsidR="00F5089D">
        <w:rPr>
          <w:rFonts w:ascii="Times New Roman" w:hAnsi="Times New Roman"/>
          <w:sz w:val="28"/>
          <w:szCs w:val="28"/>
        </w:rPr>
        <w:t xml:space="preserve"> </w:t>
      </w:r>
      <w:r w:rsidRPr="00AD20D4">
        <w:rPr>
          <w:rFonts w:ascii="Times New Roman" w:hAnsi="Times New Roman"/>
          <w:sz w:val="28"/>
          <w:szCs w:val="28"/>
        </w:rPr>
        <w:t xml:space="preserve">гг.» </w:t>
      </w:r>
      <w:r w:rsidR="006A4459">
        <w:rPr>
          <w:rFonts w:ascii="Times New Roman" w:hAnsi="Times New Roman"/>
          <w:sz w:val="28"/>
          <w:szCs w:val="28"/>
        </w:rPr>
        <w:t>администрация Фроловского сельского поселения совместно с МКУ «Центр обеспечения</w:t>
      </w:r>
      <w:r w:rsidR="006A4459" w:rsidRPr="00AD20D4">
        <w:rPr>
          <w:rFonts w:ascii="Times New Roman" w:hAnsi="Times New Roman"/>
          <w:sz w:val="28"/>
          <w:szCs w:val="28"/>
        </w:rPr>
        <w:t xml:space="preserve"> безопасности Пермско</w:t>
      </w:r>
      <w:r w:rsidR="006A4459">
        <w:rPr>
          <w:rFonts w:ascii="Times New Roman" w:hAnsi="Times New Roman"/>
          <w:sz w:val="28"/>
          <w:szCs w:val="28"/>
        </w:rPr>
        <w:t xml:space="preserve">го муниципального района» </w:t>
      </w:r>
      <w:r w:rsidR="00310C88">
        <w:rPr>
          <w:rFonts w:ascii="Times New Roman" w:hAnsi="Times New Roman"/>
          <w:sz w:val="28"/>
          <w:szCs w:val="28"/>
        </w:rPr>
        <w:t>–</w:t>
      </w:r>
      <w:r w:rsidR="006A4459">
        <w:rPr>
          <w:rFonts w:ascii="Times New Roman" w:hAnsi="Times New Roman"/>
          <w:sz w:val="28"/>
          <w:szCs w:val="28"/>
        </w:rPr>
        <w:t xml:space="preserve"> постоянно действующим органом управления будет решать задачи в области защиты населения территории от ЧС, а также осуществлять мероприятия по гражданской обороне. </w:t>
      </w:r>
    </w:p>
    <w:p w:rsidR="00F2039B" w:rsidRDefault="00F2039B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3E" w:rsidRPr="0010799D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799D">
        <w:rPr>
          <w:rFonts w:ascii="Times New Roman" w:hAnsi="Times New Roman"/>
          <w:b/>
          <w:sz w:val="28"/>
          <w:szCs w:val="28"/>
        </w:rPr>
        <w:t xml:space="preserve">Цель 1.3: Создать у населения потребность </w:t>
      </w:r>
      <w:r w:rsidR="00112E85">
        <w:rPr>
          <w:rFonts w:ascii="Times New Roman" w:hAnsi="Times New Roman"/>
          <w:b/>
          <w:sz w:val="28"/>
          <w:szCs w:val="28"/>
        </w:rPr>
        <w:t xml:space="preserve">в </w:t>
      </w:r>
      <w:r w:rsidRPr="0010799D">
        <w:rPr>
          <w:rFonts w:ascii="Times New Roman" w:hAnsi="Times New Roman"/>
          <w:b/>
          <w:sz w:val="28"/>
          <w:szCs w:val="28"/>
        </w:rPr>
        <w:t>здорово</w:t>
      </w:r>
      <w:r w:rsidR="00112E85">
        <w:rPr>
          <w:rFonts w:ascii="Times New Roman" w:hAnsi="Times New Roman"/>
          <w:b/>
          <w:sz w:val="28"/>
          <w:szCs w:val="28"/>
        </w:rPr>
        <w:t>м</w:t>
      </w:r>
      <w:r w:rsidRPr="0010799D">
        <w:rPr>
          <w:rFonts w:ascii="Times New Roman" w:hAnsi="Times New Roman"/>
          <w:b/>
          <w:sz w:val="28"/>
          <w:szCs w:val="28"/>
        </w:rPr>
        <w:t xml:space="preserve"> образ</w:t>
      </w:r>
      <w:r w:rsidR="00112E85">
        <w:rPr>
          <w:rFonts w:ascii="Times New Roman" w:hAnsi="Times New Roman"/>
          <w:b/>
          <w:sz w:val="28"/>
          <w:szCs w:val="28"/>
        </w:rPr>
        <w:t>е</w:t>
      </w:r>
      <w:r w:rsidRPr="0010799D">
        <w:rPr>
          <w:rFonts w:ascii="Times New Roman" w:hAnsi="Times New Roman"/>
          <w:b/>
          <w:sz w:val="28"/>
          <w:szCs w:val="28"/>
        </w:rPr>
        <w:t xml:space="preserve"> жизни</w:t>
      </w:r>
    </w:p>
    <w:p w:rsidR="00782A3E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99D">
        <w:rPr>
          <w:rFonts w:ascii="Times New Roman" w:hAnsi="Times New Roman"/>
          <w:sz w:val="28"/>
          <w:szCs w:val="28"/>
        </w:rPr>
        <w:t xml:space="preserve">В целях популяризации здорового образа жизни и привлечения жителей к занятиям физической культурой и спортом предполагается </w:t>
      </w:r>
      <w:r w:rsidR="00EC090B" w:rsidRPr="0010799D">
        <w:rPr>
          <w:rFonts w:ascii="Times New Roman" w:hAnsi="Times New Roman"/>
          <w:sz w:val="28"/>
          <w:szCs w:val="28"/>
        </w:rPr>
        <w:t>расш</w:t>
      </w:r>
      <w:r w:rsidR="00BD5027" w:rsidRPr="0010799D">
        <w:rPr>
          <w:rFonts w:ascii="Times New Roman" w:hAnsi="Times New Roman"/>
          <w:sz w:val="28"/>
          <w:szCs w:val="28"/>
        </w:rPr>
        <w:t>ирение работы спортивных секций</w:t>
      </w:r>
      <w:r w:rsidR="00EC090B" w:rsidRPr="0010799D">
        <w:rPr>
          <w:rFonts w:ascii="Times New Roman" w:hAnsi="Times New Roman"/>
          <w:sz w:val="28"/>
          <w:szCs w:val="28"/>
        </w:rPr>
        <w:t xml:space="preserve"> </w:t>
      </w:r>
      <w:r w:rsidR="00BD5027" w:rsidRPr="0010799D">
        <w:rPr>
          <w:rFonts w:ascii="Times New Roman" w:hAnsi="Times New Roman"/>
          <w:sz w:val="28"/>
          <w:szCs w:val="28"/>
        </w:rPr>
        <w:t xml:space="preserve">на базах </w:t>
      </w:r>
      <w:r w:rsidR="0010799D" w:rsidRPr="0010799D">
        <w:rPr>
          <w:rFonts w:ascii="Times New Roman" w:hAnsi="Times New Roman"/>
          <w:sz w:val="28"/>
          <w:szCs w:val="28"/>
        </w:rPr>
        <w:t>школ</w:t>
      </w:r>
      <w:r w:rsidR="0063072E">
        <w:rPr>
          <w:rFonts w:ascii="Times New Roman" w:hAnsi="Times New Roman"/>
          <w:sz w:val="28"/>
          <w:szCs w:val="28"/>
        </w:rPr>
        <w:t xml:space="preserve">, в частности, </w:t>
      </w:r>
      <w:r w:rsidR="00BD5027" w:rsidRPr="0010799D">
        <w:rPr>
          <w:rFonts w:ascii="Times New Roman" w:hAnsi="Times New Roman"/>
          <w:sz w:val="28"/>
          <w:szCs w:val="28"/>
        </w:rPr>
        <w:t xml:space="preserve"> </w:t>
      </w:r>
      <w:r w:rsidR="0063072E">
        <w:rPr>
          <w:rFonts w:ascii="Times New Roman" w:hAnsi="Times New Roman"/>
          <w:sz w:val="28"/>
          <w:szCs w:val="28"/>
        </w:rPr>
        <w:t>пришкольном стадионе</w:t>
      </w:r>
      <w:r w:rsidR="0063072E" w:rsidRPr="0063072E">
        <w:rPr>
          <w:rFonts w:ascii="Times New Roman" w:hAnsi="Times New Roman"/>
          <w:sz w:val="28"/>
          <w:szCs w:val="28"/>
        </w:rPr>
        <w:t xml:space="preserve"> с беговой дорожкой и многофункциональными спортивными площад</w:t>
      </w:r>
      <w:r w:rsidR="0063072E">
        <w:rPr>
          <w:rFonts w:ascii="Times New Roman" w:hAnsi="Times New Roman"/>
          <w:sz w:val="28"/>
          <w:szCs w:val="28"/>
        </w:rPr>
        <w:t>ками в с. Фролы</w:t>
      </w:r>
      <w:r w:rsidR="0063072E" w:rsidRPr="0063072E">
        <w:rPr>
          <w:rFonts w:ascii="Times New Roman" w:hAnsi="Times New Roman"/>
          <w:sz w:val="28"/>
          <w:szCs w:val="28"/>
        </w:rPr>
        <w:t>.</w:t>
      </w:r>
      <w:r w:rsidR="0063072E">
        <w:rPr>
          <w:rFonts w:ascii="Times New Roman" w:hAnsi="Times New Roman"/>
          <w:sz w:val="28"/>
          <w:szCs w:val="28"/>
        </w:rPr>
        <w:t xml:space="preserve"> </w:t>
      </w:r>
      <w:r w:rsidR="004527E6">
        <w:rPr>
          <w:rFonts w:ascii="Times New Roman" w:hAnsi="Times New Roman"/>
          <w:sz w:val="28"/>
          <w:szCs w:val="28"/>
        </w:rPr>
        <w:t>Планируется у</w:t>
      </w:r>
      <w:r w:rsidR="00EC090B" w:rsidRPr="0010799D">
        <w:rPr>
          <w:rFonts w:ascii="Times New Roman" w:hAnsi="Times New Roman"/>
          <w:sz w:val="28"/>
          <w:szCs w:val="28"/>
        </w:rPr>
        <w:t>частие команд поселения в ра</w:t>
      </w:r>
      <w:r w:rsidR="004527E6">
        <w:rPr>
          <w:rFonts w:ascii="Times New Roman" w:hAnsi="Times New Roman"/>
          <w:sz w:val="28"/>
          <w:szCs w:val="28"/>
        </w:rPr>
        <w:t>йонных спортивных соревнованиях, школьников в региональных спартакиадах и чемпионатах по: легкой атлетике, футболу,</w:t>
      </w:r>
      <w:r w:rsidR="004527E6" w:rsidRPr="00B0423A">
        <w:rPr>
          <w:rFonts w:ascii="Times New Roman" w:hAnsi="Times New Roman"/>
          <w:sz w:val="28"/>
          <w:szCs w:val="28"/>
        </w:rPr>
        <w:t xml:space="preserve"> </w:t>
      </w:r>
      <w:r w:rsidR="0063072E">
        <w:rPr>
          <w:rFonts w:ascii="Times New Roman" w:hAnsi="Times New Roman"/>
          <w:sz w:val="28"/>
          <w:szCs w:val="28"/>
        </w:rPr>
        <w:t xml:space="preserve">баскетболу, </w:t>
      </w:r>
      <w:r w:rsidR="004527E6" w:rsidRPr="00B0423A">
        <w:rPr>
          <w:rFonts w:ascii="Times New Roman" w:hAnsi="Times New Roman"/>
          <w:sz w:val="28"/>
          <w:szCs w:val="28"/>
        </w:rPr>
        <w:t>волейбол</w:t>
      </w:r>
      <w:r w:rsidR="004527E6">
        <w:rPr>
          <w:rFonts w:ascii="Times New Roman" w:hAnsi="Times New Roman"/>
          <w:sz w:val="28"/>
          <w:szCs w:val="28"/>
        </w:rPr>
        <w:t>у</w:t>
      </w:r>
      <w:r w:rsidR="004527E6" w:rsidRPr="00B0423A">
        <w:rPr>
          <w:rFonts w:ascii="Times New Roman" w:hAnsi="Times New Roman"/>
          <w:sz w:val="28"/>
          <w:szCs w:val="28"/>
        </w:rPr>
        <w:t>, лыж</w:t>
      </w:r>
      <w:r w:rsidR="0063072E">
        <w:rPr>
          <w:rFonts w:ascii="Times New Roman" w:hAnsi="Times New Roman"/>
          <w:sz w:val="28"/>
          <w:szCs w:val="28"/>
        </w:rPr>
        <w:t>ным видам спорта</w:t>
      </w:r>
      <w:r w:rsidR="004527E6" w:rsidRPr="00B0423A">
        <w:rPr>
          <w:rFonts w:ascii="Times New Roman" w:hAnsi="Times New Roman"/>
          <w:sz w:val="28"/>
          <w:szCs w:val="28"/>
        </w:rPr>
        <w:t>, дзюдо, самбо</w:t>
      </w:r>
      <w:r w:rsidR="004527E6">
        <w:rPr>
          <w:rFonts w:ascii="Times New Roman" w:hAnsi="Times New Roman"/>
          <w:sz w:val="28"/>
          <w:szCs w:val="28"/>
        </w:rPr>
        <w:t xml:space="preserve">, армейскому рукопашному бою, тхэквандо и др. </w:t>
      </w:r>
    </w:p>
    <w:p w:rsidR="004527E6" w:rsidRDefault="004527E6" w:rsidP="004527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необходимо организовать в рамках программы </w:t>
      </w:r>
      <w:r w:rsidRPr="004527E6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ого</w:t>
      </w:r>
      <w:r w:rsidRPr="004527E6">
        <w:rPr>
          <w:rFonts w:ascii="Times New Roman" w:hAnsi="Times New Roman"/>
          <w:sz w:val="28"/>
          <w:szCs w:val="28"/>
        </w:rPr>
        <w:t xml:space="preserve"> физкультурно-спортивный комплекс</w:t>
      </w:r>
      <w:r>
        <w:rPr>
          <w:rFonts w:ascii="Times New Roman" w:hAnsi="Times New Roman"/>
          <w:sz w:val="28"/>
          <w:szCs w:val="28"/>
        </w:rPr>
        <w:t>а</w:t>
      </w:r>
      <w:r w:rsidRPr="004527E6">
        <w:rPr>
          <w:rFonts w:ascii="Times New Roman" w:hAnsi="Times New Roman"/>
          <w:sz w:val="28"/>
          <w:szCs w:val="28"/>
        </w:rPr>
        <w:t xml:space="preserve"> «Готов к труду и обороне» (ГТО)</w:t>
      </w:r>
      <w:r>
        <w:rPr>
          <w:rFonts w:ascii="Times New Roman" w:hAnsi="Times New Roman"/>
          <w:sz w:val="28"/>
          <w:szCs w:val="28"/>
        </w:rPr>
        <w:t>,</w:t>
      </w:r>
      <w:r w:rsidRPr="004527E6">
        <w:rPr>
          <w:rFonts w:ascii="Times New Roman" w:hAnsi="Times New Roman"/>
          <w:sz w:val="28"/>
          <w:szCs w:val="28"/>
        </w:rPr>
        <w:t xml:space="preserve"> нацеленн</w:t>
      </w:r>
      <w:r>
        <w:rPr>
          <w:rFonts w:ascii="Times New Roman" w:hAnsi="Times New Roman"/>
          <w:sz w:val="28"/>
          <w:szCs w:val="28"/>
        </w:rPr>
        <w:t>ой</w:t>
      </w:r>
      <w:r w:rsidRPr="004527E6">
        <w:rPr>
          <w:rFonts w:ascii="Times New Roman" w:hAnsi="Times New Roman"/>
          <w:sz w:val="28"/>
          <w:szCs w:val="28"/>
        </w:rPr>
        <w:t xml:space="preserve"> на развитие массового спорта и оздоровление нации</w:t>
      </w:r>
      <w:r>
        <w:rPr>
          <w:rFonts w:ascii="Times New Roman" w:hAnsi="Times New Roman"/>
          <w:sz w:val="28"/>
          <w:szCs w:val="28"/>
        </w:rPr>
        <w:t xml:space="preserve">, мероприятия по </w:t>
      </w:r>
      <w:r w:rsidRPr="004527E6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4527E6">
        <w:rPr>
          <w:rFonts w:ascii="Times New Roman" w:hAnsi="Times New Roman"/>
          <w:sz w:val="28"/>
          <w:szCs w:val="28"/>
        </w:rPr>
        <w:t xml:space="preserve"> к выполнению и непосредственно</w:t>
      </w:r>
      <w:r>
        <w:rPr>
          <w:rFonts w:ascii="Times New Roman" w:hAnsi="Times New Roman"/>
          <w:sz w:val="28"/>
          <w:szCs w:val="28"/>
        </w:rPr>
        <w:t>му выполнению</w:t>
      </w:r>
      <w:r w:rsidRPr="004527E6">
        <w:rPr>
          <w:rFonts w:ascii="Times New Roman" w:hAnsi="Times New Roman"/>
          <w:sz w:val="28"/>
          <w:szCs w:val="28"/>
        </w:rPr>
        <w:t xml:space="preserve"> населением </w:t>
      </w:r>
      <w:r>
        <w:rPr>
          <w:rFonts w:ascii="Times New Roman" w:hAnsi="Times New Roman"/>
          <w:sz w:val="28"/>
          <w:szCs w:val="28"/>
        </w:rPr>
        <w:t xml:space="preserve">Фроловского сельского поселения </w:t>
      </w:r>
      <w:r w:rsidRPr="004527E6">
        <w:rPr>
          <w:rFonts w:ascii="Times New Roman" w:hAnsi="Times New Roman"/>
          <w:sz w:val="28"/>
          <w:szCs w:val="28"/>
        </w:rPr>
        <w:t xml:space="preserve">различных возрастных групп (от 6 до 70 лет и старше) установленных нормативных </w:t>
      </w:r>
      <w:r w:rsidRPr="004527E6">
        <w:rPr>
          <w:rFonts w:ascii="Times New Roman" w:hAnsi="Times New Roman"/>
          <w:sz w:val="28"/>
          <w:szCs w:val="28"/>
        </w:rPr>
        <w:lastRenderedPageBreak/>
        <w:t>требований по трем уровням трудности, соответствующим золотому, серебряному и бронзовому знакам отличия.</w:t>
      </w:r>
    </w:p>
    <w:p w:rsidR="0010799D" w:rsidRDefault="0010799D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782A3E" w:rsidRPr="0010799D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799D">
        <w:rPr>
          <w:rFonts w:ascii="Times New Roman" w:hAnsi="Times New Roman"/>
          <w:b/>
          <w:bCs/>
          <w:sz w:val="28"/>
          <w:szCs w:val="28"/>
        </w:rPr>
        <w:t>Цель 1.4: Достичь высокого уровня культуры</w:t>
      </w:r>
    </w:p>
    <w:p w:rsidR="00782A3E" w:rsidRPr="0010799D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9D">
        <w:rPr>
          <w:rFonts w:ascii="Times New Roman" w:hAnsi="Times New Roman" w:cs="Times New Roman"/>
          <w:sz w:val="28"/>
          <w:szCs w:val="28"/>
        </w:rPr>
        <w:t>Для улучшения культурного обслуживания населения, сохранения и развития культурного наследия и повышения творческого потенциала жителей необходимо ориентироваться на решение задач</w:t>
      </w:r>
      <w:r w:rsidR="007640CC" w:rsidRPr="0010799D">
        <w:rPr>
          <w:rFonts w:ascii="Times New Roman" w:hAnsi="Times New Roman" w:cs="Times New Roman"/>
          <w:sz w:val="28"/>
          <w:szCs w:val="28"/>
        </w:rPr>
        <w:t xml:space="preserve"> </w:t>
      </w:r>
      <w:r w:rsidRPr="0010799D">
        <w:rPr>
          <w:rFonts w:ascii="Times New Roman" w:hAnsi="Times New Roman" w:cs="Times New Roman"/>
          <w:sz w:val="28"/>
          <w:szCs w:val="28"/>
        </w:rPr>
        <w:t>обеспечени</w:t>
      </w:r>
      <w:r w:rsidR="007640CC" w:rsidRPr="0010799D">
        <w:rPr>
          <w:rFonts w:ascii="Times New Roman" w:hAnsi="Times New Roman" w:cs="Times New Roman"/>
          <w:sz w:val="28"/>
          <w:szCs w:val="28"/>
        </w:rPr>
        <w:t>я</w:t>
      </w:r>
      <w:r w:rsidRPr="0010799D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C8093E">
        <w:rPr>
          <w:rFonts w:ascii="Times New Roman" w:hAnsi="Times New Roman" w:cs="Times New Roman"/>
          <w:sz w:val="28"/>
          <w:szCs w:val="28"/>
        </w:rPr>
        <w:t xml:space="preserve">широких слоев населения </w:t>
      </w:r>
      <w:r w:rsidRPr="0010799D">
        <w:rPr>
          <w:rFonts w:ascii="Times New Roman" w:hAnsi="Times New Roman" w:cs="Times New Roman"/>
          <w:sz w:val="28"/>
          <w:szCs w:val="28"/>
        </w:rPr>
        <w:t>к электронным базам данных и оцифрованным библиотечным и музейным фондам учреждений культуры, библиотечного обслуживания, кинопоказа, информационно-телекоммуникационной сети Интернет</w:t>
      </w:r>
      <w:r w:rsidR="00066CD0" w:rsidRPr="0010799D">
        <w:rPr>
          <w:rFonts w:ascii="Times New Roman" w:hAnsi="Times New Roman" w:cs="Times New Roman"/>
          <w:sz w:val="28"/>
          <w:szCs w:val="28"/>
        </w:rPr>
        <w:t xml:space="preserve">, </w:t>
      </w:r>
      <w:r w:rsidRPr="0010799D">
        <w:rPr>
          <w:rFonts w:ascii="Times New Roman" w:hAnsi="Times New Roman" w:cs="Times New Roman"/>
          <w:sz w:val="28"/>
          <w:szCs w:val="28"/>
        </w:rPr>
        <w:t>развити</w:t>
      </w:r>
      <w:r w:rsidR="007640CC" w:rsidRPr="0010799D">
        <w:rPr>
          <w:rFonts w:ascii="Times New Roman" w:hAnsi="Times New Roman" w:cs="Times New Roman"/>
          <w:sz w:val="28"/>
          <w:szCs w:val="28"/>
        </w:rPr>
        <w:t>я</w:t>
      </w:r>
      <w:r w:rsidRPr="0010799D">
        <w:rPr>
          <w:rFonts w:ascii="Times New Roman" w:hAnsi="Times New Roman" w:cs="Times New Roman"/>
          <w:sz w:val="28"/>
          <w:szCs w:val="28"/>
        </w:rPr>
        <w:t xml:space="preserve"> любительских творческих коллективов.</w:t>
      </w:r>
    </w:p>
    <w:p w:rsidR="00C8093E" w:rsidRDefault="00C8093E" w:rsidP="00C8093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долю</w:t>
      </w:r>
      <w:r w:rsidR="0076532A" w:rsidRPr="0010799D">
        <w:rPr>
          <w:rFonts w:ascii="Times New Roman" w:hAnsi="Times New Roman" w:cs="Times New Roman"/>
          <w:sz w:val="28"/>
          <w:szCs w:val="28"/>
        </w:rPr>
        <w:t xml:space="preserve"> в </w:t>
      </w:r>
      <w:r w:rsidR="00112E85">
        <w:rPr>
          <w:rFonts w:ascii="Times New Roman" w:hAnsi="Times New Roman" w:cs="Times New Roman"/>
          <w:sz w:val="28"/>
          <w:szCs w:val="28"/>
        </w:rPr>
        <w:t xml:space="preserve">совокупных </w:t>
      </w:r>
      <w:r w:rsidR="0076532A" w:rsidRPr="0010799D">
        <w:rPr>
          <w:rFonts w:ascii="Times New Roman" w:hAnsi="Times New Roman" w:cs="Times New Roman"/>
          <w:sz w:val="28"/>
          <w:szCs w:val="28"/>
        </w:rPr>
        <w:t xml:space="preserve">расходах бюджета </w:t>
      </w:r>
      <w:r w:rsidR="0010799D">
        <w:rPr>
          <w:rFonts w:ascii="Times New Roman" w:hAnsi="Times New Roman" w:cs="Times New Roman"/>
          <w:sz w:val="28"/>
          <w:szCs w:val="28"/>
        </w:rPr>
        <w:t xml:space="preserve">Фроловского сельского поселения </w:t>
      </w:r>
      <w:r w:rsidR="00112E85" w:rsidRPr="0010799D">
        <w:rPr>
          <w:rFonts w:ascii="Times New Roman" w:hAnsi="Times New Roman" w:cs="Times New Roman"/>
          <w:sz w:val="28"/>
          <w:szCs w:val="28"/>
        </w:rPr>
        <w:t>на поддержку учреждений культуры, библиотеки</w:t>
      </w:r>
      <w:r w:rsidR="00112E85">
        <w:rPr>
          <w:rFonts w:ascii="Times New Roman" w:hAnsi="Times New Roman" w:cs="Times New Roman"/>
          <w:sz w:val="28"/>
          <w:szCs w:val="28"/>
        </w:rPr>
        <w:t xml:space="preserve"> </w:t>
      </w:r>
      <w:r w:rsidR="0010799D" w:rsidRPr="0010799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799D" w:rsidRPr="0010799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74D37">
        <w:rPr>
          <w:rFonts w:ascii="Times New Roman" w:hAnsi="Times New Roman" w:cs="Times New Roman"/>
          <w:sz w:val="28"/>
          <w:szCs w:val="28"/>
        </w:rPr>
        <w:t xml:space="preserve"> </w:t>
      </w:r>
      <w:r w:rsidR="0010799D" w:rsidRPr="0010799D">
        <w:rPr>
          <w:rFonts w:ascii="Times New Roman" w:hAnsi="Times New Roman" w:cs="Times New Roman"/>
          <w:sz w:val="28"/>
          <w:szCs w:val="28"/>
        </w:rPr>
        <w:t>гг</w:t>
      </w:r>
      <w:r w:rsidR="00A74D37">
        <w:rPr>
          <w:rFonts w:ascii="Times New Roman" w:hAnsi="Times New Roman" w:cs="Times New Roman"/>
          <w:sz w:val="28"/>
          <w:szCs w:val="28"/>
        </w:rPr>
        <w:t>.</w:t>
      </w:r>
      <w:r w:rsidR="0010799D" w:rsidRPr="0010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="00112E85" w:rsidRPr="0010799D">
        <w:rPr>
          <w:rFonts w:ascii="Times New Roman" w:hAnsi="Times New Roman" w:cs="Times New Roman"/>
          <w:sz w:val="28"/>
          <w:szCs w:val="28"/>
        </w:rPr>
        <w:t xml:space="preserve"> </w:t>
      </w:r>
      <w:r w:rsidR="00112E85">
        <w:rPr>
          <w:rFonts w:ascii="Times New Roman" w:hAnsi="Times New Roman" w:cs="Times New Roman"/>
          <w:sz w:val="28"/>
          <w:szCs w:val="28"/>
        </w:rPr>
        <w:t xml:space="preserve">10 </w:t>
      </w:r>
      <w:r w:rsidR="0010799D">
        <w:rPr>
          <w:rFonts w:ascii="Times New Roman" w:hAnsi="Times New Roman" w:cs="Times New Roman"/>
          <w:sz w:val="28"/>
          <w:szCs w:val="28"/>
        </w:rPr>
        <w:t>%</w:t>
      </w:r>
      <w:r w:rsidR="0010799D" w:rsidRPr="00107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том числе, сохранить д</w:t>
      </w:r>
      <w:r w:rsidRPr="00F9206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06A">
        <w:rPr>
          <w:rFonts w:ascii="Times New Roman" w:hAnsi="Times New Roman" w:cs="Times New Roman"/>
          <w:sz w:val="28"/>
          <w:szCs w:val="28"/>
        </w:rPr>
        <w:t xml:space="preserve"> в расходах бюджета на организацию библиотечного обслуживания, комплектование и обеспечение сохранности библиотечного фонда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F9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2,9</w:t>
      </w:r>
      <w:r w:rsidRPr="00F9206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6532A" w:rsidRDefault="00C809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3E">
        <w:rPr>
          <w:rFonts w:ascii="Times New Roman" w:hAnsi="Times New Roman" w:cs="Times New Roman"/>
          <w:sz w:val="28"/>
          <w:szCs w:val="28"/>
        </w:rPr>
        <w:t>Предусмотреть рас</w:t>
      </w:r>
      <w:r>
        <w:rPr>
          <w:rFonts w:ascii="Times New Roman" w:hAnsi="Times New Roman" w:cs="Times New Roman"/>
          <w:sz w:val="28"/>
          <w:szCs w:val="28"/>
        </w:rPr>
        <w:t>ходы</w:t>
      </w:r>
      <w:r w:rsidRPr="00C8093E">
        <w:rPr>
          <w:rFonts w:ascii="Times New Roman" w:hAnsi="Times New Roman" w:cs="Times New Roman"/>
          <w:sz w:val="28"/>
          <w:szCs w:val="28"/>
        </w:rPr>
        <w:t xml:space="preserve"> бюджета Фроловского сельского поселения на обеспечение населения услугами организации культуры и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дом</w:t>
      </w:r>
      <w:r w:rsidRPr="0010799D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и библиотеки) в 2018-2022 гг. в совокупном размере не менее 59 млн. руб. </w:t>
      </w:r>
    </w:p>
    <w:p w:rsidR="00F2039B" w:rsidRPr="00C8093E" w:rsidRDefault="00F2039B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3E" w:rsidRPr="006155FB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5FB">
        <w:rPr>
          <w:rFonts w:ascii="Times New Roman" w:hAnsi="Times New Roman"/>
          <w:b/>
          <w:sz w:val="28"/>
          <w:szCs w:val="28"/>
        </w:rPr>
        <w:t>Цель 1.5: Повысить уровень безопасности</w:t>
      </w:r>
      <w:r w:rsidR="00D658EA">
        <w:rPr>
          <w:rFonts w:ascii="Times New Roman" w:hAnsi="Times New Roman"/>
          <w:b/>
          <w:sz w:val="28"/>
          <w:szCs w:val="28"/>
        </w:rPr>
        <w:t xml:space="preserve"> </w:t>
      </w:r>
    </w:p>
    <w:p w:rsidR="00E32336" w:rsidRDefault="00D658EA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2018 по 2022 </w:t>
      </w:r>
      <w:r w:rsidR="00F9206A" w:rsidRPr="0014407B">
        <w:rPr>
          <w:rFonts w:ascii="Times New Roman" w:hAnsi="Times New Roman"/>
          <w:sz w:val="28"/>
          <w:szCs w:val="28"/>
        </w:rPr>
        <w:t>гг</w:t>
      </w:r>
      <w:r w:rsidR="00F9206A">
        <w:rPr>
          <w:rFonts w:ascii="Times New Roman" w:hAnsi="Times New Roman"/>
          <w:sz w:val="28"/>
          <w:szCs w:val="28"/>
        </w:rPr>
        <w:t>.</w:t>
      </w:r>
      <w:r w:rsidR="00F9206A" w:rsidRPr="0014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предусмотреть </w:t>
      </w:r>
      <w:r w:rsidR="00F9206A" w:rsidRPr="0014407B">
        <w:rPr>
          <w:rFonts w:ascii="Times New Roman" w:hAnsi="Times New Roman"/>
          <w:sz w:val="28"/>
          <w:szCs w:val="28"/>
        </w:rPr>
        <w:t>в бюджете Фроловского сельского поселени</w:t>
      </w:r>
      <w:r w:rsidR="00112E85">
        <w:rPr>
          <w:rFonts w:ascii="Times New Roman" w:hAnsi="Times New Roman"/>
          <w:sz w:val="28"/>
          <w:szCs w:val="28"/>
        </w:rPr>
        <w:t>я</w:t>
      </w:r>
      <w:r w:rsidR="00F9206A" w:rsidRPr="0014407B">
        <w:rPr>
          <w:rFonts w:ascii="Times New Roman" w:hAnsi="Times New Roman"/>
          <w:sz w:val="28"/>
          <w:szCs w:val="28"/>
        </w:rPr>
        <w:t xml:space="preserve"> ежегодное финансирование </w:t>
      </w:r>
      <w:r>
        <w:rPr>
          <w:rFonts w:ascii="Times New Roman" w:hAnsi="Times New Roman"/>
          <w:sz w:val="28"/>
          <w:szCs w:val="28"/>
        </w:rPr>
        <w:t>мероприятий программы</w:t>
      </w:r>
      <w:r w:rsidRPr="00D658EA">
        <w:t xml:space="preserve"> </w:t>
      </w:r>
      <w:r w:rsidRPr="00E32336">
        <w:rPr>
          <w:rFonts w:ascii="Times New Roman" w:hAnsi="Times New Roman"/>
          <w:sz w:val="28"/>
          <w:szCs w:val="28"/>
        </w:rPr>
        <w:t>«О</w:t>
      </w:r>
      <w:r w:rsidRPr="00D658EA">
        <w:rPr>
          <w:rFonts w:ascii="Times New Roman" w:hAnsi="Times New Roman"/>
          <w:sz w:val="28"/>
          <w:szCs w:val="28"/>
        </w:rPr>
        <w:t>беспечение безопасности населения и территории Фроловского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E32336">
        <w:rPr>
          <w:rFonts w:ascii="Times New Roman" w:hAnsi="Times New Roman"/>
          <w:sz w:val="28"/>
          <w:szCs w:val="28"/>
        </w:rPr>
        <w:t>.</w:t>
      </w:r>
    </w:p>
    <w:p w:rsidR="00310C88" w:rsidRDefault="00310C88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7C2" w:rsidRDefault="00B77D12" w:rsidP="00844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26</w:t>
      </w:r>
      <w:r w:rsidR="002E67C2">
        <w:rPr>
          <w:rFonts w:ascii="Times New Roman" w:hAnsi="Times New Roman"/>
          <w:sz w:val="28"/>
          <w:szCs w:val="28"/>
        </w:rPr>
        <w:t xml:space="preserve">. </w:t>
      </w:r>
      <w:r w:rsidR="008444B3">
        <w:rPr>
          <w:rFonts w:ascii="Times New Roman" w:hAnsi="Times New Roman"/>
          <w:sz w:val="28"/>
          <w:szCs w:val="28"/>
        </w:rPr>
        <w:t>Финансирование программы</w:t>
      </w:r>
      <w:r w:rsidR="008444B3" w:rsidRPr="00D658EA">
        <w:t xml:space="preserve"> </w:t>
      </w:r>
      <w:r w:rsidR="008444B3" w:rsidRPr="00E32336">
        <w:rPr>
          <w:rFonts w:ascii="Times New Roman" w:hAnsi="Times New Roman"/>
          <w:sz w:val="28"/>
          <w:szCs w:val="28"/>
        </w:rPr>
        <w:t>«О</w:t>
      </w:r>
      <w:r w:rsidR="008444B3" w:rsidRPr="00D658EA">
        <w:rPr>
          <w:rFonts w:ascii="Times New Roman" w:hAnsi="Times New Roman"/>
          <w:sz w:val="28"/>
          <w:szCs w:val="28"/>
        </w:rPr>
        <w:t>беспечение безопасности населения и территории Фроловского сельского поселения</w:t>
      </w:r>
      <w:r w:rsidR="008444B3">
        <w:rPr>
          <w:rFonts w:ascii="Times New Roman" w:hAnsi="Times New Roman"/>
          <w:sz w:val="28"/>
          <w:szCs w:val="28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730"/>
        <w:gridCol w:w="1672"/>
        <w:gridCol w:w="1843"/>
      </w:tblGrid>
      <w:tr w:rsidR="00E32336" w:rsidRPr="00E32336" w:rsidTr="00E32336">
        <w:trPr>
          <w:trHeight w:val="863"/>
        </w:trPr>
        <w:tc>
          <w:tcPr>
            <w:tcW w:w="2410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33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30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672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843" w:type="dxa"/>
          </w:tcPr>
          <w:p w:rsidR="00E32336" w:rsidRPr="00E32336" w:rsidRDefault="00E32336" w:rsidP="00E3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E32336" w:rsidRPr="00E32336" w:rsidTr="00E32336">
        <w:trPr>
          <w:trHeight w:val="408"/>
        </w:trPr>
        <w:tc>
          <w:tcPr>
            <w:tcW w:w="2410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</w:t>
            </w:r>
            <w:r w:rsidRPr="00E32336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Фроловского сельского </w:t>
            </w:r>
            <w:r w:rsidRPr="00E32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67C2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33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3894,10</w:t>
            </w:r>
          </w:p>
        </w:tc>
        <w:tc>
          <w:tcPr>
            <w:tcW w:w="1730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3894,10</w:t>
            </w:r>
          </w:p>
        </w:tc>
        <w:tc>
          <w:tcPr>
            <w:tcW w:w="1672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3894,10</w:t>
            </w:r>
          </w:p>
        </w:tc>
        <w:tc>
          <w:tcPr>
            <w:tcW w:w="1843" w:type="dxa"/>
          </w:tcPr>
          <w:p w:rsidR="00E32336" w:rsidRPr="00E32336" w:rsidRDefault="00E32336" w:rsidP="00E3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36">
              <w:rPr>
                <w:rFonts w:ascii="Times New Roman" w:hAnsi="Times New Roman"/>
                <w:sz w:val="28"/>
                <w:szCs w:val="28"/>
              </w:rPr>
              <w:t>18783,2</w:t>
            </w:r>
          </w:p>
        </w:tc>
      </w:tr>
    </w:tbl>
    <w:p w:rsidR="00E32336" w:rsidRDefault="00E32336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7C2" w:rsidRDefault="002E67C2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программы:</w:t>
      </w:r>
    </w:p>
    <w:p w:rsidR="002E67C2" w:rsidRPr="002E67C2" w:rsidRDefault="002E67C2" w:rsidP="002E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4B3">
        <w:rPr>
          <w:rFonts w:ascii="Times New Roman" w:hAnsi="Times New Roman"/>
          <w:sz w:val="28"/>
          <w:szCs w:val="28"/>
        </w:rPr>
        <w:t>с</w:t>
      </w:r>
      <w:r w:rsidRPr="002E67C2">
        <w:rPr>
          <w:rFonts w:ascii="Times New Roman" w:hAnsi="Times New Roman"/>
          <w:sz w:val="28"/>
          <w:szCs w:val="28"/>
        </w:rPr>
        <w:t>одержание пожарных гидрантов</w:t>
      </w:r>
      <w:r>
        <w:rPr>
          <w:rFonts w:ascii="Times New Roman" w:hAnsi="Times New Roman"/>
          <w:sz w:val="28"/>
          <w:szCs w:val="28"/>
        </w:rPr>
        <w:t>;</w:t>
      </w:r>
    </w:p>
    <w:p w:rsidR="002E67C2" w:rsidRPr="002E67C2" w:rsidRDefault="002E67C2" w:rsidP="002E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4B3">
        <w:rPr>
          <w:rFonts w:ascii="Times New Roman" w:hAnsi="Times New Roman"/>
          <w:sz w:val="28"/>
          <w:szCs w:val="28"/>
        </w:rPr>
        <w:t>с</w:t>
      </w:r>
      <w:r w:rsidRPr="002E67C2">
        <w:rPr>
          <w:rFonts w:ascii="Times New Roman" w:hAnsi="Times New Roman"/>
          <w:sz w:val="28"/>
          <w:szCs w:val="28"/>
        </w:rPr>
        <w:t>одержание пожарных естественных водоемов</w:t>
      </w:r>
      <w:r>
        <w:rPr>
          <w:rFonts w:ascii="Times New Roman" w:hAnsi="Times New Roman"/>
          <w:sz w:val="28"/>
          <w:szCs w:val="28"/>
        </w:rPr>
        <w:t>;</w:t>
      </w:r>
    </w:p>
    <w:p w:rsidR="002E67C2" w:rsidRPr="002E67C2" w:rsidRDefault="002E67C2" w:rsidP="002E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4B3">
        <w:rPr>
          <w:rFonts w:ascii="Times New Roman" w:hAnsi="Times New Roman"/>
          <w:sz w:val="28"/>
          <w:szCs w:val="28"/>
        </w:rPr>
        <w:t>с</w:t>
      </w:r>
      <w:r w:rsidRPr="002E67C2">
        <w:rPr>
          <w:rFonts w:ascii="Times New Roman" w:hAnsi="Times New Roman"/>
          <w:sz w:val="28"/>
          <w:szCs w:val="28"/>
        </w:rPr>
        <w:t>одержание подъездных путей к естественным водоемам</w:t>
      </w:r>
      <w:r>
        <w:rPr>
          <w:rFonts w:ascii="Times New Roman" w:hAnsi="Times New Roman"/>
          <w:sz w:val="28"/>
          <w:szCs w:val="28"/>
        </w:rPr>
        <w:t>;</w:t>
      </w:r>
    </w:p>
    <w:p w:rsidR="002E67C2" w:rsidRPr="002E67C2" w:rsidRDefault="002E67C2" w:rsidP="002E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4B3">
        <w:rPr>
          <w:rFonts w:ascii="Times New Roman" w:hAnsi="Times New Roman"/>
          <w:sz w:val="28"/>
          <w:szCs w:val="28"/>
        </w:rPr>
        <w:t>с</w:t>
      </w:r>
      <w:r w:rsidRPr="002E67C2">
        <w:rPr>
          <w:rFonts w:ascii="Times New Roman" w:hAnsi="Times New Roman"/>
          <w:sz w:val="28"/>
          <w:szCs w:val="28"/>
        </w:rPr>
        <w:t>одержание прорубей в зимнее время</w:t>
      </w:r>
      <w:r>
        <w:rPr>
          <w:rFonts w:ascii="Times New Roman" w:hAnsi="Times New Roman"/>
          <w:sz w:val="28"/>
          <w:szCs w:val="28"/>
        </w:rPr>
        <w:t>;</w:t>
      </w:r>
    </w:p>
    <w:p w:rsidR="002E67C2" w:rsidRPr="002E67C2" w:rsidRDefault="002E67C2" w:rsidP="002E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4B3">
        <w:rPr>
          <w:rFonts w:ascii="Times New Roman" w:hAnsi="Times New Roman"/>
          <w:sz w:val="28"/>
          <w:szCs w:val="28"/>
        </w:rPr>
        <w:t>с</w:t>
      </w:r>
      <w:r w:rsidRPr="002E67C2">
        <w:rPr>
          <w:rFonts w:ascii="Times New Roman" w:hAnsi="Times New Roman"/>
          <w:sz w:val="28"/>
          <w:szCs w:val="28"/>
        </w:rPr>
        <w:t>троительство площадок (пирсов) с твердым покрытием у естественных водоемов для установки пожарных автомобилей в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7C2">
        <w:rPr>
          <w:rFonts w:ascii="Times New Roman" w:hAnsi="Times New Roman"/>
          <w:sz w:val="28"/>
          <w:szCs w:val="28"/>
        </w:rPr>
        <w:t>Замулянка 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7C2">
        <w:rPr>
          <w:rFonts w:ascii="Times New Roman" w:hAnsi="Times New Roman"/>
          <w:sz w:val="28"/>
          <w:szCs w:val="28"/>
        </w:rPr>
        <w:t>Липаки;</w:t>
      </w:r>
    </w:p>
    <w:p w:rsidR="002E67C2" w:rsidRDefault="002E67C2" w:rsidP="002E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4B3">
        <w:rPr>
          <w:rFonts w:ascii="Times New Roman" w:hAnsi="Times New Roman"/>
          <w:sz w:val="28"/>
          <w:szCs w:val="28"/>
        </w:rPr>
        <w:t>у</w:t>
      </w:r>
      <w:r w:rsidRPr="002E67C2">
        <w:rPr>
          <w:rFonts w:ascii="Times New Roman" w:hAnsi="Times New Roman"/>
          <w:sz w:val="28"/>
          <w:szCs w:val="28"/>
        </w:rPr>
        <w:t>становка пожарных резервуаров в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7C2">
        <w:rPr>
          <w:rFonts w:ascii="Times New Roman" w:hAnsi="Times New Roman"/>
          <w:sz w:val="28"/>
          <w:szCs w:val="28"/>
        </w:rPr>
        <w:t>Замараево</w:t>
      </w:r>
      <w:r>
        <w:rPr>
          <w:rFonts w:ascii="Times New Roman" w:hAnsi="Times New Roman"/>
          <w:sz w:val="28"/>
          <w:szCs w:val="28"/>
        </w:rPr>
        <w:t>, д. Бахаревка, пос. Лесоучасток 837;</w:t>
      </w:r>
    </w:p>
    <w:p w:rsidR="008444B3" w:rsidRPr="008444B3" w:rsidRDefault="008444B3" w:rsidP="008444B3">
      <w:pPr>
        <w:spacing w:after="0" w:line="360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444B3">
        <w:rPr>
          <w:rFonts w:ascii="Times New Roman" w:hAnsi="Times New Roman"/>
          <w:sz w:val="28"/>
          <w:szCs w:val="28"/>
        </w:rPr>
        <w:t>развитие пожарной охраны, добровольной пожарной охраны;</w:t>
      </w:r>
    </w:p>
    <w:p w:rsidR="008444B3" w:rsidRPr="008444B3" w:rsidRDefault="008444B3" w:rsidP="008444B3">
      <w:pPr>
        <w:numPr>
          <w:ilvl w:val="0"/>
          <w:numId w:val="38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444B3">
        <w:rPr>
          <w:rFonts w:ascii="Times New Roman" w:hAnsi="Times New Roman"/>
          <w:sz w:val="28"/>
          <w:szCs w:val="28"/>
        </w:rPr>
        <w:t>увеличение количества источников пожарного водоснабжения;</w:t>
      </w:r>
    </w:p>
    <w:p w:rsidR="008444B3" w:rsidRPr="008444B3" w:rsidRDefault="008444B3" w:rsidP="008444B3">
      <w:pPr>
        <w:numPr>
          <w:ilvl w:val="0"/>
          <w:numId w:val="38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444B3">
        <w:rPr>
          <w:rFonts w:ascii="Times New Roman" w:hAnsi="Times New Roman"/>
          <w:sz w:val="28"/>
          <w:szCs w:val="28"/>
        </w:rPr>
        <w:t xml:space="preserve">приобретение пожарного инвентаря и техники. </w:t>
      </w:r>
    </w:p>
    <w:p w:rsidR="002E67C2" w:rsidRDefault="002E67C2" w:rsidP="002E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B3">
        <w:rPr>
          <w:rFonts w:ascii="Times New Roman" w:hAnsi="Times New Roman"/>
          <w:sz w:val="28"/>
          <w:szCs w:val="28"/>
        </w:rPr>
        <w:t xml:space="preserve">–  </w:t>
      </w:r>
      <w:r w:rsidR="008444B3">
        <w:rPr>
          <w:rFonts w:ascii="Times New Roman" w:hAnsi="Times New Roman"/>
          <w:sz w:val="28"/>
          <w:szCs w:val="28"/>
        </w:rPr>
        <w:t>о</w:t>
      </w:r>
      <w:r w:rsidRPr="008444B3">
        <w:rPr>
          <w:rFonts w:ascii="Times New Roman" w:hAnsi="Times New Roman"/>
          <w:sz w:val="28"/>
          <w:szCs w:val="28"/>
        </w:rPr>
        <w:t>беспечение безопасности людей на водных объектах.</w:t>
      </w:r>
      <w:r w:rsidRPr="002E67C2">
        <w:rPr>
          <w:rFonts w:ascii="Times New Roman" w:hAnsi="Times New Roman"/>
          <w:sz w:val="28"/>
          <w:szCs w:val="28"/>
        </w:rPr>
        <w:t xml:space="preserve"> </w:t>
      </w:r>
    </w:p>
    <w:p w:rsidR="00207149" w:rsidRPr="00207149" w:rsidRDefault="00207149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44B3">
        <w:rPr>
          <w:rFonts w:ascii="Times New Roman" w:hAnsi="Times New Roman"/>
          <w:sz w:val="28"/>
          <w:szCs w:val="28"/>
        </w:rPr>
        <w:t>дной из целей</w:t>
      </w:r>
      <w:r>
        <w:rPr>
          <w:rFonts w:ascii="Times New Roman" w:hAnsi="Times New Roman"/>
          <w:sz w:val="28"/>
          <w:szCs w:val="28"/>
        </w:rPr>
        <w:t xml:space="preserve"> Программы должна стать</w:t>
      </w:r>
      <w:r w:rsidRPr="00207149">
        <w:rPr>
          <w:rFonts w:ascii="Times New Roman" w:hAnsi="Times New Roman"/>
          <w:sz w:val="28"/>
          <w:szCs w:val="28"/>
        </w:rPr>
        <w:t xml:space="preserve"> стабилизация обстановки </w:t>
      </w:r>
      <w:r>
        <w:rPr>
          <w:rFonts w:ascii="Times New Roman" w:hAnsi="Times New Roman"/>
          <w:sz w:val="28"/>
          <w:szCs w:val="28"/>
        </w:rPr>
        <w:t xml:space="preserve">с пожарами и их последствиями во Фроловском </w:t>
      </w:r>
      <w:r w:rsidRPr="00207149">
        <w:rPr>
          <w:rFonts w:ascii="Times New Roman" w:hAnsi="Times New Roman"/>
          <w:sz w:val="28"/>
          <w:szCs w:val="28"/>
        </w:rPr>
        <w:t xml:space="preserve">сельском поселении, снижение показателей по количеству пожаров и </w:t>
      </w:r>
      <w:r w:rsidR="000E291D">
        <w:rPr>
          <w:rFonts w:ascii="Times New Roman" w:hAnsi="Times New Roman"/>
          <w:sz w:val="28"/>
          <w:szCs w:val="28"/>
        </w:rPr>
        <w:t>пострадавших</w:t>
      </w:r>
      <w:r w:rsidRPr="00207149">
        <w:rPr>
          <w:rFonts w:ascii="Times New Roman" w:hAnsi="Times New Roman"/>
          <w:sz w:val="28"/>
          <w:szCs w:val="28"/>
        </w:rPr>
        <w:t xml:space="preserve"> на них людей. Указанная цель достигается решением следующих задач:</w:t>
      </w:r>
    </w:p>
    <w:p w:rsidR="00207149" w:rsidRPr="00207149" w:rsidRDefault="00207149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49">
        <w:rPr>
          <w:rFonts w:ascii="Times New Roman" w:hAnsi="Times New Roman"/>
          <w:sz w:val="28"/>
          <w:szCs w:val="28"/>
        </w:rPr>
        <w:t>1. Приведение в пожаробезопасное состояние объектов образования, культуры и здравоохранения.</w:t>
      </w:r>
    </w:p>
    <w:p w:rsidR="00207149" w:rsidRPr="00207149" w:rsidRDefault="00207149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49">
        <w:rPr>
          <w:rFonts w:ascii="Times New Roman" w:hAnsi="Times New Roman"/>
          <w:sz w:val="28"/>
          <w:szCs w:val="28"/>
        </w:rPr>
        <w:t>2. Укрепление и расширение пожарной охраны поселения, повышение ее работоспособности.</w:t>
      </w:r>
    </w:p>
    <w:p w:rsidR="00207149" w:rsidRPr="00207149" w:rsidRDefault="00207149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49">
        <w:rPr>
          <w:rFonts w:ascii="Times New Roman" w:hAnsi="Times New Roman"/>
          <w:sz w:val="28"/>
          <w:szCs w:val="28"/>
        </w:rPr>
        <w:lastRenderedPageBreak/>
        <w:t>3. Ремонт существующих и строительство новых источников противопожарного водоснабжения в поселении.</w:t>
      </w:r>
    </w:p>
    <w:p w:rsidR="00207149" w:rsidRPr="00207149" w:rsidRDefault="00C82698" w:rsidP="00A74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Организация </w:t>
      </w:r>
      <w:r w:rsidR="00207149" w:rsidRPr="00207149">
        <w:rPr>
          <w:rFonts w:ascii="Times New Roman" w:hAnsi="Times New Roman"/>
          <w:sz w:val="28"/>
          <w:szCs w:val="28"/>
        </w:rPr>
        <w:t>обучения населения мерам пожарной безопасности.</w:t>
      </w:r>
    </w:p>
    <w:p w:rsidR="006155FB" w:rsidRPr="00207149" w:rsidRDefault="00207149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07149">
        <w:rPr>
          <w:rFonts w:ascii="Times New Roman" w:hAnsi="Times New Roman" w:cs="Times New Roman"/>
          <w:sz w:val="28"/>
          <w:szCs w:val="28"/>
        </w:rPr>
        <w:t>5. Совершенствование противопожарной пропаганды.</w:t>
      </w:r>
    </w:p>
    <w:p w:rsidR="00782A3E" w:rsidRPr="0023652B" w:rsidRDefault="008444B3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4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A3E" w:rsidRPr="00592D9F" w:rsidRDefault="00782A3E" w:rsidP="00520D1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9F">
        <w:rPr>
          <w:rFonts w:ascii="Times New Roman" w:hAnsi="Times New Roman" w:cs="Times New Roman"/>
          <w:b/>
          <w:sz w:val="28"/>
          <w:szCs w:val="28"/>
        </w:rPr>
        <w:t>Направление 2 «Экономическое развитие»</w:t>
      </w:r>
    </w:p>
    <w:p w:rsidR="007074C8" w:rsidRPr="007074C8" w:rsidRDefault="00374440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4C8" w:rsidRPr="007074C8">
        <w:rPr>
          <w:rFonts w:ascii="Times New Roman" w:hAnsi="Times New Roman" w:cs="Times New Roman"/>
          <w:sz w:val="28"/>
          <w:szCs w:val="28"/>
        </w:rPr>
        <w:t xml:space="preserve"> реальном секторе экономики </w:t>
      </w:r>
      <w:r w:rsidR="002F5683">
        <w:rPr>
          <w:rFonts w:ascii="Times New Roman" w:hAnsi="Times New Roman" w:cs="Times New Roman"/>
          <w:sz w:val="28"/>
          <w:szCs w:val="28"/>
        </w:rPr>
        <w:t xml:space="preserve">к настоящему времени </w:t>
      </w:r>
      <w:r w:rsidR="007074C8" w:rsidRPr="007074C8">
        <w:rPr>
          <w:rFonts w:ascii="Times New Roman" w:hAnsi="Times New Roman" w:cs="Times New Roman"/>
          <w:sz w:val="28"/>
          <w:szCs w:val="28"/>
        </w:rPr>
        <w:t>в основном исчерпаны возможности наращива</w:t>
      </w:r>
      <w:r>
        <w:rPr>
          <w:rFonts w:ascii="Times New Roman" w:hAnsi="Times New Roman" w:cs="Times New Roman"/>
          <w:sz w:val="28"/>
          <w:szCs w:val="28"/>
        </w:rPr>
        <w:t>ния производства за счет экстен</w:t>
      </w:r>
      <w:r w:rsidR="007074C8" w:rsidRPr="007074C8">
        <w:rPr>
          <w:rFonts w:ascii="Times New Roman" w:hAnsi="Times New Roman" w:cs="Times New Roman"/>
          <w:sz w:val="28"/>
          <w:szCs w:val="28"/>
        </w:rPr>
        <w:t>сивных факторов, на перспективу необходимо обеспечить модернизацию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C8" w:rsidRPr="007074C8">
        <w:rPr>
          <w:rFonts w:ascii="Times New Roman" w:hAnsi="Times New Roman" w:cs="Times New Roman"/>
          <w:sz w:val="28"/>
          <w:szCs w:val="28"/>
        </w:rPr>
        <w:t xml:space="preserve">экономики путем внедрения современных ресурсо- и энергосберегающих технологий, максимального использования интеллектуальных ресурсов в отраслях </w:t>
      </w:r>
      <w:r w:rsidR="002F5683">
        <w:rPr>
          <w:rFonts w:ascii="Times New Roman" w:hAnsi="Times New Roman" w:cs="Times New Roman"/>
          <w:sz w:val="28"/>
          <w:szCs w:val="28"/>
        </w:rPr>
        <w:t>материального производства</w:t>
      </w:r>
      <w:r w:rsidR="007074C8" w:rsidRPr="007074C8">
        <w:rPr>
          <w:rFonts w:ascii="Times New Roman" w:hAnsi="Times New Roman" w:cs="Times New Roman"/>
          <w:sz w:val="28"/>
          <w:szCs w:val="28"/>
        </w:rPr>
        <w:t xml:space="preserve">, а также применения </w:t>
      </w:r>
      <w:r w:rsidR="005F24C7">
        <w:rPr>
          <w:rFonts w:ascii="Times New Roman" w:hAnsi="Times New Roman" w:cs="Times New Roman"/>
          <w:sz w:val="28"/>
          <w:szCs w:val="28"/>
        </w:rPr>
        <w:t>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территори</w:t>
      </w:r>
      <w:r w:rsidR="007074C8" w:rsidRPr="007074C8">
        <w:rPr>
          <w:rFonts w:ascii="Times New Roman" w:hAnsi="Times New Roman" w:cs="Times New Roman"/>
          <w:sz w:val="28"/>
          <w:szCs w:val="28"/>
        </w:rPr>
        <w:t xml:space="preserve">альному развитию. </w:t>
      </w:r>
    </w:p>
    <w:p w:rsidR="007074C8" w:rsidRPr="007074C8" w:rsidRDefault="007074C8" w:rsidP="00A74D3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Исходя из этого, </w:t>
      </w:r>
      <w:r w:rsidR="002F5683">
        <w:rPr>
          <w:sz w:val="28"/>
          <w:szCs w:val="28"/>
        </w:rPr>
        <w:t>направлениями развития</w:t>
      </w:r>
      <w:r w:rsidR="002F5683" w:rsidRPr="002F5683">
        <w:rPr>
          <w:sz w:val="28"/>
          <w:szCs w:val="28"/>
        </w:rPr>
        <w:t xml:space="preserve"> </w:t>
      </w:r>
      <w:r w:rsidR="002F5683">
        <w:rPr>
          <w:sz w:val="28"/>
          <w:szCs w:val="28"/>
        </w:rPr>
        <w:t xml:space="preserve">экономики </w:t>
      </w:r>
      <w:r w:rsidR="002F5683" w:rsidRPr="007074C8">
        <w:rPr>
          <w:sz w:val="28"/>
          <w:szCs w:val="28"/>
        </w:rPr>
        <w:t>Фроловского сельского поселения</w:t>
      </w:r>
      <w:r w:rsidR="002F5683">
        <w:rPr>
          <w:sz w:val="28"/>
          <w:szCs w:val="28"/>
        </w:rPr>
        <w:t xml:space="preserve"> являются</w:t>
      </w:r>
      <w:r w:rsidRPr="007074C8">
        <w:rPr>
          <w:sz w:val="28"/>
          <w:szCs w:val="28"/>
        </w:rPr>
        <w:t xml:space="preserve">: </w:t>
      </w:r>
    </w:p>
    <w:p w:rsidR="007074C8" w:rsidRPr="007074C8" w:rsidRDefault="007074C8" w:rsidP="007008B1">
      <w:pPr>
        <w:pStyle w:val="Default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>корректировк</w:t>
      </w:r>
      <w:r w:rsidR="002F5683">
        <w:rPr>
          <w:sz w:val="28"/>
          <w:szCs w:val="28"/>
        </w:rPr>
        <w:t>а</w:t>
      </w:r>
      <w:r w:rsidRPr="007074C8">
        <w:rPr>
          <w:sz w:val="28"/>
          <w:szCs w:val="28"/>
        </w:rPr>
        <w:t xml:space="preserve"> специализации </w:t>
      </w:r>
      <w:r w:rsidR="002F5683">
        <w:rPr>
          <w:sz w:val="28"/>
          <w:szCs w:val="28"/>
        </w:rPr>
        <w:t xml:space="preserve">экономики </w:t>
      </w:r>
      <w:r w:rsidRPr="007074C8">
        <w:rPr>
          <w:sz w:val="28"/>
          <w:szCs w:val="28"/>
        </w:rPr>
        <w:t>Фроловского сельского поселения</w:t>
      </w:r>
      <w:r w:rsidR="002F5683">
        <w:rPr>
          <w:sz w:val="28"/>
          <w:szCs w:val="28"/>
        </w:rPr>
        <w:t xml:space="preserve"> с учетом изменяющихся факторов конкурентной среды</w:t>
      </w:r>
      <w:r w:rsidRPr="007074C8">
        <w:rPr>
          <w:sz w:val="28"/>
          <w:szCs w:val="28"/>
        </w:rPr>
        <w:t xml:space="preserve">; </w:t>
      </w:r>
    </w:p>
    <w:p w:rsidR="007074C8" w:rsidRPr="007074C8" w:rsidRDefault="002F5683" w:rsidP="007008B1">
      <w:pPr>
        <w:pStyle w:val="Default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</w:t>
      </w:r>
      <w:r w:rsidR="007074C8" w:rsidRPr="007074C8">
        <w:rPr>
          <w:sz w:val="28"/>
          <w:szCs w:val="28"/>
        </w:rPr>
        <w:t xml:space="preserve">ие </w:t>
      </w:r>
      <w:r>
        <w:rPr>
          <w:sz w:val="28"/>
          <w:szCs w:val="28"/>
        </w:rPr>
        <w:t>выполнения программных мероприятий</w:t>
      </w:r>
      <w:r w:rsidR="007074C8" w:rsidRPr="007074C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="007074C8" w:rsidRPr="007074C8">
        <w:rPr>
          <w:sz w:val="28"/>
          <w:szCs w:val="28"/>
        </w:rPr>
        <w:t xml:space="preserve"> развития поселения; </w:t>
      </w:r>
    </w:p>
    <w:p w:rsidR="007074C8" w:rsidRPr="007074C8" w:rsidRDefault="007074C8" w:rsidP="007008B1">
      <w:pPr>
        <w:pStyle w:val="Default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поддержка </w:t>
      </w:r>
      <w:r w:rsidR="002F5683" w:rsidRPr="007074C8">
        <w:rPr>
          <w:sz w:val="28"/>
          <w:szCs w:val="28"/>
        </w:rPr>
        <w:t>отрасл</w:t>
      </w:r>
      <w:r w:rsidR="002F5683">
        <w:rPr>
          <w:sz w:val="28"/>
          <w:szCs w:val="28"/>
        </w:rPr>
        <w:t>ей промышленного</w:t>
      </w:r>
      <w:r w:rsidR="002F5683" w:rsidRPr="007074C8">
        <w:rPr>
          <w:sz w:val="28"/>
          <w:szCs w:val="28"/>
        </w:rPr>
        <w:t xml:space="preserve"> </w:t>
      </w:r>
      <w:r w:rsidR="002F5683">
        <w:rPr>
          <w:sz w:val="28"/>
          <w:szCs w:val="28"/>
        </w:rPr>
        <w:t xml:space="preserve">производства, </w:t>
      </w:r>
      <w:r w:rsidR="008F45C5">
        <w:rPr>
          <w:sz w:val="28"/>
          <w:szCs w:val="28"/>
        </w:rPr>
        <w:t xml:space="preserve">строительства, транспорта и связи, </w:t>
      </w:r>
      <w:r w:rsidR="002F5683">
        <w:rPr>
          <w:sz w:val="28"/>
          <w:szCs w:val="28"/>
        </w:rPr>
        <w:t>сельского хозяйства, торговли и туризма</w:t>
      </w:r>
      <w:r w:rsidR="002F5683" w:rsidRPr="007074C8">
        <w:rPr>
          <w:sz w:val="28"/>
          <w:szCs w:val="28"/>
        </w:rPr>
        <w:t xml:space="preserve"> </w:t>
      </w:r>
      <w:r w:rsidRPr="007074C8">
        <w:rPr>
          <w:sz w:val="28"/>
          <w:szCs w:val="28"/>
        </w:rPr>
        <w:t xml:space="preserve">на территории </w:t>
      </w:r>
      <w:r w:rsidR="002F5683">
        <w:rPr>
          <w:sz w:val="28"/>
          <w:szCs w:val="28"/>
        </w:rPr>
        <w:t xml:space="preserve">Фроловского </w:t>
      </w:r>
      <w:r w:rsidRPr="007074C8">
        <w:rPr>
          <w:sz w:val="28"/>
          <w:szCs w:val="28"/>
        </w:rPr>
        <w:t>сельского поселения</w:t>
      </w:r>
      <w:r w:rsidR="002F5683">
        <w:rPr>
          <w:sz w:val="28"/>
          <w:szCs w:val="28"/>
        </w:rPr>
        <w:t>;</w:t>
      </w:r>
      <w:r w:rsidRPr="007074C8">
        <w:rPr>
          <w:sz w:val="28"/>
          <w:szCs w:val="28"/>
        </w:rPr>
        <w:t xml:space="preserve"> </w:t>
      </w:r>
    </w:p>
    <w:p w:rsidR="007074C8" w:rsidRPr="007074C8" w:rsidRDefault="002F5683" w:rsidP="007008B1">
      <w:pPr>
        <w:pStyle w:val="Default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и консультационная поддержка </w:t>
      </w:r>
      <w:r w:rsidRPr="007074C8">
        <w:rPr>
          <w:sz w:val="28"/>
          <w:szCs w:val="28"/>
        </w:rPr>
        <w:t xml:space="preserve">развития малого предпринимательства </w:t>
      </w:r>
      <w:r>
        <w:rPr>
          <w:sz w:val="28"/>
          <w:szCs w:val="28"/>
        </w:rPr>
        <w:t>и самозанятых граждан</w:t>
      </w:r>
      <w:r w:rsidR="00374440">
        <w:rPr>
          <w:sz w:val="28"/>
          <w:szCs w:val="28"/>
        </w:rPr>
        <w:t>.</w:t>
      </w:r>
    </w:p>
    <w:p w:rsidR="007074C8" w:rsidRPr="007074C8" w:rsidRDefault="007074C8" w:rsidP="00A74D3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Развитие деловой среды и предпринимательского потенциала </w:t>
      </w:r>
      <w:r w:rsidR="00374440">
        <w:rPr>
          <w:sz w:val="28"/>
          <w:szCs w:val="28"/>
        </w:rPr>
        <w:t xml:space="preserve">Фроловского </w:t>
      </w:r>
      <w:r w:rsidRPr="007074C8">
        <w:rPr>
          <w:sz w:val="28"/>
          <w:szCs w:val="28"/>
        </w:rPr>
        <w:t xml:space="preserve">сельского поселения связано с поддержкой малого бизнеса и предпринимательства. </w:t>
      </w:r>
    </w:p>
    <w:p w:rsidR="007074C8" w:rsidRPr="007074C8" w:rsidRDefault="007074C8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8">
        <w:rPr>
          <w:rFonts w:ascii="Times New Roman" w:hAnsi="Times New Roman" w:cs="Times New Roman"/>
          <w:sz w:val="28"/>
          <w:szCs w:val="28"/>
        </w:rPr>
        <w:t>Мероприятия по направлению развитие малого предпринимательства:</w:t>
      </w:r>
    </w:p>
    <w:p w:rsidR="007074C8" w:rsidRPr="007074C8" w:rsidRDefault="007074C8" w:rsidP="007008B1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lastRenderedPageBreak/>
        <w:t>оказание организационной и консультативной помощи начин</w:t>
      </w:r>
      <w:r w:rsidR="00374440">
        <w:rPr>
          <w:sz w:val="28"/>
          <w:szCs w:val="28"/>
        </w:rPr>
        <w:t>аю</w:t>
      </w:r>
      <w:r w:rsidRPr="007074C8">
        <w:rPr>
          <w:sz w:val="28"/>
          <w:szCs w:val="28"/>
        </w:rPr>
        <w:t xml:space="preserve">щим предпринимателям; </w:t>
      </w:r>
    </w:p>
    <w:p w:rsidR="007074C8" w:rsidRPr="007074C8" w:rsidRDefault="007074C8" w:rsidP="007008B1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разработка мер по адресной </w:t>
      </w:r>
      <w:r w:rsidR="00374440">
        <w:rPr>
          <w:sz w:val="28"/>
          <w:szCs w:val="28"/>
        </w:rPr>
        <w:t>поддержке предпринимателей и ма</w:t>
      </w:r>
      <w:r w:rsidRPr="007074C8">
        <w:rPr>
          <w:sz w:val="28"/>
          <w:szCs w:val="28"/>
        </w:rPr>
        <w:t xml:space="preserve">лых предприятий; </w:t>
      </w:r>
    </w:p>
    <w:p w:rsidR="007074C8" w:rsidRPr="007074C8" w:rsidRDefault="007074C8" w:rsidP="007008B1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снижение уровня административных барьеров; </w:t>
      </w:r>
    </w:p>
    <w:p w:rsidR="007074C8" w:rsidRPr="007074C8" w:rsidRDefault="007074C8" w:rsidP="007008B1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формирование конкурентной среды; </w:t>
      </w:r>
    </w:p>
    <w:p w:rsidR="007074C8" w:rsidRPr="007074C8" w:rsidRDefault="007074C8" w:rsidP="007008B1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расширение информационно консультационного поля в сфере предпринимательства. </w:t>
      </w:r>
    </w:p>
    <w:p w:rsidR="007074C8" w:rsidRPr="007074C8" w:rsidRDefault="007074C8" w:rsidP="00A74D3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В целях развития делового климата в качестве приоритетных направлений деятельности малого и среднего предпринимательства следует рассматривать: </w:t>
      </w:r>
    </w:p>
    <w:p w:rsidR="007074C8" w:rsidRPr="007074C8" w:rsidRDefault="007074C8" w:rsidP="007008B1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сфера досуга; </w:t>
      </w:r>
    </w:p>
    <w:p w:rsidR="007074C8" w:rsidRPr="007074C8" w:rsidRDefault="007074C8" w:rsidP="007008B1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>торговли</w:t>
      </w:r>
      <w:r w:rsidR="002F5683">
        <w:rPr>
          <w:sz w:val="28"/>
          <w:szCs w:val="28"/>
        </w:rPr>
        <w:t xml:space="preserve"> и логистики</w:t>
      </w:r>
      <w:r w:rsidRPr="007074C8">
        <w:rPr>
          <w:sz w:val="28"/>
          <w:szCs w:val="28"/>
        </w:rPr>
        <w:t xml:space="preserve">; </w:t>
      </w:r>
    </w:p>
    <w:p w:rsidR="007074C8" w:rsidRPr="007074C8" w:rsidRDefault="007074C8" w:rsidP="007008B1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 xml:space="preserve">организация предприятий малого бизнеса, направленных на развитие </w:t>
      </w:r>
      <w:r w:rsidR="003E3A57">
        <w:rPr>
          <w:sz w:val="28"/>
          <w:szCs w:val="28"/>
        </w:rPr>
        <w:t>сферы</w:t>
      </w:r>
      <w:r w:rsidRPr="007074C8">
        <w:rPr>
          <w:sz w:val="28"/>
          <w:szCs w:val="28"/>
        </w:rPr>
        <w:t xml:space="preserve"> рекреации</w:t>
      </w:r>
      <w:r w:rsidR="003E3A57">
        <w:rPr>
          <w:sz w:val="28"/>
          <w:szCs w:val="28"/>
        </w:rPr>
        <w:t xml:space="preserve"> и туризма</w:t>
      </w:r>
      <w:r w:rsidRPr="007074C8">
        <w:rPr>
          <w:sz w:val="28"/>
          <w:szCs w:val="28"/>
        </w:rPr>
        <w:t xml:space="preserve">; </w:t>
      </w:r>
    </w:p>
    <w:p w:rsidR="007074C8" w:rsidRPr="007074C8" w:rsidRDefault="007074C8" w:rsidP="007008B1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74C8">
        <w:rPr>
          <w:sz w:val="28"/>
          <w:szCs w:val="28"/>
        </w:rPr>
        <w:t>поддержка и развитие малых сельскохозяйственных предприятий</w:t>
      </w:r>
      <w:r w:rsidR="003E3A57">
        <w:rPr>
          <w:sz w:val="28"/>
          <w:szCs w:val="28"/>
        </w:rPr>
        <w:t xml:space="preserve"> и фермерских хозяйств</w:t>
      </w:r>
      <w:r w:rsidRPr="007074C8">
        <w:rPr>
          <w:sz w:val="28"/>
          <w:szCs w:val="28"/>
        </w:rPr>
        <w:t xml:space="preserve">; </w:t>
      </w:r>
    </w:p>
    <w:p w:rsidR="007074C8" w:rsidRPr="002F5683" w:rsidRDefault="00374440" w:rsidP="002F5683">
      <w:pPr>
        <w:pStyle w:val="Default"/>
        <w:numPr>
          <w:ilvl w:val="0"/>
          <w:numId w:val="29"/>
        </w:numPr>
        <w:spacing w:line="360" w:lineRule="auto"/>
        <w:ind w:left="709" w:firstLine="0"/>
        <w:jc w:val="both"/>
        <w:rPr>
          <w:b/>
          <w:sz w:val="28"/>
          <w:szCs w:val="28"/>
        </w:rPr>
      </w:pPr>
      <w:r w:rsidRPr="002F5683">
        <w:rPr>
          <w:sz w:val="28"/>
          <w:szCs w:val="28"/>
        </w:rPr>
        <w:t xml:space="preserve">развитие </w:t>
      </w:r>
      <w:r w:rsidR="007074C8" w:rsidRPr="002F5683">
        <w:rPr>
          <w:sz w:val="28"/>
          <w:szCs w:val="28"/>
        </w:rPr>
        <w:t>малого бизнеса в сфере транс</w:t>
      </w:r>
      <w:r w:rsidR="003E3A57" w:rsidRPr="002F5683">
        <w:rPr>
          <w:sz w:val="28"/>
          <w:szCs w:val="28"/>
        </w:rPr>
        <w:t>порта, ЖКХ и сервисных функций</w:t>
      </w:r>
      <w:r w:rsidRPr="002F5683">
        <w:rPr>
          <w:sz w:val="28"/>
          <w:szCs w:val="28"/>
        </w:rPr>
        <w:t>.</w:t>
      </w:r>
    </w:p>
    <w:p w:rsidR="007074C8" w:rsidRPr="007074C8" w:rsidRDefault="007074C8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3E" w:rsidRPr="00592D9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D9F">
        <w:rPr>
          <w:rFonts w:ascii="Times New Roman" w:hAnsi="Times New Roman" w:cs="Times New Roman"/>
          <w:b/>
          <w:sz w:val="28"/>
          <w:szCs w:val="28"/>
        </w:rPr>
        <w:t>Цель 2.1: Обеспечить реальный рост доходов населения</w:t>
      </w:r>
    </w:p>
    <w:p w:rsidR="00782A3E" w:rsidRPr="007074C8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C8">
        <w:rPr>
          <w:rFonts w:ascii="Times New Roman" w:hAnsi="Times New Roman" w:cs="Times New Roman"/>
          <w:b/>
          <w:sz w:val="28"/>
          <w:szCs w:val="28"/>
        </w:rPr>
        <w:t>Задача 2.1.1: Повысить инвестиционную привлекательность территории</w:t>
      </w:r>
    </w:p>
    <w:p w:rsidR="00871367" w:rsidRPr="007074C8" w:rsidRDefault="005E30A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4C8">
        <w:rPr>
          <w:rFonts w:ascii="Times New Roman" w:hAnsi="Times New Roman"/>
          <w:sz w:val="28"/>
          <w:szCs w:val="28"/>
        </w:rPr>
        <w:t>В период р</w:t>
      </w:r>
      <w:r w:rsidR="006B54E5" w:rsidRPr="007074C8">
        <w:rPr>
          <w:rFonts w:ascii="Times New Roman" w:hAnsi="Times New Roman"/>
          <w:sz w:val="28"/>
          <w:szCs w:val="28"/>
        </w:rPr>
        <w:t xml:space="preserve">еализации Программы планируется </w:t>
      </w:r>
      <w:r w:rsidR="00D451AE" w:rsidRPr="007074C8">
        <w:rPr>
          <w:rFonts w:ascii="Times New Roman" w:hAnsi="Times New Roman"/>
          <w:sz w:val="28"/>
          <w:szCs w:val="28"/>
        </w:rPr>
        <w:t>п</w:t>
      </w:r>
      <w:r w:rsidR="006B54E5" w:rsidRPr="007074C8">
        <w:rPr>
          <w:rFonts w:ascii="Times New Roman" w:hAnsi="Times New Roman"/>
          <w:sz w:val="28"/>
          <w:szCs w:val="28"/>
        </w:rPr>
        <w:t>одготовка инвестиционных площадок</w:t>
      </w:r>
      <w:r w:rsidR="00871367" w:rsidRPr="007074C8">
        <w:rPr>
          <w:rFonts w:ascii="Times New Roman" w:hAnsi="Times New Roman"/>
          <w:sz w:val="28"/>
          <w:szCs w:val="28"/>
        </w:rPr>
        <w:t xml:space="preserve"> для</w:t>
      </w:r>
      <w:r w:rsidR="00C061FB" w:rsidRPr="007074C8">
        <w:rPr>
          <w:rFonts w:ascii="Times New Roman" w:hAnsi="Times New Roman"/>
          <w:sz w:val="28"/>
          <w:szCs w:val="28"/>
        </w:rPr>
        <w:t xml:space="preserve"> промышленного производства,</w:t>
      </w:r>
      <w:r w:rsidR="00871367" w:rsidRPr="007074C8">
        <w:rPr>
          <w:rFonts w:ascii="Times New Roman" w:hAnsi="Times New Roman"/>
          <w:sz w:val="28"/>
          <w:szCs w:val="28"/>
        </w:rPr>
        <w:t xml:space="preserve"> сельскохозяйственных производителей</w:t>
      </w:r>
      <w:r w:rsidR="008F45C5">
        <w:rPr>
          <w:rFonts w:ascii="Times New Roman" w:hAnsi="Times New Roman"/>
          <w:sz w:val="28"/>
          <w:szCs w:val="28"/>
        </w:rPr>
        <w:t>, логистических центров и транспортной инфраструктуры, торговых площадок, туризма и рекреации.</w:t>
      </w:r>
    </w:p>
    <w:p w:rsidR="00CB0BBF" w:rsidRDefault="00CB0BBF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3E" w:rsidRPr="00592D9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D9F">
        <w:rPr>
          <w:rFonts w:ascii="Times New Roman" w:hAnsi="Times New Roman"/>
          <w:b/>
          <w:sz w:val="28"/>
          <w:szCs w:val="28"/>
        </w:rPr>
        <w:lastRenderedPageBreak/>
        <w:t>Цель 2.2: Создать условия для интенсивного развития малого и среднего предпринимательства</w:t>
      </w:r>
      <w:r w:rsidRPr="00592D9F">
        <w:rPr>
          <w:rFonts w:ascii="Times New Roman" w:hAnsi="Times New Roman"/>
          <w:sz w:val="28"/>
          <w:szCs w:val="28"/>
        </w:rPr>
        <w:t xml:space="preserve"> </w:t>
      </w:r>
    </w:p>
    <w:p w:rsidR="00782A3E" w:rsidRPr="00CB0BB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0BBF">
        <w:rPr>
          <w:rFonts w:ascii="Times New Roman" w:hAnsi="Times New Roman"/>
          <w:b/>
          <w:sz w:val="28"/>
          <w:szCs w:val="28"/>
        </w:rPr>
        <w:t>Развитие малых форм хозяйствования на селе.</w:t>
      </w:r>
    </w:p>
    <w:p w:rsidR="00782A3E" w:rsidRPr="00CB0BB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 xml:space="preserve">Основной целью </w:t>
      </w:r>
      <w:r w:rsidR="00520D17">
        <w:rPr>
          <w:rFonts w:ascii="Times New Roman" w:hAnsi="Times New Roman"/>
          <w:sz w:val="28"/>
          <w:szCs w:val="28"/>
        </w:rPr>
        <w:t xml:space="preserve">государственной политики устойчивого развития </w:t>
      </w:r>
      <w:r w:rsidRPr="00CB0BBF">
        <w:rPr>
          <w:rFonts w:ascii="Times New Roman" w:hAnsi="Times New Roman"/>
          <w:sz w:val="28"/>
          <w:szCs w:val="28"/>
        </w:rPr>
        <w:t xml:space="preserve">является повышение доходов и уровня жизни сельского населения на основе </w:t>
      </w:r>
      <w:r w:rsidR="00520D17">
        <w:rPr>
          <w:rFonts w:ascii="Times New Roman" w:hAnsi="Times New Roman"/>
          <w:sz w:val="28"/>
          <w:szCs w:val="28"/>
        </w:rPr>
        <w:t xml:space="preserve">обеспечения эффективного </w:t>
      </w:r>
      <w:r w:rsidRPr="00CB0BBF">
        <w:rPr>
          <w:rFonts w:ascii="Times New Roman" w:hAnsi="Times New Roman"/>
          <w:sz w:val="28"/>
          <w:szCs w:val="28"/>
        </w:rPr>
        <w:t>функционирования личных подсобных хозяйств</w:t>
      </w:r>
      <w:r w:rsidR="00520D17">
        <w:rPr>
          <w:rFonts w:ascii="Times New Roman" w:hAnsi="Times New Roman"/>
          <w:sz w:val="28"/>
          <w:szCs w:val="28"/>
        </w:rPr>
        <w:t xml:space="preserve"> (ЛПХ)</w:t>
      </w:r>
      <w:r w:rsidRPr="00CB0BBF">
        <w:rPr>
          <w:rFonts w:ascii="Times New Roman" w:hAnsi="Times New Roman"/>
          <w:sz w:val="28"/>
          <w:szCs w:val="28"/>
        </w:rPr>
        <w:t xml:space="preserve">, субъектов малых форм хозяйствования </w:t>
      </w:r>
      <w:r w:rsidR="00520D17">
        <w:rPr>
          <w:rFonts w:ascii="Times New Roman" w:hAnsi="Times New Roman"/>
          <w:sz w:val="28"/>
          <w:szCs w:val="28"/>
        </w:rPr>
        <w:t>и микропредприятий (КФХ, ИП)</w:t>
      </w:r>
      <w:r w:rsidRPr="00CB0BBF">
        <w:rPr>
          <w:rFonts w:ascii="Times New Roman" w:hAnsi="Times New Roman"/>
          <w:sz w:val="28"/>
          <w:szCs w:val="28"/>
        </w:rPr>
        <w:t xml:space="preserve">, самостоятельно создающих </w:t>
      </w:r>
      <w:r w:rsidR="00520D17">
        <w:rPr>
          <w:rFonts w:ascii="Times New Roman" w:hAnsi="Times New Roman"/>
          <w:sz w:val="28"/>
          <w:szCs w:val="28"/>
        </w:rPr>
        <w:t xml:space="preserve">и обеспечивающих </w:t>
      </w:r>
      <w:r w:rsidRPr="00CB0BBF">
        <w:rPr>
          <w:rFonts w:ascii="Times New Roman" w:hAnsi="Times New Roman"/>
          <w:sz w:val="28"/>
          <w:szCs w:val="28"/>
        </w:rPr>
        <w:t>собственное благосостояние.</w:t>
      </w:r>
      <w:r w:rsidRPr="00CB0BBF">
        <w:rPr>
          <w:rFonts w:ascii="Times New Roman" w:hAnsi="Times New Roman"/>
          <w:sz w:val="28"/>
          <w:szCs w:val="28"/>
        </w:rPr>
        <w:tab/>
      </w:r>
    </w:p>
    <w:p w:rsidR="00782A3E" w:rsidRPr="00CB0BB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Для достижения поставленной цели требуется решение первоочередных задач:</w:t>
      </w:r>
    </w:p>
    <w:p w:rsidR="00782A3E" w:rsidRPr="00CB0BBF" w:rsidRDefault="00782A3E" w:rsidP="007008B1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организационное, информационное, консультационное обеспечение субъектов малых форм хозяйствования на селе, способствующее развитию сельскохозяйственной деятельности, увеличению объемов производства и реализации продукции сельского хозяйства;</w:t>
      </w:r>
    </w:p>
    <w:p w:rsidR="00782A3E" w:rsidRPr="00CB0BBF" w:rsidRDefault="00782A3E" w:rsidP="007008B1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стимулирование экономически и социально активного гражданина, изменения мотивации к труду и преодоления социального иждивенчества;</w:t>
      </w:r>
    </w:p>
    <w:p w:rsidR="00782A3E" w:rsidRPr="00CB0BBF" w:rsidRDefault="00782A3E" w:rsidP="007008B1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 xml:space="preserve">увеличение числа субъектов малых форм хозяйствования в </w:t>
      </w:r>
      <w:r w:rsidR="00520D17">
        <w:rPr>
          <w:rFonts w:ascii="Times New Roman" w:hAnsi="Times New Roman"/>
          <w:sz w:val="28"/>
          <w:szCs w:val="28"/>
        </w:rPr>
        <w:t>поселении</w:t>
      </w:r>
      <w:r w:rsidRPr="00CB0BBF">
        <w:rPr>
          <w:rFonts w:ascii="Times New Roman" w:hAnsi="Times New Roman"/>
          <w:sz w:val="28"/>
          <w:szCs w:val="28"/>
        </w:rPr>
        <w:t>;</w:t>
      </w:r>
    </w:p>
    <w:p w:rsidR="00782A3E" w:rsidRPr="00CB0BBF" w:rsidRDefault="00520D17" w:rsidP="007008B1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782A3E" w:rsidRPr="00CB0BBF">
        <w:rPr>
          <w:rFonts w:ascii="Times New Roman" w:hAnsi="Times New Roman"/>
          <w:sz w:val="28"/>
          <w:szCs w:val="28"/>
        </w:rPr>
        <w:t xml:space="preserve"> потреб</w:t>
      </w:r>
      <w:r>
        <w:rPr>
          <w:rFonts w:ascii="Times New Roman" w:hAnsi="Times New Roman"/>
          <w:sz w:val="28"/>
          <w:szCs w:val="28"/>
        </w:rPr>
        <w:t xml:space="preserve">ительской </w:t>
      </w:r>
      <w:r w:rsidR="00782A3E" w:rsidRPr="00CB0BBF">
        <w:rPr>
          <w:rFonts w:ascii="Times New Roman" w:hAnsi="Times New Roman"/>
          <w:sz w:val="28"/>
          <w:szCs w:val="28"/>
        </w:rPr>
        <w:t xml:space="preserve">кооперации </w:t>
      </w:r>
      <w:r>
        <w:rPr>
          <w:rFonts w:ascii="Times New Roman" w:hAnsi="Times New Roman"/>
          <w:sz w:val="28"/>
          <w:szCs w:val="28"/>
        </w:rPr>
        <w:t>и организация</w:t>
      </w:r>
      <w:r w:rsidR="00782A3E" w:rsidRPr="00CB0BBF">
        <w:rPr>
          <w:rFonts w:ascii="Times New Roman" w:hAnsi="Times New Roman"/>
          <w:sz w:val="28"/>
          <w:szCs w:val="28"/>
        </w:rPr>
        <w:t xml:space="preserve"> закуп</w:t>
      </w:r>
      <w:r>
        <w:rPr>
          <w:rFonts w:ascii="Times New Roman" w:hAnsi="Times New Roman"/>
          <w:sz w:val="28"/>
          <w:szCs w:val="28"/>
        </w:rPr>
        <w:t>а</w:t>
      </w:r>
      <w:r w:rsidR="00782A3E" w:rsidRPr="00CB0BBF">
        <w:rPr>
          <w:rFonts w:ascii="Times New Roman" w:hAnsi="Times New Roman"/>
          <w:sz w:val="28"/>
          <w:szCs w:val="28"/>
        </w:rPr>
        <w:t xml:space="preserve"> сельскохозяйственной продукции </w:t>
      </w:r>
      <w:r>
        <w:rPr>
          <w:rFonts w:ascii="Times New Roman" w:hAnsi="Times New Roman"/>
          <w:sz w:val="28"/>
          <w:szCs w:val="28"/>
        </w:rPr>
        <w:t>у</w:t>
      </w:r>
      <w:r w:rsidR="00782A3E" w:rsidRPr="00CB0BBF">
        <w:rPr>
          <w:rFonts w:ascii="Times New Roman" w:hAnsi="Times New Roman"/>
          <w:sz w:val="28"/>
          <w:szCs w:val="28"/>
        </w:rPr>
        <w:t xml:space="preserve"> населения;</w:t>
      </w:r>
    </w:p>
    <w:p w:rsidR="00782A3E" w:rsidRPr="00CB0BBF" w:rsidRDefault="00782A3E" w:rsidP="007008B1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увеличение объемов производства и реализации сельскохозяйственной продукции, расширение рынка сбыта.</w:t>
      </w:r>
    </w:p>
    <w:p w:rsidR="00782A3E" w:rsidRPr="00CB0BB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В рамках выполнения</w:t>
      </w:r>
      <w:r w:rsidR="00CB0BBF" w:rsidRPr="00CB0BBF">
        <w:rPr>
          <w:rFonts w:ascii="Times New Roman" w:hAnsi="Times New Roman"/>
          <w:sz w:val="28"/>
          <w:szCs w:val="28"/>
        </w:rPr>
        <w:t xml:space="preserve"> программных  мероприятий в 201</w:t>
      </w:r>
      <w:r w:rsidR="00520D17">
        <w:rPr>
          <w:rFonts w:ascii="Times New Roman" w:hAnsi="Times New Roman"/>
          <w:sz w:val="28"/>
          <w:szCs w:val="28"/>
        </w:rPr>
        <w:t>8-2022</w:t>
      </w:r>
      <w:r w:rsidRPr="00CB0BBF">
        <w:rPr>
          <w:rFonts w:ascii="Times New Roman" w:hAnsi="Times New Roman"/>
          <w:sz w:val="28"/>
          <w:szCs w:val="28"/>
        </w:rPr>
        <w:t xml:space="preserve"> годах Администрации </w:t>
      </w:r>
      <w:r w:rsidR="00CB0BBF" w:rsidRPr="00CB0BBF">
        <w:rPr>
          <w:rFonts w:ascii="Times New Roman" w:hAnsi="Times New Roman"/>
          <w:sz w:val="28"/>
          <w:szCs w:val="28"/>
        </w:rPr>
        <w:t>Фроловского</w:t>
      </w:r>
      <w:r w:rsidRPr="00CB0BBF">
        <w:rPr>
          <w:rFonts w:ascii="Times New Roman" w:hAnsi="Times New Roman"/>
          <w:sz w:val="28"/>
          <w:szCs w:val="28"/>
        </w:rPr>
        <w:t xml:space="preserve"> сельского поселения необходимо:</w:t>
      </w:r>
    </w:p>
    <w:p w:rsidR="00782A3E" w:rsidRPr="00CB0BBF" w:rsidRDefault="00782A3E" w:rsidP="007008B1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 xml:space="preserve">совместно с администрацией Пермского муниципального района, Центром занятости населения, Пермским муниципальным фондом </w:t>
      </w:r>
      <w:r w:rsidRPr="00CB0BBF">
        <w:rPr>
          <w:rFonts w:ascii="Times New Roman" w:hAnsi="Times New Roman"/>
          <w:sz w:val="28"/>
          <w:szCs w:val="28"/>
        </w:rPr>
        <w:lastRenderedPageBreak/>
        <w:t>поддержки малого предпринимательства вести работу по организации новых рабочих мест;</w:t>
      </w:r>
    </w:p>
    <w:p w:rsidR="00782A3E" w:rsidRPr="00E83CF7" w:rsidRDefault="00782A3E" w:rsidP="00E83CF7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C18">
        <w:rPr>
          <w:rFonts w:ascii="Times New Roman" w:hAnsi="Times New Roman"/>
          <w:sz w:val="28"/>
          <w:szCs w:val="28"/>
        </w:rPr>
        <w:t xml:space="preserve">проводить информационную и консультационную работу с субъектами малых форм хозяйствования, гражданами, </w:t>
      </w:r>
      <w:r w:rsidR="00520D17" w:rsidRPr="00247C18">
        <w:rPr>
          <w:rFonts w:ascii="Times New Roman" w:hAnsi="Times New Roman"/>
          <w:sz w:val="28"/>
          <w:szCs w:val="28"/>
        </w:rPr>
        <w:t xml:space="preserve">гражданами, осуществляющими индивидуальную предпринимательскую деятельность или </w:t>
      </w:r>
      <w:r w:rsidRPr="00247C18">
        <w:rPr>
          <w:rFonts w:ascii="Times New Roman" w:hAnsi="Times New Roman"/>
          <w:sz w:val="28"/>
          <w:szCs w:val="28"/>
        </w:rPr>
        <w:t>ведущими личное подсобное хозяйство</w:t>
      </w:r>
      <w:r w:rsidR="00367DC7" w:rsidRPr="00247C18">
        <w:rPr>
          <w:rFonts w:ascii="Times New Roman" w:hAnsi="Times New Roman"/>
          <w:sz w:val="28"/>
          <w:szCs w:val="28"/>
        </w:rPr>
        <w:t>,</w:t>
      </w:r>
      <w:r w:rsidR="00367DC7" w:rsidRPr="00367DC7">
        <w:t xml:space="preserve"> </w:t>
      </w:r>
      <w:r w:rsidR="00367DC7" w:rsidRPr="00247C18">
        <w:rPr>
          <w:rFonts w:ascii="Times New Roman" w:hAnsi="Times New Roman"/>
          <w:sz w:val="28"/>
          <w:szCs w:val="28"/>
        </w:rPr>
        <w:t xml:space="preserve">в том числе по участию в региональных программах: </w:t>
      </w:r>
      <w:r w:rsidR="00247C18" w:rsidRPr="00247C18">
        <w:rPr>
          <w:rFonts w:ascii="Times New Roman" w:hAnsi="Times New Roman"/>
          <w:sz w:val="28"/>
          <w:szCs w:val="28"/>
        </w:rPr>
        <w:t>п</w:t>
      </w:r>
      <w:r w:rsidR="00367DC7" w:rsidRPr="00247C18">
        <w:rPr>
          <w:rFonts w:ascii="Times New Roman" w:hAnsi="Times New Roman"/>
          <w:sz w:val="28"/>
          <w:szCs w:val="28"/>
        </w:rPr>
        <w:t>рофориентаци</w:t>
      </w:r>
      <w:r w:rsidR="00247C18" w:rsidRPr="00247C18">
        <w:rPr>
          <w:rFonts w:ascii="Times New Roman" w:hAnsi="Times New Roman"/>
          <w:sz w:val="28"/>
          <w:szCs w:val="28"/>
        </w:rPr>
        <w:t>и</w:t>
      </w:r>
      <w:r w:rsidR="00367DC7" w:rsidRPr="00247C18">
        <w:rPr>
          <w:rFonts w:ascii="Times New Roman" w:hAnsi="Times New Roman"/>
          <w:sz w:val="28"/>
          <w:szCs w:val="28"/>
        </w:rPr>
        <w:t xml:space="preserve"> сельских школьников на работу в </w:t>
      </w:r>
      <w:r w:rsidR="00247C18" w:rsidRPr="00247C18">
        <w:rPr>
          <w:rFonts w:ascii="Times New Roman" w:hAnsi="Times New Roman"/>
          <w:sz w:val="28"/>
          <w:szCs w:val="28"/>
        </w:rPr>
        <w:t xml:space="preserve">АПК </w:t>
      </w:r>
      <w:r w:rsidR="00367DC7" w:rsidRPr="00247C18">
        <w:rPr>
          <w:rFonts w:ascii="Times New Roman" w:hAnsi="Times New Roman"/>
          <w:sz w:val="28"/>
          <w:szCs w:val="28"/>
        </w:rPr>
        <w:t>и повышени</w:t>
      </w:r>
      <w:r w:rsidR="00247C18" w:rsidRPr="00247C18">
        <w:rPr>
          <w:rFonts w:ascii="Times New Roman" w:hAnsi="Times New Roman"/>
          <w:sz w:val="28"/>
          <w:szCs w:val="28"/>
        </w:rPr>
        <w:t>я</w:t>
      </w:r>
      <w:r w:rsidR="00367DC7" w:rsidRPr="00247C18">
        <w:rPr>
          <w:rFonts w:ascii="Times New Roman" w:hAnsi="Times New Roman"/>
          <w:sz w:val="28"/>
          <w:szCs w:val="28"/>
        </w:rPr>
        <w:t xml:space="preserve"> престижа сельскохозяйственных профессий</w:t>
      </w:r>
      <w:r w:rsidR="00247C18" w:rsidRPr="00247C18">
        <w:rPr>
          <w:rFonts w:ascii="Times New Roman" w:hAnsi="Times New Roman"/>
          <w:sz w:val="28"/>
          <w:szCs w:val="28"/>
        </w:rPr>
        <w:t xml:space="preserve">, а также посещения учебно-производственных площадок; </w:t>
      </w:r>
      <w:r w:rsidR="00247C18">
        <w:rPr>
          <w:rFonts w:ascii="Times New Roman" w:hAnsi="Times New Roman"/>
          <w:sz w:val="28"/>
          <w:szCs w:val="28"/>
        </w:rPr>
        <w:t xml:space="preserve">в </w:t>
      </w:r>
      <w:r w:rsidR="00247C18" w:rsidRPr="00247C18">
        <w:rPr>
          <w:rFonts w:ascii="Times New Roman" w:hAnsi="Times New Roman"/>
          <w:sz w:val="28"/>
          <w:szCs w:val="28"/>
        </w:rPr>
        <w:t>проект</w:t>
      </w:r>
      <w:r w:rsidR="00247C18">
        <w:rPr>
          <w:rFonts w:ascii="Times New Roman" w:hAnsi="Times New Roman"/>
          <w:sz w:val="28"/>
          <w:szCs w:val="28"/>
        </w:rPr>
        <w:t>е</w:t>
      </w:r>
      <w:r w:rsidR="00E83CF7">
        <w:rPr>
          <w:rFonts w:ascii="Times New Roman" w:hAnsi="Times New Roman"/>
          <w:sz w:val="28"/>
          <w:szCs w:val="28"/>
        </w:rPr>
        <w:t xml:space="preserve"> </w:t>
      </w:r>
      <w:r w:rsidR="00247C18" w:rsidRPr="00E83CF7">
        <w:rPr>
          <w:rFonts w:ascii="Times New Roman" w:hAnsi="Times New Roman"/>
          <w:sz w:val="28"/>
          <w:szCs w:val="28"/>
        </w:rPr>
        <w:t>«</w:t>
      </w:r>
      <w:r w:rsidR="00367DC7" w:rsidRPr="00E83CF7">
        <w:rPr>
          <w:rFonts w:ascii="Times New Roman" w:hAnsi="Times New Roman"/>
          <w:sz w:val="28"/>
          <w:szCs w:val="28"/>
        </w:rPr>
        <w:t>Профессиональный рост</w:t>
      </w:r>
      <w:r w:rsidR="00247C18" w:rsidRPr="00E83CF7">
        <w:rPr>
          <w:rFonts w:ascii="Times New Roman" w:hAnsi="Times New Roman"/>
          <w:sz w:val="28"/>
          <w:szCs w:val="28"/>
        </w:rPr>
        <w:t>»</w:t>
      </w:r>
      <w:r w:rsidR="00367DC7" w:rsidRPr="00E83CF7">
        <w:rPr>
          <w:rFonts w:ascii="Times New Roman" w:hAnsi="Times New Roman"/>
          <w:sz w:val="28"/>
          <w:szCs w:val="28"/>
        </w:rPr>
        <w:t xml:space="preserve"> </w:t>
      </w:r>
      <w:r w:rsidR="00247C18" w:rsidRPr="00E83CF7">
        <w:rPr>
          <w:rFonts w:ascii="Times New Roman" w:hAnsi="Times New Roman"/>
          <w:sz w:val="28"/>
          <w:szCs w:val="28"/>
        </w:rPr>
        <w:t xml:space="preserve">– </w:t>
      </w:r>
      <w:r w:rsidR="00367DC7" w:rsidRPr="00E83CF7">
        <w:rPr>
          <w:rFonts w:ascii="Times New Roman" w:hAnsi="Times New Roman"/>
          <w:sz w:val="28"/>
          <w:szCs w:val="28"/>
        </w:rPr>
        <w:t>повышение квалификации и стажировки руководителей и специалистов АПК</w:t>
      </w:r>
      <w:r w:rsidR="00E83CF7">
        <w:rPr>
          <w:rFonts w:ascii="Times New Roman" w:hAnsi="Times New Roman"/>
          <w:sz w:val="28"/>
          <w:szCs w:val="28"/>
        </w:rPr>
        <w:t>, «Начинающий фермер»</w:t>
      </w:r>
      <w:r w:rsidR="00247C18" w:rsidRPr="00E83CF7">
        <w:rPr>
          <w:rFonts w:ascii="Times New Roman" w:hAnsi="Times New Roman"/>
          <w:sz w:val="28"/>
          <w:szCs w:val="28"/>
        </w:rPr>
        <w:t xml:space="preserve"> и др.</w:t>
      </w:r>
      <w:r w:rsidRPr="00E83CF7">
        <w:rPr>
          <w:rFonts w:ascii="Times New Roman" w:hAnsi="Times New Roman"/>
          <w:sz w:val="28"/>
          <w:szCs w:val="28"/>
        </w:rPr>
        <w:t>;</w:t>
      </w:r>
    </w:p>
    <w:p w:rsidR="00520D17" w:rsidRDefault="00782A3E" w:rsidP="007008B1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совместно с управлением сельского хозяйства Пермского муниципального района организовывать проведение семинаров и иных мероприятий, направленных на повышение информиро</w:t>
      </w:r>
      <w:r w:rsidR="00C82698">
        <w:rPr>
          <w:rFonts w:ascii="Times New Roman" w:hAnsi="Times New Roman"/>
          <w:sz w:val="28"/>
          <w:szCs w:val="28"/>
        </w:rPr>
        <w:t xml:space="preserve">ванности заинтересованных лиц, распространение и обмен опытом </w:t>
      </w:r>
      <w:r w:rsidRPr="00CB0BBF">
        <w:rPr>
          <w:rFonts w:ascii="Times New Roman" w:hAnsi="Times New Roman"/>
          <w:sz w:val="28"/>
          <w:szCs w:val="28"/>
        </w:rPr>
        <w:t>по вопросам эффективного ведения и развития частных подворий, рационального использования земли, применения новых технологий, использования наиболее продуктивных пород сельскохозяйственных животных, новых сортов овощей и картофеля</w:t>
      </w:r>
      <w:r w:rsidR="00520D17">
        <w:rPr>
          <w:rFonts w:ascii="Times New Roman" w:hAnsi="Times New Roman"/>
          <w:sz w:val="28"/>
          <w:szCs w:val="28"/>
        </w:rPr>
        <w:t>;</w:t>
      </w:r>
    </w:p>
    <w:p w:rsidR="00782A3E" w:rsidRPr="00CB0BBF" w:rsidRDefault="00520D17" w:rsidP="007008B1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консультационное содействие при обращении в организации финансово-кредитной сферы</w:t>
      </w:r>
      <w:r w:rsidR="00782A3E" w:rsidRPr="00CB0BBF">
        <w:rPr>
          <w:rFonts w:ascii="Times New Roman" w:hAnsi="Times New Roman"/>
          <w:sz w:val="28"/>
          <w:szCs w:val="28"/>
        </w:rPr>
        <w:t>;</w:t>
      </w:r>
    </w:p>
    <w:p w:rsidR="00782A3E" w:rsidRPr="00CB0BBF" w:rsidRDefault="00782A3E" w:rsidP="007008B1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составлять коллективные заявки от населения на покупку молодняка племенных животных, птицы, посадочного материала и организовывать их исполнение;</w:t>
      </w:r>
    </w:p>
    <w:p w:rsidR="00782A3E" w:rsidRPr="00CB0BBF" w:rsidRDefault="00782A3E" w:rsidP="007008B1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оказыва</w:t>
      </w:r>
      <w:r w:rsidR="00AB5DFC" w:rsidRPr="00CB0BBF">
        <w:rPr>
          <w:rFonts w:ascii="Times New Roman" w:hAnsi="Times New Roman"/>
          <w:sz w:val="28"/>
          <w:szCs w:val="28"/>
        </w:rPr>
        <w:t>ть</w:t>
      </w:r>
      <w:r w:rsidRPr="00CB0BBF">
        <w:rPr>
          <w:rFonts w:ascii="Times New Roman" w:hAnsi="Times New Roman"/>
          <w:sz w:val="28"/>
          <w:szCs w:val="28"/>
        </w:rPr>
        <w:t xml:space="preserve"> содействие по </w:t>
      </w:r>
      <w:r w:rsidR="00643C4B">
        <w:rPr>
          <w:rFonts w:ascii="Times New Roman" w:hAnsi="Times New Roman"/>
          <w:sz w:val="28"/>
          <w:szCs w:val="28"/>
        </w:rPr>
        <w:t>предоставлению</w:t>
      </w:r>
      <w:r w:rsidRPr="00CB0BBF">
        <w:rPr>
          <w:rFonts w:ascii="Times New Roman" w:hAnsi="Times New Roman"/>
          <w:sz w:val="28"/>
          <w:szCs w:val="28"/>
        </w:rPr>
        <w:t xml:space="preserve"> услуг населению п</w:t>
      </w:r>
      <w:r w:rsidR="00643C4B">
        <w:rPr>
          <w:rFonts w:ascii="Times New Roman" w:hAnsi="Times New Roman"/>
          <w:sz w:val="28"/>
          <w:szCs w:val="28"/>
        </w:rPr>
        <w:t>ри</w:t>
      </w:r>
      <w:r w:rsidRPr="00CB0BBF">
        <w:rPr>
          <w:rFonts w:ascii="Times New Roman" w:hAnsi="Times New Roman"/>
          <w:sz w:val="28"/>
          <w:szCs w:val="28"/>
        </w:rPr>
        <w:t xml:space="preserve"> вспашке приусадебных участков, </w:t>
      </w:r>
      <w:r w:rsidR="00643C4B">
        <w:rPr>
          <w:rFonts w:ascii="Times New Roman" w:hAnsi="Times New Roman"/>
          <w:sz w:val="28"/>
          <w:szCs w:val="28"/>
        </w:rPr>
        <w:t xml:space="preserve">ветеринарного обслуживания, по </w:t>
      </w:r>
      <w:r w:rsidRPr="00CB0BBF">
        <w:rPr>
          <w:rFonts w:ascii="Times New Roman" w:hAnsi="Times New Roman"/>
          <w:sz w:val="28"/>
          <w:szCs w:val="28"/>
        </w:rPr>
        <w:t>заготовке и доставке кормов</w:t>
      </w:r>
      <w:r w:rsidR="00643C4B">
        <w:rPr>
          <w:rFonts w:ascii="Times New Roman" w:hAnsi="Times New Roman"/>
          <w:sz w:val="28"/>
          <w:szCs w:val="28"/>
        </w:rPr>
        <w:t>;</w:t>
      </w:r>
    </w:p>
    <w:p w:rsidR="00782A3E" w:rsidRPr="00CB0BBF" w:rsidRDefault="00782A3E" w:rsidP="007008B1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 xml:space="preserve">для обучения </w:t>
      </w:r>
      <w:r w:rsidR="00643C4B">
        <w:rPr>
          <w:rFonts w:ascii="Times New Roman" w:hAnsi="Times New Roman"/>
          <w:sz w:val="28"/>
          <w:szCs w:val="28"/>
        </w:rPr>
        <w:t xml:space="preserve">специалистов </w:t>
      </w:r>
      <w:r w:rsidRPr="00CB0BBF">
        <w:rPr>
          <w:rFonts w:ascii="Times New Roman" w:hAnsi="Times New Roman"/>
          <w:sz w:val="28"/>
          <w:szCs w:val="28"/>
        </w:rPr>
        <w:t>хозяйств</w:t>
      </w:r>
      <w:r w:rsidR="00643C4B">
        <w:rPr>
          <w:rFonts w:ascii="Times New Roman" w:hAnsi="Times New Roman"/>
          <w:sz w:val="28"/>
          <w:szCs w:val="28"/>
        </w:rPr>
        <w:t xml:space="preserve"> и непосредственного населения</w:t>
      </w:r>
      <w:r w:rsidRPr="00CB0BBF">
        <w:rPr>
          <w:rFonts w:ascii="Times New Roman" w:hAnsi="Times New Roman"/>
          <w:sz w:val="28"/>
          <w:szCs w:val="28"/>
        </w:rPr>
        <w:t xml:space="preserve"> основам предпринимательской деятельности, ведения </w:t>
      </w:r>
      <w:r w:rsidRPr="00CB0BBF">
        <w:rPr>
          <w:rFonts w:ascii="Times New Roman" w:hAnsi="Times New Roman"/>
          <w:sz w:val="28"/>
          <w:szCs w:val="28"/>
        </w:rPr>
        <w:lastRenderedPageBreak/>
        <w:t>сельскохозяйственного производства, способам внедрения новых технологий привлекать спе</w:t>
      </w:r>
      <w:r w:rsidR="00C82698">
        <w:rPr>
          <w:rFonts w:ascii="Times New Roman" w:hAnsi="Times New Roman"/>
          <w:sz w:val="28"/>
          <w:szCs w:val="28"/>
        </w:rPr>
        <w:t xml:space="preserve">циалистов сельскохозяйственных </w:t>
      </w:r>
      <w:r w:rsidRPr="00CB0BBF">
        <w:rPr>
          <w:rFonts w:ascii="Times New Roman" w:hAnsi="Times New Roman"/>
          <w:sz w:val="28"/>
          <w:szCs w:val="28"/>
        </w:rPr>
        <w:t>образовательных</w:t>
      </w:r>
      <w:r w:rsidR="00C82698">
        <w:rPr>
          <w:rFonts w:ascii="Times New Roman" w:hAnsi="Times New Roman"/>
          <w:sz w:val="28"/>
          <w:szCs w:val="28"/>
        </w:rPr>
        <w:t xml:space="preserve"> учреждений</w:t>
      </w:r>
      <w:r w:rsidR="00643C4B">
        <w:rPr>
          <w:rFonts w:ascii="Times New Roman" w:hAnsi="Times New Roman"/>
          <w:sz w:val="28"/>
          <w:szCs w:val="28"/>
        </w:rPr>
        <w:t xml:space="preserve"> и</w:t>
      </w:r>
      <w:r w:rsidR="00C82698">
        <w:rPr>
          <w:rFonts w:ascii="Times New Roman" w:hAnsi="Times New Roman"/>
          <w:sz w:val="28"/>
          <w:szCs w:val="28"/>
        </w:rPr>
        <w:t xml:space="preserve"> </w:t>
      </w:r>
      <w:r w:rsidR="00643C4B">
        <w:rPr>
          <w:rFonts w:ascii="Times New Roman" w:hAnsi="Times New Roman"/>
          <w:sz w:val="28"/>
          <w:szCs w:val="28"/>
        </w:rPr>
        <w:t>сотрудников</w:t>
      </w:r>
      <w:r w:rsidRPr="00CB0BBF">
        <w:rPr>
          <w:rFonts w:ascii="Times New Roman" w:hAnsi="Times New Roman"/>
          <w:sz w:val="28"/>
          <w:szCs w:val="28"/>
        </w:rPr>
        <w:t xml:space="preserve"> администрации Пермского муниципального района.</w:t>
      </w:r>
    </w:p>
    <w:p w:rsidR="00782A3E" w:rsidRPr="00CB0BB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>Одна из острых проблем в развитии частных подворий – реализация произведенной продукции.</w:t>
      </w:r>
    </w:p>
    <w:p w:rsidR="00782A3E" w:rsidRPr="00CB0BB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 xml:space="preserve">Цель мероприятия: рост доходов сельского населения за счет увеличения объемов реализации, расширения рынка сбыта сельскохозяйственной продукции. </w:t>
      </w:r>
    </w:p>
    <w:p w:rsidR="00782A3E" w:rsidRPr="00CB0BB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 xml:space="preserve">Администрация </w:t>
      </w:r>
      <w:r w:rsidR="00CB0BBF" w:rsidRPr="00CB0BBF">
        <w:rPr>
          <w:rFonts w:ascii="Times New Roman" w:hAnsi="Times New Roman"/>
          <w:sz w:val="28"/>
          <w:szCs w:val="28"/>
        </w:rPr>
        <w:t xml:space="preserve">Фроловского сельского </w:t>
      </w:r>
      <w:r w:rsidRPr="00CB0BBF">
        <w:rPr>
          <w:rFonts w:ascii="Times New Roman" w:hAnsi="Times New Roman"/>
          <w:sz w:val="28"/>
          <w:szCs w:val="28"/>
        </w:rPr>
        <w:t xml:space="preserve">поселения совместно с Управлением сельского хозяйства </w:t>
      </w:r>
      <w:r w:rsidR="00643C4B">
        <w:rPr>
          <w:rFonts w:ascii="Times New Roman" w:hAnsi="Times New Roman"/>
          <w:sz w:val="28"/>
          <w:szCs w:val="28"/>
        </w:rPr>
        <w:t xml:space="preserve">Пермского района </w:t>
      </w:r>
      <w:r w:rsidRPr="00CB0BBF">
        <w:rPr>
          <w:rFonts w:ascii="Times New Roman" w:hAnsi="Times New Roman"/>
          <w:sz w:val="28"/>
          <w:szCs w:val="28"/>
        </w:rPr>
        <w:t>будет проводить различные ярмарки (сезонные, праздничные) по реализации молодняка сельскохозяйственных животных, птицы, семян, посадочного материала, продукции, произведенной в частных подворьях. Проведение таких мероприятий дает возможность гражданам увеличить собственные  доходы от продажи продукции, а приобретенные молодняк скота, птица, семена, посадочный материал, способствуют дальнейшему развитию хозяйств населения.</w:t>
      </w:r>
    </w:p>
    <w:p w:rsidR="00782A3E" w:rsidRPr="00CB0BBF" w:rsidRDefault="00782A3E" w:rsidP="00A74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BF">
        <w:rPr>
          <w:rFonts w:ascii="Times New Roman" w:hAnsi="Times New Roman"/>
          <w:sz w:val="28"/>
          <w:szCs w:val="28"/>
        </w:rPr>
        <w:t xml:space="preserve">Реализовать собственную продукцию хозяйства населения смогут также  на рынках и ярмарках города Перми. </w:t>
      </w:r>
    </w:p>
    <w:p w:rsidR="00520D17" w:rsidRPr="00592D9F" w:rsidRDefault="00520D17" w:rsidP="00520D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D9F">
        <w:rPr>
          <w:rFonts w:ascii="Times New Roman" w:hAnsi="Times New Roman"/>
          <w:b/>
          <w:sz w:val="28"/>
          <w:szCs w:val="28"/>
        </w:rPr>
        <w:t>Развитие инфраструктуры отдыха и туризма.</w:t>
      </w:r>
    </w:p>
    <w:p w:rsidR="00520D17" w:rsidRPr="00592D9F" w:rsidRDefault="00520D17" w:rsidP="00520D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D9F">
        <w:rPr>
          <w:rFonts w:ascii="Times New Roman" w:hAnsi="Times New Roman"/>
          <w:sz w:val="28"/>
          <w:szCs w:val="28"/>
        </w:rPr>
        <w:t>Одним из направлений экономического развития Фроловского сельского поселения является создание условий для развития инфраструктуры отдыха</w:t>
      </w:r>
      <w:r w:rsidR="00C62250">
        <w:rPr>
          <w:rFonts w:ascii="Times New Roman" w:hAnsi="Times New Roman"/>
          <w:sz w:val="28"/>
          <w:szCs w:val="28"/>
        </w:rPr>
        <w:t>, рекреации</w:t>
      </w:r>
      <w:r w:rsidRPr="00592D9F">
        <w:rPr>
          <w:rFonts w:ascii="Times New Roman" w:hAnsi="Times New Roman"/>
          <w:sz w:val="28"/>
          <w:szCs w:val="28"/>
        </w:rPr>
        <w:t xml:space="preserve"> и туризма, а также обеспечения качества, доступности и конкурентоспособности туристских услуг.</w:t>
      </w:r>
    </w:p>
    <w:p w:rsidR="00520D17" w:rsidRPr="00592D9F" w:rsidRDefault="00520D17" w:rsidP="00520D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D9F">
        <w:rPr>
          <w:rFonts w:ascii="Times New Roman" w:eastAsia="Calibri" w:hAnsi="Times New Roman" w:cs="Times New Roman"/>
          <w:sz w:val="28"/>
          <w:szCs w:val="28"/>
        </w:rPr>
        <w:t>Необходимо на имеющихся объектах, в част</w:t>
      </w:r>
      <w:r w:rsidR="00310C88">
        <w:rPr>
          <w:rFonts w:ascii="Times New Roman" w:eastAsia="Calibri" w:hAnsi="Times New Roman" w:cs="Times New Roman"/>
          <w:sz w:val="28"/>
          <w:szCs w:val="28"/>
        </w:rPr>
        <w:t>ности, круглогодично работающем комплексе</w:t>
      </w:r>
      <w:r w:rsidRPr="00592D9F">
        <w:rPr>
          <w:rFonts w:ascii="Times New Roman" w:eastAsia="Calibri" w:hAnsi="Times New Roman" w:cs="Times New Roman"/>
          <w:sz w:val="28"/>
          <w:szCs w:val="28"/>
        </w:rPr>
        <w:t xml:space="preserve"> «Жебреи»</w:t>
      </w:r>
      <w:r w:rsidR="00C622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607E4">
        <w:rPr>
          <w:rFonts w:ascii="Times New Roman" w:eastAsia="Calibri" w:hAnsi="Times New Roman" w:cs="Times New Roman"/>
          <w:sz w:val="28"/>
          <w:szCs w:val="28"/>
        </w:rPr>
        <w:t>горнолыжный спорт, базы отдыха)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92D9F">
        <w:rPr>
          <w:rFonts w:ascii="Times New Roman" w:eastAsia="Calibri" w:hAnsi="Times New Roman" w:cs="Times New Roman"/>
          <w:sz w:val="28"/>
          <w:szCs w:val="28"/>
        </w:rPr>
        <w:t xml:space="preserve"> развивать </w:t>
      </w:r>
      <w:r w:rsidRPr="00592D9F">
        <w:rPr>
          <w:rFonts w:ascii="Times New Roman" w:hAnsi="Times New Roman" w:cs="Times New Roman"/>
          <w:bCs/>
          <w:sz w:val="28"/>
          <w:szCs w:val="28"/>
        </w:rPr>
        <w:t xml:space="preserve">современную конкурентоспособную туристическую инфраструктуру, обеспечивающую, с одной стороны, широкие возможности для удовлетворения потребностей населения региона в туристских услугах, а </w:t>
      </w:r>
      <w:r w:rsidRPr="00592D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другой стороны, вносящей существенный вклад в развитие экономики поселения, в том числе за счет налоговых поступлений в бюджет, </w:t>
      </w:r>
      <w:r w:rsidR="00E607E4">
        <w:rPr>
          <w:rFonts w:ascii="Times New Roman" w:hAnsi="Times New Roman" w:cs="Times New Roman"/>
          <w:bCs/>
          <w:sz w:val="28"/>
          <w:szCs w:val="28"/>
        </w:rPr>
        <w:t>трудоустройства местных жителей</w:t>
      </w:r>
      <w:r w:rsidRPr="00592D9F">
        <w:rPr>
          <w:rFonts w:ascii="Times New Roman" w:hAnsi="Times New Roman" w:cs="Times New Roman"/>
          <w:bCs/>
          <w:sz w:val="28"/>
          <w:szCs w:val="28"/>
        </w:rPr>
        <w:t>, сохранения и рационального использования природно-рекреационного и культурно-исторического потенциала поселения.</w:t>
      </w:r>
    </w:p>
    <w:p w:rsidR="00520D17" w:rsidRPr="00637FE1" w:rsidRDefault="00520D17" w:rsidP="00520D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E1">
        <w:rPr>
          <w:rFonts w:ascii="Times New Roman" w:hAnsi="Times New Roman" w:cs="Times New Roman"/>
          <w:bCs/>
          <w:sz w:val="28"/>
          <w:szCs w:val="28"/>
        </w:rPr>
        <w:t xml:space="preserve">Целью Администрации </w:t>
      </w:r>
      <w:r w:rsidRPr="00637FE1">
        <w:rPr>
          <w:rFonts w:ascii="Times New Roman" w:hAnsi="Times New Roman"/>
          <w:sz w:val="28"/>
          <w:szCs w:val="28"/>
        </w:rPr>
        <w:t xml:space="preserve">Фроловского </w:t>
      </w:r>
      <w:r w:rsidRPr="00637FE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является </w:t>
      </w:r>
      <w:r w:rsidRPr="00637FE1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FE1">
        <w:rPr>
          <w:rFonts w:ascii="Times New Roman" w:hAnsi="Times New Roman" w:cs="Times New Roman"/>
          <w:sz w:val="28"/>
          <w:szCs w:val="28"/>
        </w:rPr>
        <w:t xml:space="preserve"> комплекса мероприятий по привлечению частных инвесторов и дополнительных средств из бюджета района. </w:t>
      </w:r>
    </w:p>
    <w:p w:rsidR="00520D17" w:rsidRPr="00592D9F" w:rsidRDefault="00520D17" w:rsidP="00520D1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sz w:val="28"/>
          <w:szCs w:val="28"/>
        </w:rPr>
        <w:t>Развитие туризма является одним из способов, за счет использования туристического потенциала поселения, а также потенциала малого предпринимательства в сфере туризма, решения проблем социально-экономического развития поселения, повышения общего уровня благосостояния, в активном и полноценном отдыхе, укрепления здоровья, приобщения к культурным ценностям.</w:t>
      </w:r>
    </w:p>
    <w:p w:rsidR="00520D17" w:rsidRPr="00592D9F" w:rsidRDefault="00520D17" w:rsidP="00520D1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sz w:val="28"/>
          <w:szCs w:val="28"/>
        </w:rPr>
        <w:t xml:space="preserve">Мероприятия по продвижению туристского продукта и рекламно-информационному обеспечению развития туризма: </w:t>
      </w:r>
    </w:p>
    <w:p w:rsidR="00520D17" w:rsidRPr="00592D9F" w:rsidRDefault="00520D17" w:rsidP="00520D17">
      <w:pPr>
        <w:pStyle w:val="ConsPlusNormal"/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имиджа </w:t>
      </w:r>
      <w:r>
        <w:rPr>
          <w:rFonts w:ascii="Times New Roman" w:hAnsi="Times New Roman"/>
          <w:sz w:val="28"/>
          <w:szCs w:val="28"/>
        </w:rPr>
        <w:t>Фроловского</w:t>
      </w:r>
      <w:r w:rsidRPr="001F5916">
        <w:rPr>
          <w:rFonts w:ascii="Times New Roman" w:hAnsi="Times New Roman"/>
          <w:sz w:val="28"/>
          <w:szCs w:val="28"/>
        </w:rPr>
        <w:t xml:space="preserve"> </w:t>
      </w:r>
      <w:r w:rsidRPr="00592D9F">
        <w:rPr>
          <w:rFonts w:ascii="Times New Roman" w:hAnsi="Times New Roman" w:cs="Times New Roman"/>
          <w:sz w:val="28"/>
          <w:szCs w:val="28"/>
        </w:rPr>
        <w:t xml:space="preserve">сельского поселения как территории, благоприятной для туризма; </w:t>
      </w:r>
    </w:p>
    <w:p w:rsidR="00520D17" w:rsidRPr="00592D9F" w:rsidRDefault="00520D17" w:rsidP="00520D17">
      <w:pPr>
        <w:pStyle w:val="ConsPlusNormal"/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sz w:val="28"/>
          <w:szCs w:val="28"/>
        </w:rPr>
        <w:t xml:space="preserve">активное продвижение туристского продукта, прежде всего на внутреннем туристском рынке; </w:t>
      </w:r>
    </w:p>
    <w:p w:rsidR="00520D17" w:rsidRDefault="00520D17" w:rsidP="00520D17">
      <w:pPr>
        <w:pStyle w:val="ConsPlusNormal"/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9F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обеспечения туристской деятельности, проведение туристских фестивалей, форумов, слетов, крупных знаковых мероприятий, направленных на популяризацию внутреннего и въездного туризма.</w:t>
      </w:r>
    </w:p>
    <w:p w:rsidR="00E607E4" w:rsidRDefault="00E607E4" w:rsidP="00E607E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 направлением по развитию развлекательного туризма и познавательного досуга является развитие авиамодельного, планерного и парашютного видов спорта на территориях, смежных с Двуреченским сельским поселением (аэропорт «Фролово»).</w:t>
      </w:r>
    </w:p>
    <w:p w:rsidR="00782A3E" w:rsidRDefault="00782A3E" w:rsidP="00A74D37">
      <w:pPr>
        <w:spacing w:after="0" w:line="360" w:lineRule="auto"/>
        <w:ind w:firstLine="709"/>
        <w:jc w:val="both"/>
        <w:rPr>
          <w:szCs w:val="28"/>
          <w:highlight w:val="yellow"/>
        </w:rPr>
      </w:pPr>
    </w:p>
    <w:p w:rsidR="00C82698" w:rsidRDefault="00C82698" w:rsidP="00A74D37">
      <w:pPr>
        <w:spacing w:after="0" w:line="360" w:lineRule="auto"/>
        <w:ind w:firstLine="709"/>
        <w:jc w:val="both"/>
        <w:rPr>
          <w:szCs w:val="28"/>
          <w:highlight w:val="yellow"/>
        </w:rPr>
      </w:pPr>
    </w:p>
    <w:p w:rsidR="00782A3E" w:rsidRPr="00CB0BBF" w:rsidRDefault="00782A3E" w:rsidP="00A74D3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BF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3 «Развитие инфраструктуры»</w:t>
      </w:r>
    </w:p>
    <w:p w:rsidR="00782A3E" w:rsidRPr="00CB0BBF" w:rsidRDefault="00782A3E" w:rsidP="00A74D3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A3E" w:rsidRPr="00CB0BB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BF">
        <w:rPr>
          <w:rFonts w:ascii="Times New Roman" w:hAnsi="Times New Roman" w:cs="Times New Roman"/>
          <w:b/>
          <w:sz w:val="28"/>
          <w:szCs w:val="28"/>
        </w:rPr>
        <w:t>Цель 3.1: Обеспечить интенсивное развитие инфраструктуры</w:t>
      </w:r>
    </w:p>
    <w:p w:rsidR="00782A3E" w:rsidRPr="00CB0BB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3E" w:rsidRPr="00CB0BBF" w:rsidRDefault="00782A3E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BF">
        <w:rPr>
          <w:rFonts w:ascii="Times New Roman" w:hAnsi="Times New Roman" w:cs="Times New Roman"/>
          <w:b/>
          <w:sz w:val="28"/>
          <w:szCs w:val="28"/>
        </w:rPr>
        <w:t>Цель 3.1.1: Обеспечить интенсивное развитие транспортной инфраструктуры</w:t>
      </w:r>
    </w:p>
    <w:p w:rsidR="00CB0BBF" w:rsidRPr="0053603E" w:rsidRDefault="00341407" w:rsidP="00A74D3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CB0BBF" w:rsidRPr="0053603E">
        <w:rPr>
          <w:color w:val="auto"/>
          <w:sz w:val="28"/>
          <w:szCs w:val="28"/>
        </w:rPr>
        <w:t xml:space="preserve">еобходимость и очередность строительства автомобильных дорог на территориях нового промышленного и жилищного строительства определяется застройщиками. </w:t>
      </w:r>
    </w:p>
    <w:p w:rsidR="00341407" w:rsidRPr="00341407" w:rsidRDefault="00341407" w:rsidP="00341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407">
        <w:rPr>
          <w:rFonts w:ascii="Times New Roman" w:hAnsi="Times New Roman"/>
          <w:sz w:val="28"/>
          <w:szCs w:val="28"/>
        </w:rPr>
        <w:t>В перспективе предусматривается улучшение транспортного обслуживания за счет приведения в нормативное состояние существующих улиц и дорог поселения, а также строительства дорог в зонах намечаемой жилищной застройки.</w:t>
      </w:r>
    </w:p>
    <w:p w:rsidR="00341407" w:rsidRPr="00341407" w:rsidRDefault="00341407" w:rsidP="0034140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1407">
        <w:rPr>
          <w:rFonts w:ascii="Times New Roman" w:eastAsia="Calibri" w:hAnsi="Times New Roman"/>
          <w:sz w:val="28"/>
          <w:szCs w:val="28"/>
          <w:lang w:eastAsia="en-US"/>
        </w:rPr>
        <w:t xml:space="preserve">Планируется приведение дорожного полотна к нормам и приватизация бесхозных дорог поселения, организация системы пешеходных направлений и зон, включающих сооружения благоустроенных пешеходных переходов. </w:t>
      </w:r>
    </w:p>
    <w:p w:rsidR="00341407" w:rsidRDefault="00341407" w:rsidP="003414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1407">
        <w:rPr>
          <w:rFonts w:ascii="Times New Roman" w:hAnsi="Times New Roman"/>
          <w:sz w:val="28"/>
          <w:szCs w:val="28"/>
        </w:rPr>
        <w:t xml:space="preserve">Общая протяженность магистральных улиц и дорог остается без изменений и составит 92,2 км магистральных улиц и дорог, сохраняя показатель плотности улично-дорожной сети. В связи с жилищным строительством, планируется </w:t>
      </w:r>
      <w:r w:rsidRPr="00341407">
        <w:rPr>
          <w:rFonts w:ascii="Times New Roman" w:hAnsi="Times New Roman"/>
          <w:iCs/>
          <w:sz w:val="28"/>
          <w:szCs w:val="28"/>
        </w:rPr>
        <w:t>строительство автомобильных дорог к земельным участкам, предоставленным многодетным семьям на территории д. Большая Мось, д. Мартьяново. В результате общая протяженность улиц и дорог Фроловского сельского поселения увеличитс</w:t>
      </w:r>
      <w:r>
        <w:rPr>
          <w:rFonts w:ascii="Times New Roman" w:hAnsi="Times New Roman"/>
          <w:iCs/>
          <w:sz w:val="28"/>
          <w:szCs w:val="28"/>
        </w:rPr>
        <w:t xml:space="preserve">я на 66 км  и составит 158,2 км </w:t>
      </w:r>
      <w:r w:rsidRPr="00341407">
        <w:rPr>
          <w:rFonts w:ascii="Times New Roman" w:hAnsi="Times New Roman"/>
          <w:iCs/>
          <w:sz w:val="28"/>
          <w:szCs w:val="28"/>
        </w:rPr>
        <w:t>(без учета автодорог федерального и регионального значения), а плотность улично-дорожной сети – 0,83 км./кв.км.</w:t>
      </w:r>
    </w:p>
    <w:p w:rsidR="00E613D0" w:rsidRPr="00341407" w:rsidRDefault="00E613D0" w:rsidP="003414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41407" w:rsidRPr="00341407" w:rsidRDefault="00B77D12" w:rsidP="00341407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27</w:t>
      </w:r>
      <w:r w:rsidR="00341407" w:rsidRPr="00341407">
        <w:rPr>
          <w:rFonts w:ascii="Times New Roman" w:eastAsia="Calibri" w:hAnsi="Times New Roman"/>
          <w:sz w:val="28"/>
          <w:szCs w:val="28"/>
          <w:lang w:eastAsia="en-US"/>
        </w:rPr>
        <w:t>. Финансирования транспортной инфраструктуры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60"/>
        <w:gridCol w:w="6604"/>
      </w:tblGrid>
      <w:tr w:rsidR="00341407" w:rsidRPr="00341407" w:rsidTr="00197EF2">
        <w:trPr>
          <w:trHeight w:val="20"/>
        </w:trPr>
        <w:tc>
          <w:tcPr>
            <w:tcW w:w="1511" w:type="pct"/>
            <w:shd w:val="clear" w:color="auto" w:fill="auto"/>
          </w:tcPr>
          <w:p w:rsidR="00341407" w:rsidRPr="00341407" w:rsidRDefault="00341407" w:rsidP="00341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sz w:val="28"/>
                <w:szCs w:val="28"/>
              </w:rPr>
              <w:t>Наименование программы (подпрограммы)</w:t>
            </w:r>
          </w:p>
        </w:tc>
        <w:tc>
          <w:tcPr>
            <w:tcW w:w="3489" w:type="pct"/>
            <w:shd w:val="clear" w:color="auto" w:fill="auto"/>
          </w:tcPr>
          <w:p w:rsidR="00341407" w:rsidRPr="00341407" w:rsidRDefault="00341407" w:rsidP="00341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sz w:val="28"/>
                <w:szCs w:val="28"/>
              </w:rPr>
              <w:t>Источники и объемы финансирования</w:t>
            </w:r>
          </w:p>
        </w:tc>
      </w:tr>
      <w:tr w:rsidR="00341407" w:rsidRPr="00341407" w:rsidTr="00197EF2">
        <w:trPr>
          <w:trHeight w:val="20"/>
        </w:trPr>
        <w:tc>
          <w:tcPr>
            <w:tcW w:w="1511" w:type="pct"/>
            <w:shd w:val="clear" w:color="auto" w:fill="auto"/>
          </w:tcPr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программы «Развитие дорожного хозяйства и благоустройство Фроловского сельского поселения» </w:t>
            </w:r>
          </w:p>
        </w:tc>
        <w:tc>
          <w:tcPr>
            <w:tcW w:w="3489" w:type="pct"/>
            <w:shd w:val="clear" w:color="auto" w:fill="auto"/>
          </w:tcPr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>25 564,53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из них: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>8521,51тыс. руб.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sz w:val="28"/>
                <w:szCs w:val="28"/>
              </w:rPr>
              <w:t>2019 год -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>8521,51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>8521,51 тыс. руб.</w:t>
            </w:r>
          </w:p>
        </w:tc>
      </w:tr>
      <w:tr w:rsidR="00341407" w:rsidRPr="00341407" w:rsidTr="00197EF2">
        <w:trPr>
          <w:trHeight w:val="20"/>
        </w:trPr>
        <w:tc>
          <w:tcPr>
            <w:tcW w:w="1511" w:type="pct"/>
            <w:shd w:val="clear" w:color="auto" w:fill="auto"/>
          </w:tcPr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41407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подпрограммы </w:t>
            </w:r>
            <w:r w:rsidRPr="00341407">
              <w:rPr>
                <w:rFonts w:ascii="Times New Roman" w:hAnsi="Times New Roman"/>
                <w:bCs/>
                <w:sz w:val="28"/>
                <w:szCs w:val="28"/>
              </w:rPr>
              <w:t xml:space="preserve">«Обеспечение сохранности автомобильных дорог» </w:t>
            </w:r>
          </w:p>
        </w:tc>
        <w:tc>
          <w:tcPr>
            <w:tcW w:w="3489" w:type="pct"/>
            <w:shd w:val="clear" w:color="auto" w:fill="auto"/>
          </w:tcPr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сельского поселения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>12 263,67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из них: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 xml:space="preserve">4087,89 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 xml:space="preserve">4087,89 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>4087,89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341407" w:rsidRPr="00341407" w:rsidTr="00197EF2">
        <w:trPr>
          <w:trHeight w:val="20"/>
        </w:trPr>
        <w:tc>
          <w:tcPr>
            <w:tcW w:w="1511" w:type="pct"/>
            <w:shd w:val="clear" w:color="auto" w:fill="auto"/>
          </w:tcPr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41407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подпрограммы «Благоустройство территории» </w:t>
            </w:r>
          </w:p>
        </w:tc>
        <w:tc>
          <w:tcPr>
            <w:tcW w:w="3489" w:type="pct"/>
            <w:shd w:val="clear" w:color="auto" w:fill="auto"/>
          </w:tcPr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>Бюджет сельского поселения 13300, 86 тыс. руб., из них: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>4433,62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 xml:space="preserve">4433,62 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41407" w:rsidRPr="00341407" w:rsidRDefault="00341407" w:rsidP="00341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 </w:t>
            </w:r>
            <w:r w:rsidRPr="00341407">
              <w:rPr>
                <w:rFonts w:ascii="Times New Roman" w:hAnsi="Times New Roman"/>
                <w:sz w:val="28"/>
                <w:szCs w:val="28"/>
              </w:rPr>
              <w:t xml:space="preserve">4433,62 </w:t>
            </w:r>
            <w:r w:rsidRPr="0034140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41407" w:rsidRPr="00341407" w:rsidRDefault="00341407" w:rsidP="003414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1407" w:rsidRPr="00341407" w:rsidRDefault="00341407" w:rsidP="00341407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41407">
        <w:rPr>
          <w:rFonts w:ascii="Times New Roman" w:hAnsi="Times New Roman"/>
          <w:bCs/>
          <w:sz w:val="28"/>
          <w:szCs w:val="28"/>
        </w:rPr>
        <w:t xml:space="preserve">Финансовой основой реализации муниципальной программы </w:t>
      </w:r>
      <w:r w:rsidR="00E613D0">
        <w:rPr>
          <w:rFonts w:ascii="Times New Roman" w:hAnsi="Times New Roman"/>
          <w:bCs/>
          <w:sz w:val="28"/>
          <w:szCs w:val="28"/>
        </w:rPr>
        <w:t>«</w:t>
      </w:r>
      <w:r w:rsidR="00E613D0" w:rsidRPr="00341407">
        <w:rPr>
          <w:rFonts w:ascii="Times New Roman" w:hAnsi="Times New Roman"/>
          <w:sz w:val="28"/>
          <w:szCs w:val="28"/>
        </w:rPr>
        <w:t>Развитие дорожного хозяйства и благоустройство Фроловского сельского поселения</w:t>
      </w:r>
      <w:r w:rsidR="00E613D0">
        <w:rPr>
          <w:rFonts w:ascii="Times New Roman" w:hAnsi="Times New Roman"/>
          <w:sz w:val="28"/>
          <w:szCs w:val="28"/>
        </w:rPr>
        <w:t>»</w:t>
      </w:r>
      <w:r w:rsidR="00E613D0" w:rsidRPr="00341407">
        <w:rPr>
          <w:rFonts w:ascii="Times New Roman" w:hAnsi="Times New Roman"/>
          <w:bCs/>
          <w:sz w:val="28"/>
          <w:szCs w:val="28"/>
        </w:rPr>
        <w:t xml:space="preserve"> </w:t>
      </w:r>
      <w:r w:rsidRPr="00341407">
        <w:rPr>
          <w:rFonts w:ascii="Times New Roman" w:hAnsi="Times New Roman"/>
          <w:bCs/>
          <w:sz w:val="28"/>
          <w:szCs w:val="28"/>
        </w:rPr>
        <w:t>являются средства бюджета Фроловского сельского поселения. Объем ежегодного софинансирования Программы за счёт средств федерального и краевого бюджетов, а также за счёт средств бюджета Пермского муниципального района, уточняются и корректируются в соответствие с нормативно правовыми актами Правительства Российской Федерации, Пермского края и Пермского муниципального района.</w:t>
      </w:r>
    </w:p>
    <w:p w:rsidR="00341407" w:rsidRPr="0053603E" w:rsidRDefault="00341407" w:rsidP="00A74D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3E" w:rsidRDefault="00782A3E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4E">
        <w:rPr>
          <w:rFonts w:ascii="Times New Roman" w:hAnsi="Times New Roman" w:cs="Times New Roman"/>
          <w:b/>
          <w:sz w:val="28"/>
          <w:szCs w:val="28"/>
        </w:rPr>
        <w:t>Цель 3.1.2: Обеспечить интенсивное развитие инженерной инфраструктуры</w:t>
      </w:r>
    </w:p>
    <w:p w:rsidR="008A0962" w:rsidRPr="008A0962" w:rsidRDefault="008A0962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62">
        <w:rPr>
          <w:rFonts w:ascii="Times New Roman" w:hAnsi="Times New Roman" w:cs="Times New Roman"/>
          <w:sz w:val="28"/>
          <w:szCs w:val="28"/>
        </w:rPr>
        <w:t>Развитие инженерной инфраструктуры должно включать в себя инфраструктурную подготовку территории, предназначенных для открытия нового бизнеса и жилищного строительства с учетом приоритетов Пермского края по электрификации, газификации и обеспечению питьевой водой.</w:t>
      </w:r>
    </w:p>
    <w:p w:rsidR="00782A3E" w:rsidRPr="00F9624E" w:rsidRDefault="00782A3E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4E">
        <w:rPr>
          <w:rFonts w:ascii="Times New Roman" w:hAnsi="Times New Roman" w:cs="Times New Roman"/>
          <w:b/>
          <w:sz w:val="28"/>
          <w:szCs w:val="28"/>
        </w:rPr>
        <w:t>Мероприятия в области электроснабжения.</w:t>
      </w:r>
    </w:p>
    <w:p w:rsidR="00782A3E" w:rsidRPr="0053603E" w:rsidRDefault="00782A3E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E">
        <w:rPr>
          <w:rFonts w:ascii="Times New Roman" w:hAnsi="Times New Roman" w:cs="Times New Roman"/>
          <w:sz w:val="28"/>
          <w:szCs w:val="28"/>
        </w:rPr>
        <w:lastRenderedPageBreak/>
        <w:t>Улучшить электроснабжение организаций и населения на основе обеспечения надежности электросетевого комплекса, снижения затрат на передачу и распределение электроэнергии за счет внедрения передовых технологий эксплуатационного обслуживания и ремонта электросетевого оборудования, а также переход на энергосберегающие технологии.</w:t>
      </w:r>
    </w:p>
    <w:p w:rsidR="0077523E" w:rsidRPr="0053603E" w:rsidRDefault="0077523E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E">
        <w:rPr>
          <w:rFonts w:ascii="Times New Roman" w:hAnsi="Times New Roman" w:cs="Times New Roman"/>
          <w:sz w:val="28"/>
          <w:szCs w:val="28"/>
        </w:rPr>
        <w:t>На территории поселения электроснабж</w:t>
      </w:r>
      <w:r w:rsidR="00C93080" w:rsidRPr="0053603E">
        <w:rPr>
          <w:rFonts w:ascii="Times New Roman" w:hAnsi="Times New Roman" w:cs="Times New Roman"/>
          <w:sz w:val="28"/>
          <w:szCs w:val="28"/>
        </w:rPr>
        <w:t>ение осуществляет</w:t>
      </w:r>
      <w:r w:rsidRPr="0053603E">
        <w:rPr>
          <w:rFonts w:ascii="Times New Roman" w:hAnsi="Times New Roman" w:cs="Times New Roman"/>
          <w:sz w:val="28"/>
          <w:szCs w:val="28"/>
        </w:rPr>
        <w:t xml:space="preserve"> ОАО «Пермская энергосбытовая компания».</w:t>
      </w:r>
      <w:r w:rsidR="00C93080" w:rsidRPr="0053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34" w:rsidRDefault="007F3134" w:rsidP="00F060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расчетный срок в населенных пунктах сельского поселения, а также на межселенных территориях необходима реконструкция и строительство новых линий электропередач, замена и установка новых ТП по поселению на перспективных для жилищного строительства участках. </w:t>
      </w:r>
    </w:p>
    <w:p w:rsidR="00C93080" w:rsidRPr="0053603E" w:rsidRDefault="00C93080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E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670EE8" w:rsidRPr="0053603E">
        <w:rPr>
          <w:rFonts w:ascii="Times New Roman" w:hAnsi="Times New Roman" w:cs="Times New Roman"/>
          <w:sz w:val="28"/>
          <w:szCs w:val="28"/>
        </w:rPr>
        <w:t>бесхозяйные сети, которые не обслуживаются.</w:t>
      </w:r>
      <w:r w:rsidR="007F3134"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="007F3134" w:rsidRPr="007F3134">
        <w:rPr>
          <w:rFonts w:ascii="Times New Roman" w:hAnsi="Times New Roman" w:cs="Times New Roman"/>
          <w:sz w:val="28"/>
          <w:szCs w:val="28"/>
        </w:rPr>
        <w:t>разработка технической документации на бесхозяйные сети и передача их обслуживающим организациям;</w:t>
      </w:r>
    </w:p>
    <w:p w:rsidR="00782A3E" w:rsidRPr="007F3134" w:rsidRDefault="00782A3E" w:rsidP="00F060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3134">
        <w:rPr>
          <w:rFonts w:ascii="Times New Roman" w:hAnsi="Times New Roman"/>
          <w:b/>
          <w:bCs/>
          <w:sz w:val="28"/>
          <w:szCs w:val="28"/>
        </w:rPr>
        <w:t xml:space="preserve">Водоснабжение и водоотведение. </w:t>
      </w:r>
    </w:p>
    <w:p w:rsidR="00782A3E" w:rsidRPr="0016702C" w:rsidRDefault="00782A3E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34">
        <w:rPr>
          <w:rFonts w:ascii="Times New Roman" w:hAnsi="Times New Roman" w:cs="Times New Roman"/>
          <w:sz w:val="28"/>
          <w:szCs w:val="28"/>
        </w:rPr>
        <w:t xml:space="preserve">Программная задача – обеспечение населения питьевой водой нормативного качества на основе реконструкции и развития централизованных систем водоснабжения и повышения санитарной </w:t>
      </w:r>
      <w:r w:rsidRPr="0016702C">
        <w:rPr>
          <w:rFonts w:ascii="Times New Roman" w:hAnsi="Times New Roman" w:cs="Times New Roman"/>
          <w:sz w:val="28"/>
          <w:szCs w:val="28"/>
        </w:rPr>
        <w:t>надежности водозаборных сооружений.</w:t>
      </w:r>
    </w:p>
    <w:p w:rsidR="007F3134" w:rsidRPr="0016702C" w:rsidRDefault="004E451D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3134" w:rsidRPr="0016702C">
        <w:rPr>
          <w:rFonts w:ascii="Times New Roman" w:hAnsi="Times New Roman" w:cs="Times New Roman"/>
          <w:sz w:val="28"/>
          <w:szCs w:val="28"/>
        </w:rPr>
        <w:t>Фроловского</w:t>
      </w:r>
      <w:r w:rsidRPr="0016702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3134" w:rsidRPr="0016702C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5A6597" w:rsidRPr="0016702C">
        <w:rPr>
          <w:rFonts w:ascii="Times New Roman" w:hAnsi="Times New Roman" w:cs="Times New Roman"/>
          <w:sz w:val="28"/>
          <w:szCs w:val="28"/>
        </w:rPr>
        <w:t xml:space="preserve"> </w:t>
      </w:r>
      <w:r w:rsidR="007C0D08" w:rsidRPr="0016702C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5A6597" w:rsidRPr="0016702C">
        <w:rPr>
          <w:rFonts w:ascii="Times New Roman" w:hAnsi="Times New Roman" w:cs="Times New Roman"/>
          <w:sz w:val="28"/>
          <w:szCs w:val="28"/>
        </w:rPr>
        <w:t>обеспечено централизованным водоснабжением</w:t>
      </w:r>
      <w:r w:rsidR="007C0D08" w:rsidRPr="0016702C">
        <w:rPr>
          <w:rFonts w:ascii="Times New Roman" w:hAnsi="Times New Roman" w:cs="Times New Roman"/>
          <w:sz w:val="28"/>
          <w:szCs w:val="28"/>
        </w:rPr>
        <w:t>.</w:t>
      </w:r>
      <w:r w:rsidR="005A6597" w:rsidRPr="00167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34" w:rsidRPr="0016702C" w:rsidRDefault="007F3134" w:rsidP="00F060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702C">
        <w:rPr>
          <w:sz w:val="28"/>
          <w:szCs w:val="28"/>
        </w:rPr>
        <w:t xml:space="preserve">Проектируется хозяйственно-питьевая система водоснабжения. Источники водоснабжения – подземные. Для уточнения запасов подземных вод необходимо проведение разведки водоносного горизонта. На всех водозаборных сооружениях необходима организация сплошных ограждений и зон строгого режима. </w:t>
      </w:r>
    </w:p>
    <w:p w:rsidR="007F3134" w:rsidRPr="00F9624E" w:rsidRDefault="007F3134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2C">
        <w:rPr>
          <w:rFonts w:ascii="Times New Roman" w:hAnsi="Times New Roman" w:cs="Times New Roman"/>
          <w:sz w:val="28"/>
          <w:szCs w:val="28"/>
        </w:rPr>
        <w:t>Расход воды в жилом секторе принят в соответствии с удельными среднесуточными нормами водопотребления по СНиП 2.04.02-84 «Водоснабжение. Наружные сети». Удельная норма хозяйственно-питьевого во</w:t>
      </w:r>
      <w:r w:rsidRPr="00F9624E">
        <w:rPr>
          <w:rFonts w:ascii="Times New Roman" w:hAnsi="Times New Roman" w:cs="Times New Roman"/>
          <w:sz w:val="28"/>
          <w:szCs w:val="28"/>
        </w:rPr>
        <w:t>допотребления принимается 200 л/сут.</w:t>
      </w:r>
    </w:p>
    <w:p w:rsidR="0016702C" w:rsidRPr="0016702C" w:rsidRDefault="0016702C" w:rsidP="00F060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702C">
        <w:rPr>
          <w:sz w:val="28"/>
          <w:szCs w:val="28"/>
        </w:rPr>
        <w:lastRenderedPageBreak/>
        <w:t xml:space="preserve">Для нужд сельскохозяйственного производства рекомендован поверхностный водозабор. Забор воды на поливку улиц и зеленых насаждений также рекомендуется производить из естественных источников воды, расположенных на территории населенных пунктов. </w:t>
      </w:r>
    </w:p>
    <w:p w:rsidR="0016702C" w:rsidRPr="0016702C" w:rsidRDefault="0016702C" w:rsidP="00F060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702C">
        <w:rPr>
          <w:sz w:val="28"/>
          <w:szCs w:val="28"/>
        </w:rPr>
        <w:t>Система водоснабжения сельского поселения принимается хозяйственно-питьевая, противопожарная система –</w:t>
      </w:r>
      <w:r>
        <w:rPr>
          <w:sz w:val="28"/>
          <w:szCs w:val="28"/>
        </w:rPr>
        <w:t xml:space="preserve"> низкого давления с тушением по</w:t>
      </w:r>
      <w:r w:rsidRPr="0016702C">
        <w:rPr>
          <w:sz w:val="28"/>
          <w:szCs w:val="28"/>
        </w:rPr>
        <w:t xml:space="preserve">жаров с помощью автонасосов. В соответствии со СНиП 2.04.02-84 и СНиП 2.04.01-85 на расчетный срок принимаются максимальное количество одновременных наружных пожаров в сельском поселении – 1, расход воды на один наружный пожар – 5 л/с. </w:t>
      </w:r>
    </w:p>
    <w:p w:rsidR="0016702C" w:rsidRPr="0016702C" w:rsidRDefault="0016702C" w:rsidP="00F060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702C">
        <w:rPr>
          <w:sz w:val="28"/>
          <w:szCs w:val="28"/>
        </w:rPr>
        <w:t>Намечается хранение трехчасового пожарного запаса воды в подземных резервуарах чистой воды, запасы во</w:t>
      </w:r>
      <w:r>
        <w:rPr>
          <w:sz w:val="28"/>
          <w:szCs w:val="28"/>
        </w:rPr>
        <w:t>ды на пожаротушение также проект</w:t>
      </w:r>
      <w:r w:rsidRPr="0016702C">
        <w:rPr>
          <w:sz w:val="28"/>
          <w:szCs w:val="28"/>
        </w:rPr>
        <w:t xml:space="preserve">ируются рядом с объектами социальной сферы. </w:t>
      </w:r>
    </w:p>
    <w:p w:rsidR="0016702C" w:rsidRPr="0016702C" w:rsidRDefault="0016702C" w:rsidP="00F060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702C">
        <w:rPr>
          <w:sz w:val="28"/>
          <w:szCs w:val="28"/>
        </w:rPr>
        <w:t xml:space="preserve">Границы зон определяются и обосновываются специальным проектом. </w:t>
      </w:r>
    </w:p>
    <w:p w:rsidR="00760900" w:rsidRPr="00760900" w:rsidRDefault="00760900" w:rsidP="00F06007">
      <w:pPr>
        <w:pStyle w:val="ConsPlusNormal"/>
        <w:tabs>
          <w:tab w:val="left" w:pos="1276"/>
          <w:tab w:val="left" w:pos="1418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00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760900" w:rsidRPr="00760900" w:rsidRDefault="00760900" w:rsidP="00846304">
      <w:pPr>
        <w:pStyle w:val="ConsPlusNormal"/>
        <w:numPr>
          <w:ilvl w:val="0"/>
          <w:numId w:val="47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00">
        <w:rPr>
          <w:rFonts w:ascii="Times New Roman" w:hAnsi="Times New Roman" w:cs="Times New Roman"/>
          <w:sz w:val="28"/>
          <w:szCs w:val="28"/>
        </w:rPr>
        <w:t>обеспечение доброкачественной питьевой водой всех потребителей в необходимом количестве;</w:t>
      </w:r>
    </w:p>
    <w:p w:rsidR="00760900" w:rsidRPr="00760900" w:rsidRDefault="00760900" w:rsidP="00846304">
      <w:pPr>
        <w:pStyle w:val="ConsPlusNormal"/>
        <w:numPr>
          <w:ilvl w:val="0"/>
          <w:numId w:val="47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00">
        <w:rPr>
          <w:rFonts w:ascii="Times New Roman" w:hAnsi="Times New Roman" w:cs="Times New Roman"/>
          <w:sz w:val="28"/>
          <w:szCs w:val="28"/>
        </w:rPr>
        <w:t>борьба с потерями воды на всех этапах ее добычи, подготовки и транспортировки</w:t>
      </w:r>
      <w:r w:rsidR="00846304">
        <w:rPr>
          <w:rFonts w:ascii="Times New Roman" w:hAnsi="Times New Roman" w:cs="Times New Roman"/>
          <w:sz w:val="28"/>
          <w:szCs w:val="28"/>
        </w:rPr>
        <w:t>;</w:t>
      </w:r>
    </w:p>
    <w:p w:rsidR="00760900" w:rsidRPr="00760900" w:rsidRDefault="00760900" w:rsidP="00846304">
      <w:pPr>
        <w:pStyle w:val="ConsPlusNormal"/>
        <w:numPr>
          <w:ilvl w:val="0"/>
          <w:numId w:val="47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00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питьевой воды</w:t>
      </w:r>
      <w:r w:rsidR="00846304">
        <w:rPr>
          <w:rFonts w:ascii="Times New Roman" w:hAnsi="Times New Roman" w:cs="Times New Roman"/>
          <w:sz w:val="28"/>
          <w:szCs w:val="28"/>
        </w:rPr>
        <w:t>;</w:t>
      </w:r>
    </w:p>
    <w:p w:rsidR="00760900" w:rsidRPr="00760900" w:rsidRDefault="00760900" w:rsidP="007008B1">
      <w:pPr>
        <w:pStyle w:val="Default"/>
        <w:numPr>
          <w:ilvl w:val="2"/>
          <w:numId w:val="34"/>
        </w:numPr>
        <w:tabs>
          <w:tab w:val="left" w:pos="709"/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0900">
        <w:rPr>
          <w:sz w:val="28"/>
          <w:szCs w:val="28"/>
        </w:rPr>
        <w:t xml:space="preserve">строительство новых сетей водоснабжения в населенных пунктах; </w:t>
      </w:r>
    </w:p>
    <w:p w:rsidR="00760900" w:rsidRPr="00760900" w:rsidRDefault="00760900" w:rsidP="007008B1">
      <w:pPr>
        <w:pStyle w:val="Default"/>
        <w:numPr>
          <w:ilvl w:val="2"/>
          <w:numId w:val="34"/>
        </w:numPr>
        <w:tabs>
          <w:tab w:val="left" w:pos="709"/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0900">
        <w:rPr>
          <w:sz w:val="28"/>
          <w:szCs w:val="28"/>
        </w:rPr>
        <w:t xml:space="preserve">проведение капитального ремонта магистральных сетей водоснабжения; </w:t>
      </w:r>
    </w:p>
    <w:p w:rsidR="00760900" w:rsidRPr="00760900" w:rsidRDefault="00760900" w:rsidP="007008B1">
      <w:pPr>
        <w:pStyle w:val="Default"/>
        <w:numPr>
          <w:ilvl w:val="2"/>
          <w:numId w:val="34"/>
        </w:numPr>
        <w:tabs>
          <w:tab w:val="left" w:pos="709"/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0900">
        <w:rPr>
          <w:sz w:val="28"/>
          <w:szCs w:val="28"/>
        </w:rPr>
        <w:t xml:space="preserve">обустройство новых артезианских скважин в поселении; </w:t>
      </w:r>
    </w:p>
    <w:p w:rsidR="00760900" w:rsidRPr="00760900" w:rsidRDefault="00760900" w:rsidP="007008B1">
      <w:pPr>
        <w:pStyle w:val="Default"/>
        <w:numPr>
          <w:ilvl w:val="2"/>
          <w:numId w:val="34"/>
        </w:numPr>
        <w:tabs>
          <w:tab w:val="left" w:pos="709"/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0900">
        <w:rPr>
          <w:sz w:val="28"/>
          <w:szCs w:val="28"/>
        </w:rPr>
        <w:t xml:space="preserve">организация зон санитарной охраны артезианских скважин. </w:t>
      </w:r>
    </w:p>
    <w:p w:rsidR="00782A3E" w:rsidRPr="008C0A17" w:rsidRDefault="00782A3E" w:rsidP="00F06007">
      <w:pPr>
        <w:pStyle w:val="1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A17">
        <w:rPr>
          <w:rFonts w:ascii="Times New Roman" w:hAnsi="Times New Roman" w:cs="Times New Roman"/>
          <w:b/>
          <w:bCs/>
          <w:sz w:val="28"/>
          <w:szCs w:val="28"/>
        </w:rPr>
        <w:t xml:space="preserve">Теплоснабжение. </w:t>
      </w:r>
    </w:p>
    <w:p w:rsidR="00F0208C" w:rsidRPr="008C0A17" w:rsidRDefault="00760900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17">
        <w:rPr>
          <w:rFonts w:ascii="Times New Roman" w:hAnsi="Times New Roman" w:cs="Times New Roman"/>
          <w:sz w:val="28"/>
          <w:szCs w:val="28"/>
        </w:rPr>
        <w:lastRenderedPageBreak/>
        <w:t>Необходимо п</w:t>
      </w:r>
      <w:r w:rsidR="00782A3E" w:rsidRPr="008C0A17">
        <w:rPr>
          <w:rFonts w:ascii="Times New Roman" w:hAnsi="Times New Roman" w:cs="Times New Roman"/>
          <w:sz w:val="28"/>
          <w:szCs w:val="28"/>
        </w:rPr>
        <w:t>овысить уровень обеспечения сельского населения теплом на основе повышения эффективности использования источников теплоснабжения (</w:t>
      </w:r>
      <w:r w:rsidR="00F0208C" w:rsidRPr="008C0A17">
        <w:rPr>
          <w:rFonts w:ascii="Times New Roman" w:hAnsi="Times New Roman" w:cs="Times New Roman"/>
          <w:sz w:val="28"/>
          <w:szCs w:val="28"/>
        </w:rPr>
        <w:t xml:space="preserve">центрального теплоснабжения, </w:t>
      </w:r>
      <w:r w:rsidR="00782A3E" w:rsidRPr="008C0A17">
        <w:rPr>
          <w:rFonts w:ascii="Times New Roman" w:hAnsi="Times New Roman" w:cs="Times New Roman"/>
          <w:sz w:val="28"/>
          <w:szCs w:val="28"/>
        </w:rPr>
        <w:t>газа, электроэнергии).</w:t>
      </w:r>
      <w:r w:rsidR="00F81452" w:rsidRPr="008C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E26" w:rsidRPr="008C0A17" w:rsidRDefault="002C5E26" w:rsidP="00F06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17">
        <w:rPr>
          <w:rFonts w:ascii="Times New Roman" w:hAnsi="Times New Roman" w:cs="Times New Roman"/>
          <w:sz w:val="28"/>
          <w:szCs w:val="28"/>
        </w:rPr>
        <w:t>Необходимыми мероприятиями являются:</w:t>
      </w:r>
    </w:p>
    <w:p w:rsidR="002C5E26" w:rsidRPr="008C0A17" w:rsidRDefault="00F06007" w:rsidP="007008B1">
      <w:pPr>
        <w:pStyle w:val="ConsPlusNormal"/>
        <w:widowControl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5E26" w:rsidRPr="008C0A17">
        <w:rPr>
          <w:rFonts w:ascii="Times New Roman" w:hAnsi="Times New Roman" w:cs="Times New Roman"/>
          <w:sz w:val="28"/>
          <w:szCs w:val="28"/>
        </w:rPr>
        <w:t>формление технической документации и регистрация права собственности на объекты теплоснабжения;</w:t>
      </w:r>
    </w:p>
    <w:p w:rsidR="002C5E26" w:rsidRPr="008C0A17" w:rsidRDefault="002C5E26" w:rsidP="007008B1">
      <w:pPr>
        <w:pStyle w:val="ConsPlusNormal"/>
        <w:widowControl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17">
        <w:rPr>
          <w:rFonts w:ascii="Times New Roman" w:hAnsi="Times New Roman" w:cs="Times New Roman"/>
          <w:sz w:val="28"/>
          <w:szCs w:val="28"/>
        </w:rPr>
        <w:t>замена труб системы теплоснабжения;</w:t>
      </w:r>
    </w:p>
    <w:p w:rsidR="002C5E26" w:rsidRPr="008C0A17" w:rsidRDefault="002C5E26" w:rsidP="007008B1">
      <w:pPr>
        <w:pStyle w:val="ConsPlusNormal"/>
        <w:widowControl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17">
        <w:rPr>
          <w:rFonts w:ascii="Times New Roman" w:hAnsi="Times New Roman" w:cs="Times New Roman"/>
          <w:sz w:val="28"/>
          <w:szCs w:val="28"/>
        </w:rPr>
        <w:t>замена бойл</w:t>
      </w:r>
      <w:r w:rsidR="00F06007">
        <w:rPr>
          <w:rFonts w:ascii="Times New Roman" w:hAnsi="Times New Roman" w:cs="Times New Roman"/>
          <w:sz w:val="28"/>
          <w:szCs w:val="28"/>
        </w:rPr>
        <w:t>еров по подготовке горячей воды;</w:t>
      </w:r>
    </w:p>
    <w:p w:rsidR="00B42FC2" w:rsidRPr="008C0A17" w:rsidRDefault="00B42FC2" w:rsidP="007008B1">
      <w:pPr>
        <w:pStyle w:val="ConsPlusNormal"/>
        <w:widowControl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17">
        <w:rPr>
          <w:rFonts w:ascii="Times New Roman" w:hAnsi="Times New Roman" w:cs="Times New Roman"/>
          <w:sz w:val="28"/>
          <w:szCs w:val="28"/>
        </w:rPr>
        <w:t xml:space="preserve">организация системы горячего водоснабжения. </w:t>
      </w:r>
    </w:p>
    <w:p w:rsidR="008C0A17" w:rsidRDefault="00782A3E" w:rsidP="00F06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C0A17">
        <w:rPr>
          <w:rFonts w:ascii="Times New Roman" w:hAnsi="Times New Roman" w:cs="Times New Roman"/>
          <w:b/>
          <w:bCs/>
          <w:sz w:val="28"/>
          <w:szCs w:val="28"/>
        </w:rPr>
        <w:t>Газоснабжение.</w:t>
      </w:r>
      <w:r w:rsidR="008C0A17" w:rsidRPr="008C0A1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8C0A17" w:rsidRPr="008C0A17" w:rsidRDefault="008C0A17" w:rsidP="00F06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A17">
        <w:rPr>
          <w:rFonts w:ascii="Times New Roman" w:hAnsi="Times New Roman" w:cs="Times New Roman"/>
          <w:bCs/>
          <w:sz w:val="28"/>
          <w:szCs w:val="28"/>
        </w:rPr>
        <w:t>Газоснабжающей организацией на территории поселения является ООО «Газпром межрегионгаз Пермь».</w:t>
      </w:r>
    </w:p>
    <w:p w:rsidR="008C0A17" w:rsidRPr="008C0A17" w:rsidRDefault="008C0A17" w:rsidP="00F06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17">
        <w:rPr>
          <w:rFonts w:ascii="Times New Roman" w:hAnsi="Times New Roman" w:cs="Times New Roman"/>
          <w:sz w:val="28"/>
          <w:szCs w:val="28"/>
        </w:rPr>
        <w:t>Удельный показатель коммунально-бытового газопотребления принят в соответствии со СНиП 2.04.08-87 и состав</w:t>
      </w:r>
      <w:r w:rsidR="00CB49EA">
        <w:rPr>
          <w:rFonts w:ascii="Times New Roman" w:hAnsi="Times New Roman" w:cs="Times New Roman"/>
          <w:sz w:val="28"/>
          <w:szCs w:val="28"/>
        </w:rPr>
        <w:t>ляет</w:t>
      </w:r>
      <w:r w:rsidRPr="008C0A17">
        <w:rPr>
          <w:rFonts w:ascii="Times New Roman" w:hAnsi="Times New Roman" w:cs="Times New Roman"/>
          <w:sz w:val="28"/>
          <w:szCs w:val="28"/>
        </w:rPr>
        <w:t xml:space="preserve"> 250 нм</w:t>
      </w:r>
      <w:r w:rsidRPr="002243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C0A17">
        <w:rPr>
          <w:rFonts w:ascii="Times New Roman" w:hAnsi="Times New Roman" w:cs="Times New Roman"/>
          <w:sz w:val="28"/>
          <w:szCs w:val="28"/>
        </w:rPr>
        <w:t>/год на человека. Расход газа на коммунально-бытовые нужды предусматривает потребление газа на приготовление пищи, горячее водоснабжение, отопление усадебной застройки.</w:t>
      </w:r>
    </w:p>
    <w:p w:rsidR="00973AFD" w:rsidRDefault="006841E1" w:rsidP="00F06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A17">
        <w:rPr>
          <w:rFonts w:ascii="Times New Roman" w:hAnsi="Times New Roman"/>
          <w:sz w:val="28"/>
          <w:szCs w:val="28"/>
        </w:rPr>
        <w:t xml:space="preserve">Газификация </w:t>
      </w:r>
      <w:r w:rsidR="00CB49EA">
        <w:rPr>
          <w:rFonts w:ascii="Times New Roman" w:hAnsi="Times New Roman"/>
          <w:sz w:val="28"/>
          <w:szCs w:val="28"/>
        </w:rPr>
        <w:t xml:space="preserve">населенных пунктов поселения </w:t>
      </w:r>
      <w:r w:rsidR="00806FD9" w:rsidRPr="008C0A17">
        <w:rPr>
          <w:rFonts w:ascii="Times New Roman" w:hAnsi="Times New Roman"/>
          <w:sz w:val="28"/>
          <w:szCs w:val="28"/>
        </w:rPr>
        <w:t>осуществляется</w:t>
      </w:r>
      <w:r w:rsidRPr="008C0A17">
        <w:rPr>
          <w:rFonts w:ascii="Times New Roman" w:hAnsi="Times New Roman"/>
          <w:sz w:val="28"/>
          <w:szCs w:val="28"/>
        </w:rPr>
        <w:t xml:space="preserve"> за счет бюджетных и привлеченных средств.</w:t>
      </w:r>
      <w:r w:rsidR="008C0A17" w:rsidRPr="008C0A17">
        <w:rPr>
          <w:rFonts w:ascii="Times New Roman" w:hAnsi="Times New Roman"/>
          <w:sz w:val="28"/>
          <w:szCs w:val="28"/>
        </w:rPr>
        <w:t xml:space="preserve"> </w:t>
      </w:r>
      <w:r w:rsidR="00CB49EA">
        <w:rPr>
          <w:rFonts w:ascii="Times New Roman" w:hAnsi="Times New Roman"/>
          <w:sz w:val="28"/>
          <w:szCs w:val="28"/>
        </w:rPr>
        <w:t>В рамках мероприятий муниципальной программы «Обеспечение качественным жильем и услугами жилищно-коммунального хозяйства населения» бюджетом Фроловского сельского поселения предусматривается на указанной статье расходов выделение 2170,00 тыс. руб. в 2018 году.</w:t>
      </w:r>
    </w:p>
    <w:p w:rsidR="00FC6962" w:rsidRDefault="00FC6962" w:rsidP="004E593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9D" w:rsidRPr="00FC6962" w:rsidRDefault="00782A3E" w:rsidP="00FC69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A17">
        <w:rPr>
          <w:rFonts w:ascii="Times New Roman" w:hAnsi="Times New Roman" w:cs="Times New Roman"/>
          <w:b/>
          <w:sz w:val="28"/>
          <w:szCs w:val="28"/>
        </w:rPr>
        <w:t>Цель 3.1.3: Обеспечить интенсивное развитие жили</w:t>
      </w:r>
      <w:r w:rsidR="004E5933">
        <w:rPr>
          <w:rFonts w:ascii="Times New Roman" w:hAnsi="Times New Roman" w:cs="Times New Roman"/>
          <w:b/>
          <w:sz w:val="28"/>
          <w:szCs w:val="28"/>
        </w:rPr>
        <w:t>щно-коммунальной инфраструктуры</w:t>
      </w:r>
    </w:p>
    <w:p w:rsidR="00B44C9D" w:rsidRPr="009C63B2" w:rsidRDefault="00B44C9D" w:rsidP="004E5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B2">
        <w:rPr>
          <w:rFonts w:ascii="Times New Roman" w:hAnsi="Times New Roman"/>
          <w:sz w:val="28"/>
          <w:szCs w:val="28"/>
        </w:rPr>
        <w:t>На территории</w:t>
      </w:r>
      <w:r w:rsidR="004E5933" w:rsidRPr="009C63B2">
        <w:rPr>
          <w:rFonts w:ascii="Times New Roman" w:hAnsi="Times New Roman"/>
          <w:sz w:val="28"/>
          <w:szCs w:val="28"/>
        </w:rPr>
        <w:t xml:space="preserve"> Фроловского сельского поселения</w:t>
      </w:r>
      <w:r w:rsidRPr="009C63B2">
        <w:rPr>
          <w:rFonts w:ascii="Times New Roman" w:hAnsi="Times New Roman"/>
          <w:sz w:val="28"/>
          <w:szCs w:val="28"/>
        </w:rPr>
        <w:t xml:space="preserve"> активно ведет</w:t>
      </w:r>
      <w:r w:rsidR="004E5933" w:rsidRPr="009C63B2">
        <w:rPr>
          <w:rFonts w:ascii="Times New Roman" w:hAnsi="Times New Roman"/>
          <w:sz w:val="28"/>
          <w:szCs w:val="28"/>
        </w:rPr>
        <w:t>ся жилищное строительство</w:t>
      </w:r>
      <w:r w:rsidRPr="009C63B2">
        <w:rPr>
          <w:rFonts w:ascii="Times New Roman" w:hAnsi="Times New Roman"/>
          <w:sz w:val="28"/>
          <w:szCs w:val="28"/>
        </w:rPr>
        <w:t>.</w:t>
      </w:r>
      <w:r w:rsidR="004E5933" w:rsidRPr="009C63B2">
        <w:rPr>
          <w:rFonts w:ascii="Times New Roman" w:hAnsi="Times New Roman"/>
          <w:sz w:val="28"/>
          <w:szCs w:val="28"/>
        </w:rPr>
        <w:t xml:space="preserve"> </w:t>
      </w:r>
      <w:r w:rsidRPr="009C63B2">
        <w:rPr>
          <w:rFonts w:ascii="Times New Roman" w:hAnsi="Times New Roman"/>
          <w:sz w:val="28"/>
          <w:szCs w:val="28"/>
        </w:rPr>
        <w:t xml:space="preserve">В границах населенных пунктов поселения для развития жилой зоны предусматривается территория ориентировочной </w:t>
      </w:r>
      <w:r w:rsidRPr="009C63B2">
        <w:rPr>
          <w:rFonts w:ascii="Times New Roman" w:hAnsi="Times New Roman"/>
          <w:sz w:val="28"/>
          <w:szCs w:val="28"/>
        </w:rPr>
        <w:lastRenderedPageBreak/>
        <w:t>площадью 159 га. В том числе – 54,27 га для многоэтажной застройки и 104,8 га для малоэтажной застройки.</w:t>
      </w:r>
    </w:p>
    <w:p w:rsidR="00E613D0" w:rsidRPr="009C63B2" w:rsidRDefault="004E5933" w:rsidP="00F2039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63B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B77D12">
        <w:rPr>
          <w:rFonts w:ascii="Times New Roman" w:eastAsia="Calibri" w:hAnsi="Times New Roman"/>
          <w:sz w:val="28"/>
          <w:szCs w:val="28"/>
          <w:lang w:eastAsia="en-US"/>
        </w:rPr>
        <w:t xml:space="preserve"> таблице 28</w:t>
      </w:r>
      <w:r w:rsidR="00B44C9D" w:rsidRPr="009C63B2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 перечень площадок нового жилищного строительства, предполагаемых к строительству до 2026 г.</w:t>
      </w:r>
    </w:p>
    <w:p w:rsidR="00B44C9D" w:rsidRPr="009C63B2" w:rsidRDefault="00B77D12" w:rsidP="009C63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28</w:t>
      </w:r>
      <w:r w:rsidR="009C63B2" w:rsidRPr="009C63B2">
        <w:rPr>
          <w:rFonts w:ascii="Times New Roman" w:hAnsi="Times New Roman"/>
          <w:sz w:val="28"/>
          <w:szCs w:val="28"/>
        </w:rPr>
        <w:t>.</w:t>
      </w:r>
      <w:r w:rsidR="00B44C9D" w:rsidRPr="009C63B2">
        <w:rPr>
          <w:rFonts w:ascii="Times New Roman" w:hAnsi="Times New Roman"/>
          <w:sz w:val="28"/>
          <w:szCs w:val="28"/>
        </w:rPr>
        <w:t xml:space="preserve"> Перечень площадок нового жилищного строительства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356"/>
        <w:gridCol w:w="1479"/>
        <w:gridCol w:w="1617"/>
        <w:gridCol w:w="1664"/>
        <w:gridCol w:w="1687"/>
      </w:tblGrid>
      <w:tr w:rsidR="00B44C9D" w:rsidRPr="009C63B2" w:rsidTr="001431B7">
        <w:tc>
          <w:tcPr>
            <w:tcW w:w="70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Площадь, га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Количество квартир, кв.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Количество домов, шт.</w:t>
            </w:r>
          </w:p>
        </w:tc>
        <w:tc>
          <w:tcPr>
            <w:tcW w:w="1985" w:type="dxa"/>
            <w:shd w:val="clear" w:color="auto" w:fill="auto"/>
          </w:tcPr>
          <w:p w:rsid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 xml:space="preserve">Площадь жилого фонда, </w:t>
            </w:r>
          </w:p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тыс. кв.</w:t>
            </w:r>
            <w:r w:rsidR="00E61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3B2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B44C9D" w:rsidRPr="009C63B2" w:rsidTr="001431B7">
        <w:tc>
          <w:tcPr>
            <w:tcW w:w="70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с. Фролы многоэтажная застройка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1865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156,7</w:t>
            </w:r>
          </w:p>
        </w:tc>
      </w:tr>
      <w:tr w:rsidR="00B44C9D" w:rsidRPr="009C63B2" w:rsidTr="001431B7">
        <w:tc>
          <w:tcPr>
            <w:tcW w:w="70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с. Фролы малоэтажная застройка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B44C9D" w:rsidRPr="009C63B2" w:rsidTr="001431B7">
        <w:tc>
          <w:tcPr>
            <w:tcW w:w="70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район «5-ферма» многоэтажная застройка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B44C9D" w:rsidRPr="009C63B2" w:rsidTr="001431B7">
        <w:tc>
          <w:tcPr>
            <w:tcW w:w="70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д. Замулянка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B44C9D" w:rsidRPr="009C63B2" w:rsidTr="001431B7">
        <w:tc>
          <w:tcPr>
            <w:tcW w:w="70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д. Б. Мось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B44C9D" w:rsidRPr="009C63B2" w:rsidTr="001431B7">
        <w:tc>
          <w:tcPr>
            <w:tcW w:w="70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д. Жебреи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B44C9D" w:rsidRPr="009C63B2" w:rsidTr="001431B7">
        <w:tc>
          <w:tcPr>
            <w:tcW w:w="70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х. Русское поле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1985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 w:rsidR="00B44C9D" w:rsidRPr="009C63B2" w:rsidTr="001431B7">
        <w:trPr>
          <w:trHeight w:val="96"/>
        </w:trPr>
        <w:tc>
          <w:tcPr>
            <w:tcW w:w="3119" w:type="dxa"/>
            <w:gridSpan w:val="2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159,07</w:t>
            </w:r>
          </w:p>
        </w:tc>
        <w:tc>
          <w:tcPr>
            <w:tcW w:w="1559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2768</w:t>
            </w:r>
          </w:p>
        </w:tc>
        <w:tc>
          <w:tcPr>
            <w:tcW w:w="1701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699</w:t>
            </w:r>
          </w:p>
        </w:tc>
        <w:tc>
          <w:tcPr>
            <w:tcW w:w="1985" w:type="dxa"/>
            <w:shd w:val="clear" w:color="auto" w:fill="auto"/>
          </w:tcPr>
          <w:p w:rsidR="00B44C9D" w:rsidRPr="009C63B2" w:rsidRDefault="00B44C9D" w:rsidP="009C63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2">
              <w:rPr>
                <w:rFonts w:ascii="Times New Roman" w:hAnsi="Times New Roman"/>
                <w:sz w:val="28"/>
                <w:szCs w:val="28"/>
              </w:rPr>
              <w:t>295,2</w:t>
            </w:r>
          </w:p>
        </w:tc>
      </w:tr>
    </w:tbl>
    <w:p w:rsidR="00B44C9D" w:rsidRPr="009C63B2" w:rsidRDefault="00B44C9D" w:rsidP="009C63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4C9D" w:rsidRDefault="009C63B2" w:rsidP="009C63B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63B2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B44C9D" w:rsidRPr="009C63B2">
        <w:rPr>
          <w:rFonts w:ascii="Times New Roman" w:eastAsia="Calibri" w:hAnsi="Times New Roman"/>
          <w:sz w:val="28"/>
          <w:szCs w:val="28"/>
          <w:lang w:eastAsia="en-US"/>
        </w:rPr>
        <w:t>енеральн</w:t>
      </w:r>
      <w:r w:rsidRPr="009C63B2">
        <w:rPr>
          <w:rFonts w:ascii="Times New Roman" w:eastAsia="Calibri" w:hAnsi="Times New Roman"/>
          <w:sz w:val="28"/>
          <w:szCs w:val="28"/>
          <w:lang w:eastAsia="en-US"/>
        </w:rPr>
        <w:t xml:space="preserve">ым планом на период действия настоящей программы </w:t>
      </w:r>
      <w:r w:rsidR="00B44C9D" w:rsidRPr="009C63B2">
        <w:rPr>
          <w:rFonts w:ascii="Times New Roman" w:eastAsia="Calibri" w:hAnsi="Times New Roman"/>
          <w:sz w:val="28"/>
          <w:szCs w:val="28"/>
          <w:lang w:eastAsia="en-US"/>
        </w:rPr>
        <w:t xml:space="preserve"> не предусмотрено строительство крупных объектов социальной сферы.</w:t>
      </w:r>
      <w:r w:rsidRPr="009C63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формирования </w:t>
      </w:r>
      <w:r w:rsidR="004E5933" w:rsidRPr="009C63B2">
        <w:rPr>
          <w:rFonts w:ascii="Times New Roman" w:hAnsi="Times New Roman"/>
          <w:sz w:val="28"/>
          <w:szCs w:val="28"/>
        </w:rPr>
        <w:t xml:space="preserve">современной городской среды» на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="004E5933" w:rsidRPr="009C63B2">
        <w:rPr>
          <w:rFonts w:ascii="Times New Roman" w:hAnsi="Times New Roman"/>
          <w:sz w:val="28"/>
          <w:szCs w:val="28"/>
        </w:rPr>
        <w:t>2018-2022 годы во Фроловском сельском поселении</w:t>
      </w:r>
      <w:r w:rsidR="004E5933" w:rsidRPr="009C63B2">
        <w:rPr>
          <w:rFonts w:ascii="Times New Roman" w:hAnsi="Times New Roman"/>
          <w:b/>
          <w:sz w:val="28"/>
          <w:szCs w:val="28"/>
        </w:rPr>
        <w:t xml:space="preserve"> </w:t>
      </w:r>
      <w:r w:rsidRPr="009C63B2">
        <w:rPr>
          <w:rFonts w:ascii="Times New Roman" w:hAnsi="Times New Roman"/>
          <w:sz w:val="28"/>
          <w:szCs w:val="28"/>
        </w:rPr>
        <w:t>запланированы следующи</w:t>
      </w:r>
      <w:r>
        <w:rPr>
          <w:rFonts w:ascii="Times New Roman" w:hAnsi="Times New Roman"/>
          <w:sz w:val="28"/>
          <w:szCs w:val="28"/>
        </w:rPr>
        <w:t>е</w:t>
      </w:r>
      <w:r w:rsidRPr="009C63B2">
        <w:rPr>
          <w:rFonts w:ascii="Times New Roman" w:hAnsi="Times New Roman"/>
          <w:sz w:val="28"/>
          <w:szCs w:val="28"/>
        </w:rPr>
        <w:t xml:space="preserve"> мероприятия: 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ремонт дворового проезда, тротуара и озеленени</w:t>
      </w:r>
      <w:r w:rsidR="00E613D0">
        <w:rPr>
          <w:rFonts w:ascii="Times New Roman" w:hAnsi="Times New Roman"/>
          <w:sz w:val="28"/>
          <w:szCs w:val="28"/>
        </w:rPr>
        <w:t>е</w:t>
      </w:r>
      <w:r w:rsidR="004E5933" w:rsidRPr="004E5933">
        <w:rPr>
          <w:rFonts w:ascii="Times New Roman" w:hAnsi="Times New Roman"/>
          <w:sz w:val="28"/>
          <w:szCs w:val="28"/>
        </w:rPr>
        <w:t xml:space="preserve"> территории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33" w:rsidRPr="004E5933">
        <w:rPr>
          <w:rFonts w:ascii="Times New Roman" w:hAnsi="Times New Roman"/>
          <w:sz w:val="28"/>
          <w:szCs w:val="28"/>
        </w:rPr>
        <w:t>Фролы</w:t>
      </w:r>
      <w:r>
        <w:rPr>
          <w:rFonts w:ascii="Times New Roman" w:hAnsi="Times New Roman"/>
          <w:sz w:val="28"/>
          <w:szCs w:val="28"/>
        </w:rPr>
        <w:t>,</w:t>
      </w:r>
      <w:r w:rsidR="004E5933" w:rsidRPr="004E5933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33" w:rsidRPr="004E5933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</w:t>
      </w:r>
      <w:r w:rsidR="004E5933" w:rsidRPr="004E5933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4E5933" w:rsidRPr="004E5933">
        <w:rPr>
          <w:rFonts w:ascii="Times New Roman" w:hAnsi="Times New Roman"/>
          <w:sz w:val="28"/>
          <w:szCs w:val="28"/>
        </w:rPr>
        <w:t xml:space="preserve"> 1,3,5,7,9,11,13;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ремонт дворового проезда, тротуара и озеленени</w:t>
      </w:r>
      <w:r w:rsidR="00E613D0">
        <w:rPr>
          <w:rFonts w:ascii="Times New Roman" w:hAnsi="Times New Roman"/>
          <w:sz w:val="28"/>
          <w:szCs w:val="28"/>
        </w:rPr>
        <w:t>е</w:t>
      </w:r>
      <w:r w:rsidR="004E5933" w:rsidRPr="004E5933">
        <w:rPr>
          <w:rFonts w:ascii="Times New Roman" w:hAnsi="Times New Roman"/>
          <w:sz w:val="28"/>
          <w:szCs w:val="28"/>
        </w:rPr>
        <w:t xml:space="preserve"> территории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33" w:rsidRPr="004E5933">
        <w:rPr>
          <w:rFonts w:ascii="Times New Roman" w:hAnsi="Times New Roman"/>
          <w:sz w:val="28"/>
          <w:szCs w:val="28"/>
        </w:rPr>
        <w:t>Замараево</w:t>
      </w:r>
      <w:r>
        <w:rPr>
          <w:rFonts w:ascii="Times New Roman" w:hAnsi="Times New Roman"/>
          <w:sz w:val="28"/>
          <w:szCs w:val="28"/>
        </w:rPr>
        <w:t>,</w:t>
      </w:r>
      <w:r w:rsidR="004E5933" w:rsidRPr="004E5933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33" w:rsidRPr="004E5933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</w:t>
      </w:r>
      <w:r w:rsidR="004E5933" w:rsidRPr="004E5933">
        <w:rPr>
          <w:rFonts w:ascii="Times New Roman" w:hAnsi="Times New Roman"/>
          <w:sz w:val="28"/>
          <w:szCs w:val="28"/>
        </w:rPr>
        <w:t xml:space="preserve"> дом 5;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ремонт дворового проезда, тротуара и озеленени</w:t>
      </w:r>
      <w:r w:rsidR="00E613D0">
        <w:rPr>
          <w:rFonts w:ascii="Times New Roman" w:hAnsi="Times New Roman"/>
          <w:sz w:val="28"/>
          <w:szCs w:val="28"/>
        </w:rPr>
        <w:t>е</w:t>
      </w:r>
      <w:r w:rsidR="004E5933" w:rsidRPr="004E5933">
        <w:rPr>
          <w:rFonts w:ascii="Times New Roman" w:hAnsi="Times New Roman"/>
          <w:sz w:val="28"/>
          <w:szCs w:val="28"/>
        </w:rPr>
        <w:t xml:space="preserve"> территории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33" w:rsidRPr="004E5933">
        <w:rPr>
          <w:rFonts w:ascii="Times New Roman" w:hAnsi="Times New Roman"/>
          <w:sz w:val="28"/>
          <w:szCs w:val="28"/>
        </w:rPr>
        <w:t>Няшино</w:t>
      </w:r>
      <w:r>
        <w:rPr>
          <w:rFonts w:ascii="Times New Roman" w:hAnsi="Times New Roman"/>
          <w:sz w:val="28"/>
          <w:szCs w:val="28"/>
        </w:rPr>
        <w:t>,</w:t>
      </w:r>
      <w:r w:rsidR="004E5933" w:rsidRPr="004E5933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33" w:rsidRPr="004E5933">
        <w:rPr>
          <w:rFonts w:ascii="Times New Roman" w:hAnsi="Times New Roman"/>
          <w:sz w:val="28"/>
          <w:szCs w:val="28"/>
        </w:rPr>
        <w:t>Энергентиков</w:t>
      </w:r>
      <w:r>
        <w:rPr>
          <w:rFonts w:ascii="Times New Roman" w:hAnsi="Times New Roman"/>
          <w:sz w:val="28"/>
          <w:szCs w:val="28"/>
        </w:rPr>
        <w:t>,</w:t>
      </w:r>
      <w:r w:rsidR="004E5933" w:rsidRPr="004E5933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4E5933" w:rsidRPr="004E5933">
        <w:rPr>
          <w:rFonts w:ascii="Times New Roman" w:hAnsi="Times New Roman"/>
          <w:sz w:val="28"/>
          <w:szCs w:val="28"/>
        </w:rPr>
        <w:t xml:space="preserve"> 8,10,13;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ремонт дворового проезда, тротуара и озеленени</w:t>
      </w:r>
      <w:r w:rsidR="00E613D0">
        <w:rPr>
          <w:rFonts w:ascii="Times New Roman" w:hAnsi="Times New Roman"/>
          <w:sz w:val="28"/>
          <w:szCs w:val="28"/>
        </w:rPr>
        <w:t>е</w:t>
      </w:r>
      <w:r w:rsidR="004E5933" w:rsidRPr="004E5933">
        <w:rPr>
          <w:rFonts w:ascii="Times New Roman" w:hAnsi="Times New Roman"/>
          <w:sz w:val="28"/>
          <w:szCs w:val="28"/>
        </w:rPr>
        <w:t xml:space="preserve"> территории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33" w:rsidRPr="004E5933">
        <w:rPr>
          <w:rFonts w:ascii="Times New Roman" w:hAnsi="Times New Roman"/>
          <w:sz w:val="28"/>
          <w:szCs w:val="28"/>
        </w:rPr>
        <w:t>Фролы</w:t>
      </w:r>
      <w:r>
        <w:rPr>
          <w:rFonts w:ascii="Times New Roman" w:hAnsi="Times New Roman"/>
          <w:sz w:val="28"/>
          <w:szCs w:val="28"/>
        </w:rPr>
        <w:t>,</w:t>
      </w:r>
      <w:r w:rsidR="004E5933" w:rsidRPr="004E5933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33" w:rsidRPr="004E5933">
        <w:rPr>
          <w:rFonts w:ascii="Times New Roman" w:hAnsi="Times New Roman"/>
          <w:sz w:val="28"/>
          <w:szCs w:val="28"/>
        </w:rPr>
        <w:t>Садовая</w:t>
      </w:r>
      <w:r>
        <w:rPr>
          <w:rFonts w:ascii="Times New Roman" w:hAnsi="Times New Roman"/>
          <w:sz w:val="28"/>
          <w:szCs w:val="28"/>
        </w:rPr>
        <w:t>,</w:t>
      </w:r>
      <w:r w:rsidR="004E5933" w:rsidRPr="004E5933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4E5933" w:rsidRPr="004E5933">
        <w:rPr>
          <w:rFonts w:ascii="Times New Roman" w:hAnsi="Times New Roman"/>
          <w:sz w:val="28"/>
          <w:szCs w:val="28"/>
        </w:rPr>
        <w:t xml:space="preserve"> 12,16 .  </w:t>
      </w:r>
    </w:p>
    <w:p w:rsidR="004E5933" w:rsidRPr="004E5933" w:rsidRDefault="004E5933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933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общественной территории: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ремонт дворового проезда;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обеспечение освещения общественной территории;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ремонт тротуара.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работ</w:t>
      </w:r>
      <w:r w:rsidR="004E5933" w:rsidRPr="004E5933">
        <w:rPr>
          <w:rFonts w:ascii="Times New Roman" w:hAnsi="Times New Roman"/>
          <w:sz w:val="28"/>
          <w:szCs w:val="28"/>
        </w:rPr>
        <w:t>: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> установка скамеек;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> установка урн;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оборудование детских площадок;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оборудование спортивных площадок;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оборудование автомобильных парковок;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обустройство контейнерных площадок для сбора твердых коммунальных отходов;</w:t>
      </w:r>
    </w:p>
    <w:p w:rsidR="004E5933" w:rsidRPr="004E5933" w:rsidRDefault="009C63B2" w:rsidP="009C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кронирование деревьев;</w:t>
      </w:r>
    </w:p>
    <w:p w:rsidR="004E5933" w:rsidRPr="00E613D0" w:rsidRDefault="009C63B2" w:rsidP="00E613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5933" w:rsidRPr="004E5933">
        <w:rPr>
          <w:rFonts w:ascii="Times New Roman" w:hAnsi="Times New Roman"/>
          <w:sz w:val="28"/>
          <w:szCs w:val="28"/>
        </w:rPr>
        <w:t xml:space="preserve"> озеленени</w:t>
      </w:r>
      <w:r>
        <w:rPr>
          <w:rFonts w:ascii="Times New Roman" w:hAnsi="Times New Roman"/>
          <w:sz w:val="28"/>
          <w:szCs w:val="28"/>
        </w:rPr>
        <w:t>е</w:t>
      </w:r>
      <w:r w:rsidR="00E613D0">
        <w:rPr>
          <w:rFonts w:ascii="Times New Roman" w:hAnsi="Times New Roman"/>
          <w:sz w:val="28"/>
          <w:szCs w:val="28"/>
        </w:rPr>
        <w:t xml:space="preserve"> территорий.</w:t>
      </w:r>
    </w:p>
    <w:p w:rsidR="009C63B2" w:rsidRDefault="004E5933" w:rsidP="009C6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933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9C63B2">
        <w:rPr>
          <w:rFonts w:ascii="Times New Roman" w:hAnsi="Times New Roman"/>
          <w:sz w:val="28"/>
          <w:szCs w:val="28"/>
        </w:rPr>
        <w:t>работ по благоустройству на 2018-2022 гг. приведен в таблице</w:t>
      </w:r>
      <w:r w:rsidR="00B77D12">
        <w:rPr>
          <w:rFonts w:ascii="Times New Roman" w:hAnsi="Times New Roman"/>
          <w:sz w:val="28"/>
          <w:szCs w:val="28"/>
        </w:rPr>
        <w:t xml:space="preserve"> 29</w:t>
      </w:r>
      <w:r w:rsidRPr="009C63B2">
        <w:rPr>
          <w:rFonts w:ascii="Times New Roman" w:hAnsi="Times New Roman"/>
          <w:sz w:val="28"/>
          <w:szCs w:val="28"/>
        </w:rPr>
        <w:t>.</w:t>
      </w:r>
      <w:r w:rsidR="009C63B2" w:rsidRPr="009C63B2">
        <w:rPr>
          <w:rFonts w:ascii="Times New Roman" w:hAnsi="Times New Roman"/>
          <w:sz w:val="28"/>
          <w:szCs w:val="28"/>
        </w:rPr>
        <w:t xml:space="preserve"> </w:t>
      </w:r>
    </w:p>
    <w:p w:rsidR="004E5933" w:rsidRPr="004E5933" w:rsidRDefault="009C63B2" w:rsidP="00E61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C63B2">
        <w:rPr>
          <w:rFonts w:ascii="Times New Roman" w:hAnsi="Times New Roman"/>
          <w:sz w:val="28"/>
          <w:szCs w:val="28"/>
        </w:rPr>
        <w:t>Таблица</w:t>
      </w:r>
      <w:r w:rsidR="00B77D12">
        <w:rPr>
          <w:rFonts w:ascii="Times New Roman" w:hAnsi="Times New Roman"/>
          <w:sz w:val="28"/>
          <w:szCs w:val="28"/>
        </w:rPr>
        <w:t xml:space="preserve"> 29</w:t>
      </w:r>
      <w:r w:rsidRPr="009C63B2">
        <w:rPr>
          <w:rFonts w:ascii="Times New Roman" w:hAnsi="Times New Roman"/>
          <w:sz w:val="28"/>
          <w:szCs w:val="28"/>
        </w:rPr>
        <w:t>.</w:t>
      </w:r>
      <w:r w:rsidR="005B6B1D">
        <w:rPr>
          <w:rFonts w:ascii="Times New Roman" w:hAnsi="Times New Roman"/>
          <w:sz w:val="28"/>
          <w:szCs w:val="28"/>
        </w:rPr>
        <w:t xml:space="preserve"> О</w:t>
      </w:r>
      <w:r w:rsidR="005B6B1D" w:rsidRPr="004E5933">
        <w:rPr>
          <w:rFonts w:ascii="Times New Roman" w:hAnsi="Times New Roman"/>
          <w:sz w:val="28"/>
          <w:szCs w:val="28"/>
        </w:rPr>
        <w:t xml:space="preserve">бъем финансирования </w:t>
      </w:r>
      <w:r w:rsidR="005B6B1D">
        <w:rPr>
          <w:rFonts w:ascii="Times New Roman" w:hAnsi="Times New Roman"/>
          <w:sz w:val="28"/>
          <w:szCs w:val="28"/>
        </w:rPr>
        <w:t>работ по благоустройству Фроловского сельского поселения на 2018-2022</w:t>
      </w:r>
      <w:r w:rsidR="00086017">
        <w:rPr>
          <w:rFonts w:ascii="Times New Roman" w:hAnsi="Times New Roman"/>
          <w:sz w:val="28"/>
          <w:szCs w:val="28"/>
        </w:rPr>
        <w:t>, тыс. руб.</w:t>
      </w:r>
    </w:p>
    <w:p w:rsidR="004E5933" w:rsidRPr="004E5933" w:rsidRDefault="004E5933" w:rsidP="004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108"/>
        <w:gridCol w:w="1050"/>
        <w:gridCol w:w="1005"/>
        <w:gridCol w:w="1091"/>
      </w:tblGrid>
      <w:tr w:rsidR="004E5933" w:rsidRPr="004E5933" w:rsidTr="009C6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33" w:rsidRPr="004E5933" w:rsidRDefault="009C63B2" w:rsidP="00086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33" w:rsidRPr="004E5933" w:rsidRDefault="004E5933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33" w:rsidRPr="004E5933" w:rsidRDefault="004E5933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33" w:rsidRPr="004E5933" w:rsidRDefault="004E5933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33" w:rsidRPr="004E5933" w:rsidRDefault="004E5933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33" w:rsidRPr="004E5933" w:rsidRDefault="004E5933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B6B1D" w:rsidRPr="004E5933" w:rsidTr="005B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1D" w:rsidRPr="004E5933" w:rsidRDefault="005B6B1D" w:rsidP="001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1D" w:rsidRPr="004E5933" w:rsidRDefault="005B6B1D" w:rsidP="001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1D" w:rsidRPr="004E5933" w:rsidRDefault="005B6B1D" w:rsidP="001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1D" w:rsidRPr="004E5933" w:rsidRDefault="005B6B1D" w:rsidP="001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1D" w:rsidRPr="004E5933" w:rsidRDefault="005B6B1D" w:rsidP="001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B6B1D" w:rsidRPr="004E5933" w:rsidTr="009C6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B6B1D" w:rsidRPr="004E5933" w:rsidRDefault="005B6B1D" w:rsidP="004E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6B1D" w:rsidRPr="004E5933" w:rsidTr="009C6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6B1D" w:rsidRPr="004E5933" w:rsidTr="009C6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1D" w:rsidRPr="004E5933" w:rsidRDefault="005B6B1D" w:rsidP="004E5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3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4E5933" w:rsidRPr="004E5933" w:rsidRDefault="004E5933" w:rsidP="004E59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8"/>
          <w:szCs w:val="28"/>
        </w:rPr>
      </w:pPr>
    </w:p>
    <w:p w:rsidR="004E5933" w:rsidRDefault="004E5933" w:rsidP="004E5933">
      <w:pPr>
        <w:pStyle w:val="1b"/>
        <w:jc w:val="both"/>
        <w:rPr>
          <w:szCs w:val="28"/>
        </w:rPr>
      </w:pPr>
    </w:p>
    <w:p w:rsidR="00846304" w:rsidRDefault="00846304" w:rsidP="0008601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82A3E" w:rsidRPr="00530F87" w:rsidRDefault="00782A3E" w:rsidP="0025392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F87">
        <w:rPr>
          <w:rFonts w:ascii="Times New Roman" w:hAnsi="Times New Roman"/>
          <w:b/>
          <w:bCs/>
          <w:sz w:val="28"/>
          <w:szCs w:val="28"/>
        </w:rPr>
        <w:t>Направление 4 «Управление ресурсами»</w:t>
      </w:r>
    </w:p>
    <w:p w:rsidR="00782A3E" w:rsidRPr="00530F87" w:rsidRDefault="00782A3E" w:rsidP="002539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0F87">
        <w:rPr>
          <w:rFonts w:ascii="Times New Roman" w:hAnsi="Times New Roman"/>
          <w:b/>
          <w:bCs/>
          <w:sz w:val="28"/>
          <w:szCs w:val="28"/>
        </w:rPr>
        <w:t>Цель 4.1: Максимизировать доходы от использования ресурс</w:t>
      </w:r>
      <w:r w:rsidR="003A4FBB" w:rsidRPr="00530F87">
        <w:rPr>
          <w:rFonts w:ascii="Times New Roman" w:hAnsi="Times New Roman"/>
          <w:b/>
          <w:bCs/>
          <w:sz w:val="28"/>
          <w:szCs w:val="28"/>
        </w:rPr>
        <w:t>ов</w:t>
      </w:r>
      <w:r w:rsidRPr="00530F87">
        <w:rPr>
          <w:rFonts w:ascii="Times New Roman" w:hAnsi="Times New Roman"/>
          <w:b/>
          <w:bCs/>
          <w:sz w:val="28"/>
          <w:szCs w:val="28"/>
        </w:rPr>
        <w:t>. Повысить эффективность использования ресурсами</w:t>
      </w:r>
    </w:p>
    <w:p w:rsidR="00782A3E" w:rsidRPr="00530F87" w:rsidRDefault="00782A3E" w:rsidP="002539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0F87">
        <w:rPr>
          <w:rFonts w:ascii="Times New Roman" w:hAnsi="Times New Roman"/>
          <w:b/>
          <w:bCs/>
          <w:sz w:val="28"/>
          <w:szCs w:val="28"/>
        </w:rPr>
        <w:t>Задача 4.1.1: Максимизировать доходы от использования земельных ресурсов</w:t>
      </w:r>
    </w:p>
    <w:p w:rsidR="00782A3E" w:rsidRPr="00530F87" w:rsidRDefault="00782A3E" w:rsidP="002539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0F87">
        <w:rPr>
          <w:rFonts w:ascii="Times New Roman" w:hAnsi="Times New Roman"/>
          <w:b/>
          <w:bCs/>
          <w:sz w:val="28"/>
          <w:szCs w:val="28"/>
        </w:rPr>
        <w:t>Задача 4.1.2: Максимизировать доходы от использования имущества</w:t>
      </w:r>
    </w:p>
    <w:p w:rsidR="0025392C" w:rsidRDefault="0025392C" w:rsidP="002539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2A3E" w:rsidRPr="00530F87" w:rsidRDefault="00782A3E" w:rsidP="002539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0F87">
        <w:rPr>
          <w:rFonts w:ascii="Times New Roman" w:hAnsi="Times New Roman"/>
          <w:b/>
          <w:bCs/>
          <w:sz w:val="28"/>
          <w:szCs w:val="28"/>
        </w:rPr>
        <w:t>Цель 4.2: Создать систему экологической безопасности территории</w:t>
      </w:r>
    </w:p>
    <w:p w:rsidR="00782A3E" w:rsidRPr="00530F87" w:rsidRDefault="00782A3E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 xml:space="preserve">Основными задачами экологической политики </w:t>
      </w:r>
      <w:r w:rsidR="00530F87" w:rsidRPr="00530F87">
        <w:rPr>
          <w:rFonts w:ascii="Times New Roman" w:hAnsi="Times New Roman"/>
          <w:sz w:val="28"/>
          <w:szCs w:val="28"/>
        </w:rPr>
        <w:t xml:space="preserve">Фроловского </w:t>
      </w:r>
      <w:r w:rsidRPr="00530F87">
        <w:rPr>
          <w:rFonts w:ascii="Times New Roman" w:hAnsi="Times New Roman" w:cs="Times New Roman"/>
          <w:sz w:val="28"/>
          <w:szCs w:val="28"/>
        </w:rPr>
        <w:t>сельского поселения являются снижение антропогенного воздействия на природную среду в процессе производства и жизнедеятельности людей, экологическая реабилитация и экологизация основных сфер  экономики территорий.</w:t>
      </w:r>
    </w:p>
    <w:p w:rsidR="00782A3E" w:rsidRPr="00530F87" w:rsidRDefault="00782A3E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87">
        <w:rPr>
          <w:rFonts w:ascii="Times New Roman" w:hAnsi="Times New Roman"/>
          <w:sz w:val="28"/>
          <w:szCs w:val="28"/>
        </w:rPr>
        <w:t xml:space="preserve">Для комплексного решения проблем в области экологической реабилитации необходимо </w:t>
      </w:r>
      <w:r w:rsidR="009F353C">
        <w:rPr>
          <w:rFonts w:ascii="Times New Roman" w:hAnsi="Times New Roman"/>
          <w:sz w:val="28"/>
          <w:szCs w:val="28"/>
        </w:rPr>
        <w:t>поддерживать</w:t>
      </w:r>
      <w:r w:rsidRPr="00530F87">
        <w:rPr>
          <w:rFonts w:ascii="Times New Roman" w:hAnsi="Times New Roman"/>
          <w:sz w:val="28"/>
          <w:szCs w:val="28"/>
        </w:rPr>
        <w:t xml:space="preserve"> систему обращения и удаления твердых бытовых отходов на территории </w:t>
      </w:r>
      <w:r w:rsidR="00530F87" w:rsidRPr="00530F87">
        <w:rPr>
          <w:rFonts w:ascii="Times New Roman" w:hAnsi="Times New Roman"/>
          <w:sz w:val="28"/>
          <w:szCs w:val="28"/>
        </w:rPr>
        <w:t xml:space="preserve">Фроловского </w:t>
      </w:r>
      <w:r w:rsidRPr="00530F87">
        <w:rPr>
          <w:rFonts w:ascii="Times New Roman" w:hAnsi="Times New Roman"/>
          <w:sz w:val="28"/>
          <w:szCs w:val="28"/>
        </w:rPr>
        <w:t>сельского поселения</w:t>
      </w:r>
      <w:r w:rsidR="00D2010A" w:rsidRPr="00530F87">
        <w:rPr>
          <w:rFonts w:ascii="Times New Roman" w:hAnsi="Times New Roman"/>
          <w:sz w:val="28"/>
          <w:szCs w:val="28"/>
        </w:rPr>
        <w:t xml:space="preserve"> от всех населенных пунктов и садоводческих кооперативов</w:t>
      </w:r>
      <w:r w:rsidRPr="00530F87">
        <w:rPr>
          <w:rFonts w:ascii="Times New Roman" w:hAnsi="Times New Roman"/>
          <w:sz w:val="28"/>
          <w:szCs w:val="28"/>
        </w:rPr>
        <w:t>.</w:t>
      </w:r>
    </w:p>
    <w:p w:rsidR="00FA259A" w:rsidRPr="00F9624E" w:rsidRDefault="00FA259A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4E">
        <w:rPr>
          <w:rFonts w:ascii="Times New Roman" w:hAnsi="Times New Roman" w:cs="Times New Roman"/>
          <w:sz w:val="28"/>
          <w:szCs w:val="28"/>
        </w:rPr>
        <w:t>Необходимые мероприятия:</w:t>
      </w:r>
    </w:p>
    <w:p w:rsidR="00FA259A" w:rsidRPr="00F9624E" w:rsidRDefault="00FA259A" w:rsidP="007008B1">
      <w:pPr>
        <w:pStyle w:val="ConsPlusNormal"/>
        <w:widowControl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4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9F353C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F9624E">
        <w:rPr>
          <w:rFonts w:ascii="Times New Roman" w:hAnsi="Times New Roman" w:cs="Times New Roman"/>
          <w:sz w:val="28"/>
          <w:szCs w:val="28"/>
        </w:rPr>
        <w:t>контейнерных площадок;</w:t>
      </w:r>
    </w:p>
    <w:p w:rsidR="002B10B0" w:rsidRDefault="00FA259A" w:rsidP="007008B1">
      <w:pPr>
        <w:pStyle w:val="ConsPlusNormal"/>
        <w:widowControl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4E">
        <w:rPr>
          <w:rFonts w:ascii="Times New Roman" w:hAnsi="Times New Roman" w:cs="Times New Roman"/>
          <w:sz w:val="28"/>
          <w:szCs w:val="28"/>
        </w:rPr>
        <w:t>организация вывоза мусор</w:t>
      </w:r>
      <w:r w:rsidR="00D81415" w:rsidRPr="00F9624E">
        <w:rPr>
          <w:rFonts w:ascii="Times New Roman" w:hAnsi="Times New Roman" w:cs="Times New Roman"/>
          <w:sz w:val="28"/>
          <w:szCs w:val="28"/>
        </w:rPr>
        <w:t>а от садоводческих кооперативов и владельцев частного сектора.</w:t>
      </w:r>
    </w:p>
    <w:p w:rsidR="00F2039B" w:rsidRPr="00F9624E" w:rsidRDefault="00F2039B" w:rsidP="00F2039B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A3E" w:rsidRDefault="00782A3E" w:rsidP="0025392C">
      <w:pPr>
        <w:spacing w:after="0" w:line="360" w:lineRule="auto"/>
        <w:ind w:firstLine="709"/>
        <w:jc w:val="center"/>
        <w:rPr>
          <w:rStyle w:val="FontStyle12"/>
          <w:bCs w:val="0"/>
          <w:i w:val="0"/>
          <w:iCs w:val="0"/>
          <w:sz w:val="28"/>
          <w:szCs w:val="28"/>
        </w:rPr>
      </w:pPr>
      <w:r w:rsidRPr="00530F87">
        <w:rPr>
          <w:rFonts w:ascii="Times New Roman" w:hAnsi="Times New Roman"/>
          <w:b/>
          <w:sz w:val="28"/>
          <w:szCs w:val="28"/>
        </w:rPr>
        <w:t>Направление 5</w:t>
      </w:r>
      <w:r w:rsidRPr="00530F87">
        <w:rPr>
          <w:rFonts w:ascii="Times New Roman" w:hAnsi="Times New Roman"/>
          <w:sz w:val="28"/>
          <w:szCs w:val="28"/>
        </w:rPr>
        <w:t xml:space="preserve"> «</w:t>
      </w:r>
      <w:r w:rsidRPr="00530F87">
        <w:rPr>
          <w:rStyle w:val="FontStyle12"/>
          <w:bCs w:val="0"/>
          <w:i w:val="0"/>
          <w:iCs w:val="0"/>
          <w:sz w:val="28"/>
          <w:szCs w:val="28"/>
        </w:rPr>
        <w:t>Развитие территории»</w:t>
      </w:r>
    </w:p>
    <w:p w:rsidR="00F2039B" w:rsidRPr="00530F87" w:rsidRDefault="00F2039B" w:rsidP="0025392C">
      <w:pPr>
        <w:spacing w:after="0" w:line="360" w:lineRule="auto"/>
        <w:ind w:firstLine="709"/>
        <w:jc w:val="center"/>
        <w:rPr>
          <w:rStyle w:val="FontStyle12"/>
          <w:bCs w:val="0"/>
          <w:i w:val="0"/>
          <w:iCs w:val="0"/>
          <w:sz w:val="28"/>
          <w:szCs w:val="28"/>
        </w:rPr>
      </w:pPr>
    </w:p>
    <w:p w:rsidR="00782A3E" w:rsidRPr="00530F87" w:rsidRDefault="00782A3E" w:rsidP="0025392C">
      <w:pPr>
        <w:pStyle w:val="1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F87">
        <w:rPr>
          <w:rFonts w:ascii="Times New Roman" w:hAnsi="Times New Roman" w:cs="Times New Roman"/>
          <w:b/>
          <w:bCs/>
          <w:sz w:val="28"/>
          <w:szCs w:val="28"/>
        </w:rPr>
        <w:t xml:space="preserve">Цель 5.1: </w:t>
      </w:r>
      <w:r w:rsidR="009933F3"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местного самоуправления</w:t>
      </w:r>
    </w:p>
    <w:p w:rsidR="00782A3E" w:rsidRDefault="00782A3E" w:rsidP="00E613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политика в области развития социальной и инженерной инфраструктуры сельских территорий ориентируется на кардинальное улучшение социальной среды обитания лиц, проживающих в сельской местности, повышение доступности социально-культурных и торгово-бытовых услуг на основе развития дорожно-транспортных </w:t>
      </w:r>
      <w:r w:rsidR="00E613D0" w:rsidRPr="00530F87">
        <w:rPr>
          <w:rFonts w:ascii="Times New Roman" w:hAnsi="Times New Roman" w:cs="Times New Roman"/>
          <w:sz w:val="28"/>
          <w:szCs w:val="28"/>
        </w:rPr>
        <w:t xml:space="preserve"> </w:t>
      </w:r>
      <w:r w:rsidRPr="00530F87">
        <w:rPr>
          <w:rFonts w:ascii="Times New Roman" w:hAnsi="Times New Roman" w:cs="Times New Roman"/>
          <w:sz w:val="28"/>
          <w:szCs w:val="28"/>
        </w:rPr>
        <w:t>коммуникаций, стационарных, мобильных и дистанционных форм обслуживания.</w:t>
      </w:r>
    </w:p>
    <w:p w:rsidR="00782A3E" w:rsidRPr="00530F87" w:rsidRDefault="00EB6EBF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2A3E" w:rsidRPr="00530F87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2A3E" w:rsidRPr="00530F87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Российской Федерации на период до 20</w:t>
      </w:r>
      <w:r w:rsidR="009F353C">
        <w:rPr>
          <w:rFonts w:ascii="Times New Roman" w:hAnsi="Times New Roman" w:cs="Times New Roman"/>
          <w:sz w:val="28"/>
          <w:szCs w:val="28"/>
        </w:rPr>
        <w:t>3</w:t>
      </w:r>
      <w:r w:rsidR="00782A3E" w:rsidRPr="00530F87">
        <w:rPr>
          <w:rFonts w:ascii="Times New Roman" w:hAnsi="Times New Roman" w:cs="Times New Roman"/>
          <w:sz w:val="28"/>
          <w:szCs w:val="28"/>
        </w:rPr>
        <w:t>0 года поставлена задача при разработке в регионах схем территориального планирования и планов развития сельских территорий ориентироваться на создание в сельских поселениях социальных кластеров, обеспечивающих в полном объеме удовлетворение минимальных потребностей населения в социальных услугах с учетом нормативных радиусов их пешеходно-транспортной доступности и развития мобильных форм сервиса.</w:t>
      </w:r>
    </w:p>
    <w:p w:rsidR="00FC6962" w:rsidRDefault="00782A3E" w:rsidP="00FC69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Планы развития сельских территорий должны быть направлены на решение задачи по обустройству не только сельских населенных пунктов, но и территорий садоводческих, огороднических и дачных некоммерческих объединений граждан в части развития инженерной инфраструктуры.</w:t>
      </w:r>
      <w:r w:rsidR="00FC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31" w:rsidRDefault="00FC6962" w:rsidP="00FC69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действия настоящей программы и в соответствии с мероприятиями, утвержденными ранее принятыми программами  предусматриваются меры по совершенствованию системы управления Фроловским сельским поселением (таблица 30). </w:t>
      </w:r>
    </w:p>
    <w:p w:rsidR="007E0031" w:rsidRPr="00530F87" w:rsidRDefault="007E0031" w:rsidP="0006042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30. Мероприятия по совершенствованию системы управления Фроловским сельским поселением на 2018-2022 гг.  (тыс. руб., ежегодно).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  <w:gridCol w:w="1276"/>
      </w:tblGrid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земельными ресурсами 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1224,54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Проведение землеустроительных работ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604,27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620,30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имуществом 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336,87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199,63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капитальный ремонт общего имущества в </w:t>
            </w:r>
            <w:r w:rsidRPr="00811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домах, в которых расположены жилые помещения, находящиеся в собственности поселения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84,00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объектов имущества казны 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53,24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4075,19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891,50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060426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3181,49</w:t>
            </w:r>
          </w:p>
        </w:tc>
      </w:tr>
      <w:tr w:rsidR="007E0031" w:rsidRPr="00811A96" w:rsidTr="00811A96">
        <w:tc>
          <w:tcPr>
            <w:tcW w:w="8080" w:type="dxa"/>
            <w:shd w:val="clear" w:color="auto" w:fill="auto"/>
          </w:tcPr>
          <w:p w:rsidR="007E0031" w:rsidRPr="00811A96" w:rsidRDefault="007E0031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</w:tcPr>
          <w:p w:rsidR="007E0031" w:rsidRPr="00811A96" w:rsidRDefault="00060426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060426" w:rsidRPr="00811A96" w:rsidTr="00811A96">
        <w:tc>
          <w:tcPr>
            <w:tcW w:w="8080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поселения</w:t>
            </w:r>
          </w:p>
        </w:tc>
        <w:tc>
          <w:tcPr>
            <w:tcW w:w="1276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253,80</w:t>
            </w:r>
          </w:p>
        </w:tc>
      </w:tr>
      <w:tr w:rsidR="00060426" w:rsidRPr="00811A96" w:rsidTr="00811A96">
        <w:tc>
          <w:tcPr>
            <w:tcW w:w="8080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76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119,50</w:t>
            </w:r>
          </w:p>
        </w:tc>
      </w:tr>
      <w:tr w:rsidR="00060426" w:rsidRPr="00811A96" w:rsidTr="00811A96">
        <w:tc>
          <w:tcPr>
            <w:tcW w:w="8080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конкурса по отбору управляющих организаций</w:t>
            </w:r>
          </w:p>
        </w:tc>
        <w:tc>
          <w:tcPr>
            <w:tcW w:w="1276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29,90</w:t>
            </w:r>
          </w:p>
        </w:tc>
      </w:tr>
      <w:tr w:rsidR="00060426" w:rsidRPr="00811A96" w:rsidTr="00811A96">
        <w:tc>
          <w:tcPr>
            <w:tcW w:w="8080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Выполнение функций по проведению проверок деятельности управляющих организаций</w:t>
            </w:r>
          </w:p>
        </w:tc>
        <w:tc>
          <w:tcPr>
            <w:tcW w:w="1276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41,10</w:t>
            </w:r>
          </w:p>
        </w:tc>
      </w:tr>
      <w:tr w:rsidR="00060426" w:rsidRPr="00811A96" w:rsidTr="00811A96">
        <w:tc>
          <w:tcPr>
            <w:tcW w:w="8080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Выполнение функций по запросу информации у организаций коммунального комплекса по вопросам применения тарифов и надбавок</w:t>
            </w:r>
          </w:p>
        </w:tc>
        <w:tc>
          <w:tcPr>
            <w:tcW w:w="1276" w:type="dxa"/>
            <w:shd w:val="clear" w:color="auto" w:fill="auto"/>
          </w:tcPr>
          <w:p w:rsidR="00060426" w:rsidRPr="00811A96" w:rsidRDefault="00060426" w:rsidP="00811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6">
              <w:rPr>
                <w:rFonts w:ascii="Times New Roman" w:hAnsi="Times New Roman" w:cs="Times New Roman"/>
                <w:sz w:val="28"/>
                <w:szCs w:val="28"/>
              </w:rPr>
              <w:t>30,50</w:t>
            </w:r>
          </w:p>
        </w:tc>
      </w:tr>
    </w:tbl>
    <w:p w:rsidR="007E0031" w:rsidRDefault="007E0031" w:rsidP="00A778E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39B" w:rsidRDefault="00F2039B" w:rsidP="0025392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041" w:rsidRPr="00A72724" w:rsidRDefault="00782A3E" w:rsidP="0025392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24">
        <w:rPr>
          <w:rFonts w:ascii="Times New Roman" w:hAnsi="Times New Roman" w:cs="Times New Roman"/>
          <w:b/>
          <w:sz w:val="28"/>
          <w:szCs w:val="28"/>
        </w:rPr>
        <w:t xml:space="preserve">Направление 6 </w:t>
      </w:r>
      <w:r w:rsidR="00715041" w:rsidRPr="00A72724">
        <w:rPr>
          <w:rFonts w:ascii="Times New Roman" w:hAnsi="Times New Roman" w:cs="Times New Roman"/>
          <w:b/>
          <w:sz w:val="28"/>
          <w:szCs w:val="28"/>
        </w:rPr>
        <w:t>«Развитие общественного самоуправления»</w:t>
      </w:r>
    </w:p>
    <w:p w:rsidR="00F2039B" w:rsidRDefault="00F2039B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041" w:rsidRPr="00A72724" w:rsidRDefault="00715041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724">
        <w:rPr>
          <w:rFonts w:ascii="Times New Roman" w:hAnsi="Times New Roman" w:cs="Times New Roman"/>
          <w:b/>
          <w:sz w:val="28"/>
          <w:szCs w:val="28"/>
        </w:rPr>
        <w:t>Цель 6.1: «Обеспечить формирование экономической и социальной активности населения»</w:t>
      </w:r>
    </w:p>
    <w:p w:rsidR="0088735D" w:rsidRPr="00A72724" w:rsidRDefault="0088735D" w:rsidP="0025392C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2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Уставом </w:t>
      </w:r>
      <w:r w:rsidR="00A72724" w:rsidRPr="00A72724">
        <w:rPr>
          <w:rFonts w:ascii="Times New Roman" w:hAnsi="Times New Roman" w:cs="Times New Roman"/>
          <w:sz w:val="28"/>
          <w:szCs w:val="28"/>
        </w:rPr>
        <w:t>Фроловского</w:t>
      </w:r>
      <w:r w:rsidRPr="00A72724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поселения обеспечивает формирование экономической и социальной активности населения путем проведения местных референдумов, способствует развитию правотворческой инициативы, </w:t>
      </w:r>
      <w:r w:rsidR="00AE2A18" w:rsidRPr="00A72724">
        <w:rPr>
          <w:rFonts w:ascii="Times New Roman" w:hAnsi="Times New Roman" w:cs="Times New Roman"/>
          <w:sz w:val="28"/>
          <w:szCs w:val="28"/>
        </w:rPr>
        <w:t xml:space="preserve">содействует развитию институтов общественного самоуправления, </w:t>
      </w:r>
      <w:r w:rsidR="00F65E14" w:rsidRPr="00A72724">
        <w:rPr>
          <w:rFonts w:ascii="Times New Roman" w:hAnsi="Times New Roman" w:cs="Times New Roman"/>
          <w:sz w:val="28"/>
          <w:szCs w:val="28"/>
        </w:rPr>
        <w:t xml:space="preserve">проведению общественных слушаний, </w:t>
      </w:r>
      <w:r w:rsidR="00010CD6" w:rsidRPr="00A72724"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="00F65E14" w:rsidRPr="00A72724">
        <w:rPr>
          <w:rFonts w:ascii="Times New Roman" w:hAnsi="Times New Roman" w:cs="Times New Roman"/>
          <w:sz w:val="28"/>
          <w:szCs w:val="28"/>
        </w:rPr>
        <w:t>конференций и опросов граждан.</w:t>
      </w:r>
    </w:p>
    <w:p w:rsidR="00FC6962" w:rsidRDefault="00FC6962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041" w:rsidRPr="00A72724" w:rsidRDefault="00715041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724">
        <w:rPr>
          <w:rFonts w:ascii="Times New Roman" w:hAnsi="Times New Roman" w:cs="Times New Roman"/>
          <w:b/>
          <w:sz w:val="28"/>
          <w:szCs w:val="28"/>
        </w:rPr>
        <w:t>Задача 6.1.1: Создать условия для самоорганизации граждан в целях эффективного реш</w:t>
      </w:r>
      <w:r w:rsidR="00FC6962">
        <w:rPr>
          <w:rFonts w:ascii="Times New Roman" w:hAnsi="Times New Roman" w:cs="Times New Roman"/>
          <w:b/>
          <w:sz w:val="28"/>
          <w:szCs w:val="28"/>
        </w:rPr>
        <w:t>ения вопросов местного значения</w:t>
      </w:r>
    </w:p>
    <w:p w:rsidR="00DC195E" w:rsidRPr="00A72724" w:rsidRDefault="00DC195E" w:rsidP="0025392C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24">
        <w:rPr>
          <w:rFonts w:ascii="Times New Roman" w:hAnsi="Times New Roman" w:cs="Times New Roman"/>
          <w:sz w:val="28"/>
          <w:szCs w:val="28"/>
        </w:rPr>
        <w:t xml:space="preserve">Под территориальным общественным самоуправлением понимается </w:t>
      </w:r>
      <w:r w:rsidRPr="00A72724">
        <w:rPr>
          <w:rFonts w:ascii="Times New Roman" w:hAnsi="Times New Roman" w:cs="Times New Roman"/>
          <w:sz w:val="28"/>
          <w:szCs w:val="28"/>
        </w:rPr>
        <w:lastRenderedPageBreak/>
        <w:t xml:space="preserve">самоорганизация граждан по месту их жительства на части территории </w:t>
      </w:r>
      <w:r w:rsidR="00A72724" w:rsidRPr="00A72724">
        <w:rPr>
          <w:rFonts w:ascii="Times New Roman" w:hAnsi="Times New Roman" w:cs="Times New Roman"/>
          <w:sz w:val="28"/>
          <w:szCs w:val="28"/>
        </w:rPr>
        <w:t xml:space="preserve">Фроловского </w:t>
      </w:r>
      <w:r w:rsidR="00D01FE7" w:rsidRPr="00A7272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2724">
        <w:rPr>
          <w:rFonts w:ascii="Times New Roman" w:hAnsi="Times New Roman" w:cs="Times New Roman"/>
          <w:sz w:val="28"/>
          <w:szCs w:val="28"/>
        </w:rPr>
        <w:t>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DC195E" w:rsidRPr="00A72724" w:rsidRDefault="00DC195E" w:rsidP="0025392C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24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5392C" w:rsidRDefault="0025392C" w:rsidP="0025392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3E" w:rsidRPr="00B65ECF" w:rsidRDefault="004B712D" w:rsidP="0025392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7 </w:t>
      </w:r>
      <w:r w:rsidR="00782A3E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«Эффективное управление муниципальными учреждениями»</w:t>
      </w:r>
    </w:p>
    <w:p w:rsidR="00782A3E" w:rsidRPr="00B65ECF" w:rsidRDefault="00782A3E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4B712D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>.1: Обеспечить эффективную деятельность муниципальных учреждений</w:t>
      </w:r>
    </w:p>
    <w:p w:rsidR="003E00D1" w:rsidRPr="0023652B" w:rsidRDefault="003E00D1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2A3E" w:rsidRPr="00B65ECF" w:rsidRDefault="00782A3E" w:rsidP="0025392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</w:t>
      </w:r>
      <w:r w:rsidR="004B712D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«Развитие общественных финансов»</w:t>
      </w:r>
    </w:p>
    <w:p w:rsidR="00782A3E" w:rsidRPr="00B65ECF" w:rsidRDefault="00782A3E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4B712D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>.1: Достичь высокого уровня самообеспеченности муниципального образования</w:t>
      </w:r>
    </w:p>
    <w:p w:rsidR="00782A3E" w:rsidRPr="00B65ECF" w:rsidRDefault="00782A3E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4B712D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>.1.1: Доходы муниципального образования должны стать выше расходов</w:t>
      </w:r>
      <w:r w:rsidR="00FC69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 учетом дотаций, субвенций).</w:t>
      </w:r>
    </w:p>
    <w:p w:rsidR="00782A3E" w:rsidRPr="00B65ECF" w:rsidRDefault="00782A3E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Задача </w:t>
      </w:r>
      <w:r w:rsidR="004B712D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>.1.1.1: Увеличить собираемость налогов</w:t>
      </w:r>
    </w:p>
    <w:p w:rsidR="00782A3E" w:rsidRPr="00B65ECF" w:rsidRDefault="00782A3E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Задача </w:t>
      </w:r>
      <w:r w:rsidR="004B712D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>.1.1.2: Оптимизировать текущие расходы местного бюджета</w:t>
      </w:r>
    </w:p>
    <w:p w:rsidR="003E00D1" w:rsidRPr="00B65ECF" w:rsidRDefault="003E00D1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3E" w:rsidRPr="00B65ECF" w:rsidRDefault="00782A3E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4B712D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>.2: Обеспечить устойчивость бюджета муниципального образования</w:t>
      </w:r>
    </w:p>
    <w:p w:rsidR="00782A3E" w:rsidRPr="00B65ECF" w:rsidRDefault="00782A3E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Задача </w:t>
      </w:r>
      <w:r w:rsidR="004B712D" w:rsidRPr="00B65EC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65ECF">
        <w:rPr>
          <w:rFonts w:ascii="Times New Roman" w:hAnsi="Times New Roman" w:cs="Times New Roman"/>
          <w:b/>
          <w:color w:val="000000"/>
          <w:sz w:val="28"/>
          <w:szCs w:val="28"/>
        </w:rPr>
        <w:t>.2.1: Создать бюджетную систему, ориентированную на результат</w:t>
      </w:r>
    </w:p>
    <w:p w:rsidR="00132E06" w:rsidRPr="009F353C" w:rsidRDefault="00132E06" w:rsidP="00132E06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353C">
        <w:rPr>
          <w:rFonts w:ascii="Times New Roman" w:eastAsia="Calibri" w:hAnsi="Times New Roman"/>
          <w:sz w:val="28"/>
          <w:szCs w:val="28"/>
          <w:lang w:eastAsia="en-US"/>
        </w:rPr>
        <w:t xml:space="preserve">Объем доходов бюджета поселения на 2018 год составляет 36 342,90 тыс. руб. Объем планируемых доходов в бюджет </w:t>
      </w:r>
      <w:r w:rsidRPr="0031537C">
        <w:rPr>
          <w:rFonts w:ascii="Times New Roman" w:hAnsi="Times New Roman"/>
          <w:sz w:val="28"/>
          <w:szCs w:val="28"/>
        </w:rPr>
        <w:t>Фроловского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поселения на 2018 год меньше плановых назначений 2017 года по следующим основным причинам:</w:t>
      </w:r>
    </w:p>
    <w:p w:rsidR="00132E06" w:rsidRPr="009F353C" w:rsidRDefault="0031537C" w:rsidP="00132E06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132E06" w:rsidRPr="009F353C">
        <w:rPr>
          <w:rFonts w:ascii="Times New Roman" w:eastAsia="Calibri" w:hAnsi="Times New Roman"/>
          <w:sz w:val="28"/>
          <w:szCs w:val="28"/>
          <w:lang w:eastAsia="en-US"/>
        </w:rPr>
        <w:t xml:space="preserve"> уменьшение налоговых и неналоговых доходов, в связи с изменением бюджетного законодательства Российской Федерации, Пермского края и Пермского района;</w:t>
      </w:r>
    </w:p>
    <w:p w:rsidR="00132E06" w:rsidRPr="009F353C" w:rsidRDefault="0031537C" w:rsidP="00132E06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132E06" w:rsidRPr="009F353C">
        <w:rPr>
          <w:rFonts w:ascii="Times New Roman" w:eastAsia="Calibri" w:hAnsi="Times New Roman"/>
          <w:sz w:val="28"/>
          <w:szCs w:val="28"/>
          <w:lang w:eastAsia="en-US"/>
        </w:rPr>
        <w:t>уменьшение дотации из бюджета Пермского района.</w:t>
      </w:r>
    </w:p>
    <w:p w:rsidR="00132E06" w:rsidRPr="009F353C" w:rsidRDefault="00132E06" w:rsidP="00132E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353C">
        <w:rPr>
          <w:rFonts w:ascii="Times New Roman" w:eastAsia="Calibri" w:hAnsi="Times New Roman"/>
          <w:sz w:val="28"/>
          <w:szCs w:val="28"/>
          <w:lang w:eastAsia="en-US"/>
        </w:rPr>
        <w:t>В структуре доходов бюджета поселения на 2018 год иные межбюджетные трансферты, субвенции</w:t>
      </w:r>
      <w:r w:rsidR="00FC696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 xml:space="preserve">  передаваемые из бюджетов других уровней</w:t>
      </w:r>
      <w:r w:rsidR="00FC696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 xml:space="preserve"> состав</w:t>
      </w:r>
      <w:r w:rsidR="00FC6962">
        <w:rPr>
          <w:rFonts w:ascii="Times New Roman" w:eastAsia="Calibri" w:hAnsi="Times New Roman"/>
          <w:sz w:val="28"/>
          <w:szCs w:val="28"/>
          <w:lang w:eastAsia="en-US"/>
        </w:rPr>
        <w:t>ляют 9,9%. П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 xml:space="preserve">о сравнению с плановыми назначениями 2017 года доля иных межбюджетных трансфертов уменьшилась на 9,8%. Доля собственных (налоговых и неналоговых) доходов в 2018 году составляет 90,0%. </w:t>
      </w:r>
      <w:r w:rsidR="00FC696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 xml:space="preserve">о сравнению с плановыми назначениями 2017 года доля налоговых и неналоговых доходов увеличилась на 10,0 %. </w:t>
      </w:r>
    </w:p>
    <w:p w:rsidR="00132E06" w:rsidRPr="009F353C" w:rsidRDefault="00132E06" w:rsidP="00132E06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353C">
        <w:rPr>
          <w:rFonts w:ascii="Times New Roman" w:eastAsia="Calibri" w:hAnsi="Times New Roman"/>
          <w:sz w:val="28"/>
          <w:szCs w:val="28"/>
          <w:lang w:eastAsia="en-US"/>
        </w:rPr>
        <w:t>К собственным доходам бюджета относятся налоговые и неналоговые доходы. На 2018 год объем налоговых доходов составляет 32 743,20 тыс. руб., что на 4,2 % больше плановых назначений 2017 года.</w:t>
      </w:r>
    </w:p>
    <w:p w:rsidR="0031537C" w:rsidRPr="009F353C" w:rsidRDefault="00132E06" w:rsidP="00F2039B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353C">
        <w:rPr>
          <w:rFonts w:ascii="Times New Roman" w:eastAsia="Calibri" w:hAnsi="Times New Roman"/>
          <w:sz w:val="28"/>
          <w:szCs w:val="28"/>
          <w:lang w:eastAsia="en-US"/>
        </w:rPr>
        <w:t>Объем расходов бюджета поселения на 2018 год утвержден в сумме 33 342,90 тыс. руб., это на 9 846,46 тыс. руб. или на 23</w:t>
      </w:r>
      <w:r w:rsidR="009F35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>% меньше утвержденных значений 2017 года</w:t>
      </w:r>
      <w:r w:rsidR="009F353C">
        <w:rPr>
          <w:rFonts w:ascii="Times New Roman" w:eastAsia="Calibri" w:hAnsi="Times New Roman"/>
          <w:sz w:val="28"/>
          <w:szCs w:val="28"/>
          <w:lang w:eastAsia="en-US"/>
        </w:rPr>
        <w:t xml:space="preserve"> (таблица</w:t>
      </w:r>
      <w:r w:rsidR="00B77D12">
        <w:rPr>
          <w:rFonts w:ascii="Times New Roman" w:eastAsia="Calibri" w:hAnsi="Times New Roman"/>
          <w:sz w:val="28"/>
          <w:szCs w:val="28"/>
          <w:lang w:eastAsia="en-US"/>
        </w:rPr>
        <w:t xml:space="preserve"> 31</w:t>
      </w:r>
      <w:r w:rsidR="009F353C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32E06" w:rsidRPr="0031537C" w:rsidRDefault="009F353C" w:rsidP="0031537C">
      <w:pPr>
        <w:spacing w:after="0" w:line="36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353C">
        <w:rPr>
          <w:rFonts w:ascii="Times New Roman" w:eastAsia="Calibri" w:hAnsi="Times New Roman"/>
          <w:sz w:val="28"/>
          <w:szCs w:val="28"/>
          <w:lang w:eastAsia="en-US"/>
        </w:rPr>
        <w:t>Таблица</w:t>
      </w:r>
      <w:r w:rsidR="00B77D12">
        <w:rPr>
          <w:rFonts w:ascii="Times New Roman" w:eastAsia="Calibri" w:hAnsi="Times New Roman"/>
          <w:sz w:val="28"/>
          <w:szCs w:val="28"/>
          <w:lang w:eastAsia="en-US"/>
        </w:rPr>
        <w:t xml:space="preserve"> 31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132E06" w:rsidRPr="009F353C">
        <w:rPr>
          <w:rFonts w:ascii="Times New Roman" w:eastAsia="Calibri" w:hAnsi="Times New Roman"/>
          <w:sz w:val="28"/>
          <w:szCs w:val="28"/>
          <w:lang w:eastAsia="en-US"/>
        </w:rPr>
        <w:t>Структура расходов бюджета Фроловского сельского поселения на 2018 год</w:t>
      </w:r>
      <w:r w:rsidRPr="009F353C">
        <w:rPr>
          <w:rFonts w:ascii="Times New Roman" w:eastAsia="Calibri" w:hAnsi="Times New Roman"/>
          <w:sz w:val="28"/>
          <w:szCs w:val="28"/>
          <w:lang w:eastAsia="en-US"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7431"/>
        <w:gridCol w:w="1364"/>
      </w:tblGrid>
      <w:tr w:rsidR="00132E06" w:rsidRPr="00492175" w:rsidTr="00B0300F"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132E06" w:rsidRPr="00492175" w:rsidTr="00B0300F">
        <w:trPr>
          <w:trHeight w:val="475"/>
        </w:trPr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Муниципальная программа  «Развитие сферы культуры»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13 181,8</w:t>
            </w:r>
          </w:p>
        </w:tc>
      </w:tr>
      <w:tr w:rsidR="00132E06" w:rsidRPr="00492175" w:rsidTr="00B0300F"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Муниципальная программа «Обеспечение качественным жильем и услугами жилищно-коммунального хозяйства населения»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2 170,0</w:t>
            </w:r>
          </w:p>
        </w:tc>
      </w:tr>
      <w:tr w:rsidR="00132E06" w:rsidRPr="00492175" w:rsidTr="00B0300F"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Муниципальная программа «Развитие дорожного хозяйства и благоустройство сельского поселения»  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6 512,3</w:t>
            </w:r>
          </w:p>
        </w:tc>
      </w:tr>
      <w:tr w:rsidR="00132E06" w:rsidRPr="00492175" w:rsidTr="00B0300F"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Муниципальная программа «Улучшение жилищных условий граждан»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815,5</w:t>
            </w:r>
          </w:p>
        </w:tc>
      </w:tr>
      <w:tr w:rsidR="00132E06" w:rsidRPr="00492175" w:rsidTr="00B0300F"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Муниципальная программа «Совершенствование </w:t>
            </w: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муниципального управления»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5 668,0</w:t>
            </w:r>
          </w:p>
        </w:tc>
      </w:tr>
      <w:tr w:rsidR="00132E06" w:rsidRPr="00492175" w:rsidTr="00B0300F"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Муниципальная программа «Обеспечение безопасности населения и территорий»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3 407,7</w:t>
            </w:r>
          </w:p>
        </w:tc>
      </w:tr>
      <w:tr w:rsidR="00132E06" w:rsidRPr="00492175" w:rsidTr="00B0300F"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354,3</w:t>
            </w:r>
          </w:p>
        </w:tc>
      </w:tr>
      <w:tr w:rsidR="00132E06" w:rsidRPr="00492175" w:rsidTr="00B0300F">
        <w:tc>
          <w:tcPr>
            <w:tcW w:w="802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26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 в рамках непрограммных направлений деятельности</w:t>
            </w:r>
          </w:p>
        </w:tc>
        <w:tc>
          <w:tcPr>
            <w:tcW w:w="1393" w:type="dxa"/>
            <w:shd w:val="clear" w:color="auto" w:fill="auto"/>
          </w:tcPr>
          <w:p w:rsidR="00132E06" w:rsidRPr="009F353C" w:rsidRDefault="00132E06" w:rsidP="00B030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5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32 109,6</w:t>
            </w:r>
          </w:p>
        </w:tc>
      </w:tr>
    </w:tbl>
    <w:p w:rsidR="00132E06" w:rsidRDefault="00132E06" w:rsidP="009F353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359" w:rsidRDefault="00601359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57">
        <w:rPr>
          <w:rFonts w:ascii="Times New Roman" w:hAnsi="Times New Roman" w:cs="Times New Roman"/>
          <w:sz w:val="28"/>
          <w:szCs w:val="28"/>
        </w:rPr>
        <w:t xml:space="preserve">Доля расходов бюджета </w:t>
      </w:r>
      <w:r w:rsidR="00AB5DFC" w:rsidRPr="00CC1E57">
        <w:rPr>
          <w:rFonts w:ascii="Times New Roman" w:hAnsi="Times New Roman" w:cs="Times New Roman"/>
          <w:sz w:val="28"/>
          <w:szCs w:val="28"/>
        </w:rPr>
        <w:t xml:space="preserve">на </w:t>
      </w:r>
      <w:r w:rsidR="008C7093" w:rsidRPr="00CC1E57">
        <w:rPr>
          <w:rFonts w:ascii="Times New Roman" w:hAnsi="Times New Roman" w:cs="Times New Roman"/>
          <w:sz w:val="28"/>
          <w:szCs w:val="28"/>
        </w:rPr>
        <w:t>общегосударственные вопросы (</w:t>
      </w:r>
      <w:r w:rsidRPr="00CC1E57">
        <w:rPr>
          <w:rFonts w:ascii="Times New Roman" w:hAnsi="Times New Roman" w:cs="Times New Roman"/>
          <w:sz w:val="28"/>
          <w:szCs w:val="28"/>
        </w:rPr>
        <w:t>формирование, утверждение, исполнение бюджета поселения и контроль за исполнением бюджета</w:t>
      </w:r>
      <w:r w:rsidR="008C7093" w:rsidRPr="00CC1E57">
        <w:rPr>
          <w:rFonts w:ascii="Times New Roman" w:hAnsi="Times New Roman" w:cs="Times New Roman"/>
          <w:sz w:val="28"/>
          <w:szCs w:val="28"/>
        </w:rPr>
        <w:t>)</w:t>
      </w:r>
      <w:r w:rsidRPr="00CC1E57">
        <w:rPr>
          <w:rFonts w:ascii="Times New Roman" w:hAnsi="Times New Roman" w:cs="Times New Roman"/>
          <w:sz w:val="28"/>
          <w:szCs w:val="28"/>
        </w:rPr>
        <w:t xml:space="preserve"> сос</w:t>
      </w:r>
      <w:r w:rsidR="00CC1E57" w:rsidRPr="00CC1E57">
        <w:rPr>
          <w:rFonts w:ascii="Times New Roman" w:hAnsi="Times New Roman" w:cs="Times New Roman"/>
          <w:sz w:val="28"/>
          <w:szCs w:val="28"/>
        </w:rPr>
        <w:t>тавляет 3,5</w:t>
      </w:r>
      <w:r w:rsidRPr="00CC1E5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F353C" w:rsidRDefault="009F353C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бюджета Фроловского сельского поселения на 2018 год является базовой для принятия и утверждения бюджетных показателей на период до 2022 года с учетом внесения необходимых корректировок и поправок.</w:t>
      </w:r>
    </w:p>
    <w:p w:rsidR="00F2039B" w:rsidRPr="00CC1E57" w:rsidRDefault="00F2039B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3E" w:rsidRDefault="00AD71D6" w:rsidP="00F2039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52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F2039B" w:rsidRPr="0023652B" w:rsidRDefault="00F2039B" w:rsidP="00F2039B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0527D" w:rsidRPr="0023652B" w:rsidRDefault="00AD71D6" w:rsidP="0025392C">
      <w:pPr>
        <w:pStyle w:val="ConsPlusNormal"/>
        <w:widowControl/>
        <w:spacing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52B">
        <w:rPr>
          <w:rFonts w:ascii="Times New Roman" w:hAnsi="Times New Roman" w:cs="Times New Roman"/>
          <w:b/>
          <w:sz w:val="28"/>
          <w:szCs w:val="28"/>
        </w:rPr>
        <w:t>3.1</w:t>
      </w:r>
      <w:r w:rsidR="0050527D" w:rsidRPr="0023652B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мероприятий Программы </w:t>
      </w:r>
    </w:p>
    <w:p w:rsidR="00F263CE" w:rsidRPr="0023652B" w:rsidRDefault="00AD71D6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2B">
        <w:rPr>
          <w:rFonts w:ascii="Times New Roman" w:hAnsi="Times New Roman" w:cs="Times New Roman"/>
          <w:sz w:val="28"/>
          <w:szCs w:val="28"/>
        </w:rPr>
        <w:t>3</w:t>
      </w:r>
      <w:r w:rsidR="0050527D" w:rsidRPr="0023652B">
        <w:rPr>
          <w:rFonts w:ascii="Times New Roman" w:hAnsi="Times New Roman" w:cs="Times New Roman"/>
          <w:sz w:val="28"/>
          <w:szCs w:val="28"/>
        </w:rPr>
        <w:t>.1.</w:t>
      </w:r>
      <w:r w:rsidR="0001684F" w:rsidRPr="0023652B">
        <w:rPr>
          <w:rFonts w:ascii="Times New Roman" w:hAnsi="Times New Roman" w:cs="Times New Roman"/>
          <w:sz w:val="28"/>
          <w:szCs w:val="28"/>
        </w:rPr>
        <w:t>1.</w:t>
      </w:r>
      <w:r w:rsidR="0050527D" w:rsidRPr="0023652B">
        <w:rPr>
          <w:rFonts w:ascii="Times New Roman" w:hAnsi="Times New Roman" w:cs="Times New Roman"/>
          <w:sz w:val="28"/>
          <w:szCs w:val="28"/>
        </w:rPr>
        <w:t xml:space="preserve"> В целях получения необходимых данных для оценки эффективности и результативности Программы в соответствии принятыми показателями необходимо </w:t>
      </w:r>
      <w:r w:rsidR="00476291" w:rsidRPr="0023652B">
        <w:rPr>
          <w:rFonts w:ascii="Times New Roman" w:hAnsi="Times New Roman" w:cs="Times New Roman"/>
          <w:sz w:val="28"/>
          <w:szCs w:val="28"/>
        </w:rPr>
        <w:t xml:space="preserve">осуществлять сбор соответствующей информации </w:t>
      </w:r>
      <w:r w:rsidR="00B60533" w:rsidRPr="0023652B">
        <w:rPr>
          <w:rFonts w:ascii="Times New Roman" w:hAnsi="Times New Roman" w:cs="Times New Roman"/>
          <w:sz w:val="28"/>
          <w:szCs w:val="28"/>
        </w:rPr>
        <w:t>от</w:t>
      </w:r>
      <w:r w:rsidR="0050527D" w:rsidRPr="0023652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60533" w:rsidRPr="0023652B">
        <w:rPr>
          <w:rFonts w:ascii="Times New Roman" w:hAnsi="Times New Roman" w:cs="Times New Roman"/>
          <w:sz w:val="28"/>
          <w:szCs w:val="28"/>
        </w:rPr>
        <w:t>ов</w:t>
      </w:r>
      <w:r w:rsidR="0050527D" w:rsidRPr="0023652B">
        <w:rPr>
          <w:rFonts w:ascii="Times New Roman" w:hAnsi="Times New Roman" w:cs="Times New Roman"/>
          <w:sz w:val="28"/>
          <w:szCs w:val="28"/>
        </w:rPr>
        <w:t xml:space="preserve"> Программы. В качестве источника информации также можно использовать данные статистического и налогового учета. </w:t>
      </w:r>
    </w:p>
    <w:p w:rsidR="0050527D" w:rsidRPr="0023652B" w:rsidRDefault="006E5177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2B">
        <w:rPr>
          <w:rFonts w:ascii="Times New Roman" w:hAnsi="Times New Roman" w:cs="Times New Roman"/>
          <w:sz w:val="28"/>
          <w:szCs w:val="28"/>
        </w:rPr>
        <w:t>3</w:t>
      </w:r>
      <w:r w:rsidR="0050527D" w:rsidRPr="0023652B">
        <w:rPr>
          <w:rFonts w:ascii="Times New Roman" w:hAnsi="Times New Roman" w:cs="Times New Roman"/>
          <w:sz w:val="28"/>
          <w:szCs w:val="28"/>
        </w:rPr>
        <w:t>.</w:t>
      </w:r>
      <w:r w:rsidR="0001684F" w:rsidRPr="0023652B">
        <w:rPr>
          <w:rFonts w:ascii="Times New Roman" w:hAnsi="Times New Roman" w:cs="Times New Roman"/>
          <w:sz w:val="28"/>
          <w:szCs w:val="28"/>
        </w:rPr>
        <w:t>1</w:t>
      </w:r>
      <w:r w:rsidR="0050527D" w:rsidRPr="0023652B">
        <w:rPr>
          <w:rFonts w:ascii="Times New Roman" w:hAnsi="Times New Roman" w:cs="Times New Roman"/>
          <w:sz w:val="28"/>
          <w:szCs w:val="28"/>
        </w:rPr>
        <w:t>.</w:t>
      </w:r>
      <w:r w:rsidR="0001684F" w:rsidRPr="0023652B">
        <w:rPr>
          <w:rFonts w:ascii="Times New Roman" w:hAnsi="Times New Roman" w:cs="Times New Roman"/>
          <w:sz w:val="28"/>
          <w:szCs w:val="28"/>
        </w:rPr>
        <w:t>2.</w:t>
      </w:r>
      <w:r w:rsidR="0050527D" w:rsidRPr="0023652B">
        <w:rPr>
          <w:rFonts w:ascii="Times New Roman" w:hAnsi="Times New Roman" w:cs="Times New Roman"/>
          <w:sz w:val="28"/>
          <w:szCs w:val="28"/>
        </w:rPr>
        <w:t xml:space="preserve"> Система контролируемых показателей по Программе включает:</w:t>
      </w:r>
    </w:p>
    <w:p w:rsidR="0050527D" w:rsidRPr="0023652B" w:rsidRDefault="0050527D" w:rsidP="007008B1">
      <w:pPr>
        <w:pStyle w:val="ConsPlusNormal"/>
        <w:widowControl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2B">
        <w:rPr>
          <w:rFonts w:ascii="Times New Roman" w:hAnsi="Times New Roman" w:cs="Times New Roman"/>
          <w:sz w:val="28"/>
          <w:szCs w:val="28"/>
        </w:rPr>
        <w:t xml:space="preserve">показатели выполнения системы программных мероприятий </w:t>
      </w:r>
      <w:r w:rsidR="003F2BC2">
        <w:rPr>
          <w:rFonts w:ascii="Times New Roman" w:hAnsi="Times New Roman" w:cs="Times New Roman"/>
          <w:sz w:val="28"/>
          <w:szCs w:val="28"/>
        </w:rPr>
        <w:t>–</w:t>
      </w:r>
      <w:r w:rsidRPr="0023652B">
        <w:rPr>
          <w:rFonts w:ascii="Times New Roman" w:hAnsi="Times New Roman" w:cs="Times New Roman"/>
          <w:sz w:val="28"/>
          <w:szCs w:val="28"/>
        </w:rPr>
        <w:t xml:space="preserve"> по срокам, объему и качеству;</w:t>
      </w:r>
    </w:p>
    <w:p w:rsidR="0050527D" w:rsidRPr="0023652B" w:rsidRDefault="0050527D" w:rsidP="007008B1">
      <w:pPr>
        <w:pStyle w:val="ConsPlusNormal"/>
        <w:widowControl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2B">
        <w:rPr>
          <w:rFonts w:ascii="Times New Roman" w:hAnsi="Times New Roman" w:cs="Times New Roman"/>
          <w:sz w:val="28"/>
          <w:szCs w:val="28"/>
        </w:rPr>
        <w:t>показатели эффективности реализации инвестиционных проектов;</w:t>
      </w:r>
    </w:p>
    <w:p w:rsidR="0050527D" w:rsidRPr="0023652B" w:rsidRDefault="0050527D" w:rsidP="007008B1">
      <w:pPr>
        <w:pStyle w:val="ConsPlusNormal"/>
        <w:widowControl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2B">
        <w:rPr>
          <w:rFonts w:ascii="Times New Roman" w:hAnsi="Times New Roman" w:cs="Times New Roman"/>
          <w:sz w:val="28"/>
          <w:szCs w:val="28"/>
        </w:rPr>
        <w:t>целевые показатели Программы.</w:t>
      </w:r>
    </w:p>
    <w:p w:rsidR="0050527D" w:rsidRDefault="006E5177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2B">
        <w:rPr>
          <w:rFonts w:ascii="Times New Roman" w:hAnsi="Times New Roman" w:cs="Times New Roman"/>
          <w:sz w:val="28"/>
          <w:szCs w:val="28"/>
        </w:rPr>
        <w:t>3</w:t>
      </w:r>
      <w:r w:rsidR="0050527D" w:rsidRPr="0023652B">
        <w:rPr>
          <w:rFonts w:ascii="Times New Roman" w:hAnsi="Times New Roman" w:cs="Times New Roman"/>
          <w:sz w:val="28"/>
          <w:szCs w:val="28"/>
        </w:rPr>
        <w:t>.</w:t>
      </w:r>
      <w:r w:rsidR="0001684F" w:rsidRPr="0023652B">
        <w:rPr>
          <w:rFonts w:ascii="Times New Roman" w:hAnsi="Times New Roman" w:cs="Times New Roman"/>
          <w:sz w:val="28"/>
          <w:szCs w:val="28"/>
        </w:rPr>
        <w:t>1.</w:t>
      </w:r>
      <w:r w:rsidR="003F2BC2">
        <w:rPr>
          <w:rFonts w:ascii="Times New Roman" w:hAnsi="Times New Roman" w:cs="Times New Roman"/>
          <w:sz w:val="28"/>
          <w:szCs w:val="28"/>
        </w:rPr>
        <w:t>3.</w:t>
      </w:r>
      <w:r w:rsidR="0050527D" w:rsidRPr="0023652B">
        <w:rPr>
          <w:rFonts w:ascii="Times New Roman" w:hAnsi="Times New Roman" w:cs="Times New Roman"/>
          <w:sz w:val="28"/>
          <w:szCs w:val="28"/>
        </w:rPr>
        <w:t xml:space="preserve"> Оценка эффективности мероприятий Программы проводится в ди</w:t>
      </w:r>
      <w:r w:rsidR="0031537C">
        <w:rPr>
          <w:rFonts w:ascii="Times New Roman" w:hAnsi="Times New Roman" w:cs="Times New Roman"/>
          <w:sz w:val="28"/>
          <w:szCs w:val="28"/>
        </w:rPr>
        <w:t>намике по показателям, приведенным в таблице 32.</w:t>
      </w:r>
      <w:r w:rsidR="0050527D" w:rsidRPr="00236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7C" w:rsidRPr="0023652B" w:rsidRDefault="0031537C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AD" w:rsidRPr="00FC6962" w:rsidRDefault="00B85D4B" w:rsidP="0025392C">
      <w:pPr>
        <w:pStyle w:val="af1"/>
        <w:spacing w:before="0" w:line="360" w:lineRule="auto"/>
        <w:ind w:firstLine="0"/>
        <w:jc w:val="center"/>
        <w:rPr>
          <w:rFonts w:ascii="Times New Roman" w:hAnsi="Times New Roman"/>
          <w:smallCaps/>
        </w:rPr>
      </w:pPr>
      <w:r w:rsidRPr="00FC6962">
        <w:rPr>
          <w:rFonts w:ascii="Times New Roman" w:hAnsi="Times New Roman"/>
          <w:smallCaps/>
        </w:rPr>
        <w:t>Таблица</w:t>
      </w:r>
      <w:r w:rsidR="00B77D12" w:rsidRPr="00FC6962">
        <w:rPr>
          <w:rFonts w:ascii="Times New Roman" w:hAnsi="Times New Roman"/>
          <w:smallCaps/>
        </w:rPr>
        <w:t xml:space="preserve"> 32</w:t>
      </w:r>
      <w:r w:rsidRPr="00FC6962">
        <w:rPr>
          <w:rFonts w:ascii="Times New Roman" w:hAnsi="Times New Roman"/>
          <w:smallCaps/>
        </w:rPr>
        <w:t xml:space="preserve">. </w:t>
      </w:r>
      <w:r w:rsidR="0031537C" w:rsidRPr="00FC6962">
        <w:rPr>
          <w:rFonts w:ascii="Times New Roman" w:hAnsi="Times New Roman"/>
          <w:smallCaps/>
        </w:rPr>
        <w:t>Эффективность мероприятий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647"/>
      </w:tblGrid>
      <w:tr w:rsidR="00B60533" w:rsidRPr="0023652B" w:rsidTr="003F2BC2">
        <w:trPr>
          <w:tblHeader/>
        </w:trPr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1537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1537C">
              <w:rPr>
                <w:rFonts w:ascii="Times New Roman" w:hAnsi="Times New Roman"/>
                <w:b/>
              </w:rPr>
              <w:t>Показатель</w:t>
            </w:r>
          </w:p>
        </w:tc>
      </w:tr>
      <w:tr w:rsidR="0050527D" w:rsidRPr="0023652B">
        <w:tc>
          <w:tcPr>
            <w:tcW w:w="9464" w:type="dxa"/>
            <w:gridSpan w:val="2"/>
          </w:tcPr>
          <w:p w:rsidR="0050527D" w:rsidRPr="0031537C" w:rsidRDefault="0010224F" w:rsidP="0025392C">
            <w:pPr>
              <w:pStyle w:val="af1"/>
              <w:numPr>
                <w:ilvl w:val="0"/>
                <w:numId w:val="5"/>
              </w:numPr>
              <w:spacing w:before="0"/>
              <w:ind w:left="0"/>
              <w:jc w:val="left"/>
              <w:rPr>
                <w:rFonts w:ascii="Times New Roman" w:hAnsi="Times New Roman"/>
                <w:b/>
              </w:rPr>
            </w:pPr>
            <w:r w:rsidRPr="0031537C">
              <w:rPr>
                <w:rFonts w:ascii="Times New Roman" w:hAnsi="Times New Roman"/>
                <w:b/>
              </w:rPr>
              <w:t xml:space="preserve">1. </w:t>
            </w:r>
            <w:r w:rsidR="0050527D" w:rsidRPr="0031537C">
              <w:rPr>
                <w:rFonts w:ascii="Times New Roman" w:hAnsi="Times New Roman"/>
                <w:b/>
              </w:rPr>
              <w:t>Развитие человеческого потенциала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1.1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Численность населения (человек)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1.2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Число родившихся на 1 тыс. населения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1.3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Число умерших на 1 тыс. населения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1.4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Общая заболеваемость на 1 тыс. населения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1.5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Очередность в детские дошкольные учреждения (человек)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1.6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 xml:space="preserve">Количество </w:t>
            </w:r>
            <w:r w:rsidR="00395884" w:rsidRPr="0031537C">
              <w:rPr>
                <w:rFonts w:ascii="Times New Roman" w:hAnsi="Times New Roman"/>
              </w:rPr>
              <w:t>зарегистрированных безработных на 1 тыс. населения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1.7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Число преступлений на 1 тыс. населения</w:t>
            </w:r>
          </w:p>
        </w:tc>
      </w:tr>
      <w:tr w:rsidR="0050527D" w:rsidRPr="0023652B">
        <w:tc>
          <w:tcPr>
            <w:tcW w:w="9464" w:type="dxa"/>
            <w:gridSpan w:val="2"/>
          </w:tcPr>
          <w:p w:rsidR="0050527D" w:rsidRPr="0031537C" w:rsidRDefault="0050527D" w:rsidP="0025392C">
            <w:pPr>
              <w:pStyle w:val="af1"/>
              <w:numPr>
                <w:ilvl w:val="0"/>
                <w:numId w:val="5"/>
              </w:numPr>
              <w:spacing w:before="0"/>
              <w:ind w:left="0"/>
              <w:jc w:val="left"/>
              <w:rPr>
                <w:rFonts w:ascii="Times New Roman" w:hAnsi="Times New Roman"/>
                <w:b/>
              </w:rPr>
            </w:pPr>
            <w:r w:rsidRPr="0031537C">
              <w:rPr>
                <w:rFonts w:ascii="Times New Roman" w:hAnsi="Times New Roman"/>
                <w:b/>
              </w:rPr>
              <w:t>2. Экономическое развитие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2.1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Создано новых рабочих мест (человек)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2.2</w:t>
            </w:r>
          </w:p>
        </w:tc>
        <w:tc>
          <w:tcPr>
            <w:tcW w:w="8647" w:type="dxa"/>
          </w:tcPr>
          <w:p w:rsidR="00B60533" w:rsidRPr="0031537C" w:rsidRDefault="00395884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Объем налоговых поступлений (млн. руб.)</w:t>
            </w:r>
          </w:p>
        </w:tc>
      </w:tr>
      <w:tr w:rsidR="00395884" w:rsidRPr="0023652B">
        <w:tc>
          <w:tcPr>
            <w:tcW w:w="817" w:type="dxa"/>
          </w:tcPr>
          <w:p w:rsidR="00395884" w:rsidRPr="0031537C" w:rsidRDefault="00395884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2.3</w:t>
            </w:r>
          </w:p>
        </w:tc>
        <w:tc>
          <w:tcPr>
            <w:tcW w:w="8647" w:type="dxa"/>
          </w:tcPr>
          <w:p w:rsidR="00395884" w:rsidRPr="0031537C" w:rsidRDefault="00395884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Объем неналоговых поступлений (млн. руб.)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2.4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Строительство жилья (тыс.кв.м.)</w:t>
            </w:r>
          </w:p>
        </w:tc>
      </w:tr>
      <w:tr w:rsidR="0050527D" w:rsidRPr="0023652B">
        <w:tc>
          <w:tcPr>
            <w:tcW w:w="9464" w:type="dxa"/>
            <w:gridSpan w:val="2"/>
          </w:tcPr>
          <w:p w:rsidR="0050527D" w:rsidRPr="0031537C" w:rsidRDefault="0050527D" w:rsidP="0025392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  <w:b/>
                <w:sz w:val="28"/>
                <w:szCs w:val="28"/>
              </w:rPr>
              <w:t>3. Управление ресурсами и развитие инфраструктуры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3.1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Поступление средств от аренды и продажи земли и имущества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3.2</w:t>
            </w:r>
          </w:p>
        </w:tc>
        <w:tc>
          <w:tcPr>
            <w:tcW w:w="8647" w:type="dxa"/>
          </w:tcPr>
          <w:p w:rsidR="00B60533" w:rsidRPr="0031537C" w:rsidRDefault="00395884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Благоустройство территории (млн.</w:t>
            </w:r>
            <w:r w:rsidR="00492C3B" w:rsidRPr="0031537C">
              <w:rPr>
                <w:rFonts w:ascii="Times New Roman" w:hAnsi="Times New Roman"/>
              </w:rPr>
              <w:t xml:space="preserve"> </w:t>
            </w:r>
            <w:r w:rsidRPr="0031537C">
              <w:rPr>
                <w:rFonts w:ascii="Times New Roman" w:hAnsi="Times New Roman"/>
              </w:rPr>
              <w:t>руб.)</w:t>
            </w:r>
            <w:r w:rsidR="00B60533" w:rsidRPr="0031537C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3.3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</w:rPr>
              <w:t>Газификация частного жилого сектора (количество домовладений)</w:t>
            </w:r>
          </w:p>
        </w:tc>
      </w:tr>
      <w:tr w:rsidR="0050527D" w:rsidRPr="0023652B">
        <w:tc>
          <w:tcPr>
            <w:tcW w:w="9464" w:type="dxa"/>
            <w:gridSpan w:val="2"/>
          </w:tcPr>
          <w:p w:rsidR="0050527D" w:rsidRPr="0031537C" w:rsidRDefault="0050527D" w:rsidP="0025392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4. Развитие территории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4.1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  <w:bCs/>
                <w:iCs/>
              </w:rPr>
              <w:t>Собственные доходы поселения (млн. руб.)</w:t>
            </w:r>
          </w:p>
        </w:tc>
      </w:tr>
      <w:tr w:rsidR="00B60533" w:rsidRPr="0023652B">
        <w:tc>
          <w:tcPr>
            <w:tcW w:w="81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31537C">
              <w:rPr>
                <w:rFonts w:ascii="Times New Roman" w:hAnsi="Times New Roman"/>
              </w:rPr>
              <w:t>4.2</w:t>
            </w:r>
          </w:p>
        </w:tc>
        <w:tc>
          <w:tcPr>
            <w:tcW w:w="8647" w:type="dxa"/>
          </w:tcPr>
          <w:p w:rsidR="00B60533" w:rsidRPr="0031537C" w:rsidRDefault="00B60533" w:rsidP="0025392C">
            <w:pPr>
              <w:pStyle w:val="af1"/>
              <w:spacing w:before="0"/>
              <w:ind w:firstLine="0"/>
              <w:jc w:val="left"/>
            </w:pPr>
            <w:r w:rsidRPr="0031537C">
              <w:rPr>
                <w:rFonts w:ascii="Times New Roman" w:hAnsi="Times New Roman"/>
                <w:bCs/>
                <w:iCs/>
              </w:rPr>
              <w:t>Объем собственных доходов в структуре бюджета поселения (%)</w:t>
            </w:r>
          </w:p>
        </w:tc>
      </w:tr>
    </w:tbl>
    <w:p w:rsidR="0001684F" w:rsidRPr="0023652B" w:rsidRDefault="0001684F" w:rsidP="006E51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F38EA" w:rsidRDefault="0001684F" w:rsidP="00F2039B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52B">
        <w:rPr>
          <w:rFonts w:ascii="Times New Roman" w:hAnsi="Times New Roman"/>
          <w:b/>
          <w:sz w:val="28"/>
          <w:szCs w:val="28"/>
        </w:rPr>
        <w:t xml:space="preserve">2. </w:t>
      </w:r>
      <w:r w:rsidR="002F38EA" w:rsidRPr="0023652B">
        <w:rPr>
          <w:rFonts w:ascii="Times New Roman" w:hAnsi="Times New Roman"/>
          <w:b/>
          <w:sz w:val="28"/>
          <w:szCs w:val="28"/>
        </w:rPr>
        <w:t>Организация контроля за реализацией программы</w:t>
      </w:r>
    </w:p>
    <w:p w:rsidR="00F2039B" w:rsidRPr="0023652B" w:rsidRDefault="00F2039B" w:rsidP="00F203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F38EA" w:rsidRPr="00F2039B" w:rsidRDefault="0001684F" w:rsidP="002539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039B">
        <w:rPr>
          <w:rFonts w:ascii="Times New Roman" w:hAnsi="Times New Roman"/>
          <w:b/>
          <w:sz w:val="28"/>
          <w:szCs w:val="28"/>
        </w:rPr>
        <w:t xml:space="preserve">3.2.1. </w:t>
      </w:r>
      <w:r w:rsidR="002F38EA" w:rsidRPr="00F2039B">
        <w:rPr>
          <w:rFonts w:ascii="Times New Roman" w:hAnsi="Times New Roman"/>
          <w:b/>
          <w:sz w:val="28"/>
          <w:szCs w:val="28"/>
        </w:rPr>
        <w:t>Контроль за исполнением Программы осуществляют:</w:t>
      </w:r>
    </w:p>
    <w:p w:rsidR="002F38EA" w:rsidRPr="0023652B" w:rsidRDefault="002F38EA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 xml:space="preserve">1. Администрация </w:t>
      </w:r>
      <w:r w:rsidR="0023652B" w:rsidRPr="0023652B">
        <w:rPr>
          <w:rFonts w:ascii="Times New Roman" w:hAnsi="Times New Roman"/>
          <w:sz w:val="28"/>
          <w:szCs w:val="28"/>
        </w:rPr>
        <w:t>Фроловского</w:t>
      </w:r>
      <w:r w:rsidR="00F37A7F" w:rsidRPr="0023652B">
        <w:rPr>
          <w:rFonts w:ascii="Times New Roman" w:hAnsi="Times New Roman"/>
          <w:sz w:val="28"/>
          <w:szCs w:val="28"/>
        </w:rPr>
        <w:t xml:space="preserve"> </w:t>
      </w:r>
      <w:r w:rsidRPr="0023652B">
        <w:rPr>
          <w:rFonts w:ascii="Times New Roman" w:hAnsi="Times New Roman"/>
          <w:sz w:val="28"/>
          <w:szCs w:val="28"/>
        </w:rPr>
        <w:t>сельского поселения, которая:</w:t>
      </w:r>
    </w:p>
    <w:p w:rsidR="002F38EA" w:rsidRPr="0023652B" w:rsidRDefault="0023652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–</w:t>
      </w:r>
      <w:r w:rsidR="002F38EA" w:rsidRPr="0023652B">
        <w:rPr>
          <w:rFonts w:ascii="Times New Roman" w:hAnsi="Times New Roman"/>
          <w:sz w:val="28"/>
          <w:szCs w:val="28"/>
        </w:rPr>
        <w:t xml:space="preserve"> разрабатывает и утверждает  перечень мероприятий необходимых для достижения целей и задач, установленных «Программой</w:t>
      </w:r>
      <w:r w:rsidR="000245B8" w:rsidRPr="0023652B">
        <w:rPr>
          <w:rFonts w:ascii="Times New Roman" w:hAnsi="Times New Roman"/>
          <w:sz w:val="28"/>
          <w:szCs w:val="28"/>
        </w:rPr>
        <w:t xml:space="preserve"> комплексного</w:t>
      </w:r>
      <w:r w:rsidR="002F38EA" w:rsidRPr="0023652B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23652B">
        <w:rPr>
          <w:rFonts w:ascii="Times New Roman" w:hAnsi="Times New Roman"/>
          <w:sz w:val="28"/>
          <w:szCs w:val="28"/>
        </w:rPr>
        <w:t>Фроловского</w:t>
      </w:r>
      <w:r w:rsidR="002F38EA" w:rsidRPr="0023652B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DF689F">
        <w:rPr>
          <w:rFonts w:ascii="Times New Roman" w:hAnsi="Times New Roman"/>
          <w:sz w:val="28"/>
          <w:szCs w:val="28"/>
        </w:rPr>
        <w:t>8</w:t>
      </w:r>
      <w:r w:rsidR="002F38EA" w:rsidRPr="0023652B">
        <w:rPr>
          <w:rFonts w:ascii="Times New Roman" w:hAnsi="Times New Roman"/>
          <w:sz w:val="28"/>
          <w:szCs w:val="28"/>
        </w:rPr>
        <w:t>-20</w:t>
      </w:r>
      <w:r w:rsidR="00DF689F">
        <w:rPr>
          <w:rFonts w:ascii="Times New Roman" w:hAnsi="Times New Roman"/>
          <w:sz w:val="28"/>
          <w:szCs w:val="28"/>
        </w:rPr>
        <w:t>22</w:t>
      </w:r>
      <w:r w:rsidR="002F38EA" w:rsidRPr="0023652B">
        <w:rPr>
          <w:rFonts w:ascii="Times New Roman" w:hAnsi="Times New Roman"/>
          <w:sz w:val="28"/>
          <w:szCs w:val="28"/>
        </w:rPr>
        <w:t xml:space="preserve"> годы»;</w:t>
      </w:r>
    </w:p>
    <w:p w:rsidR="002F38EA" w:rsidRPr="0023652B" w:rsidRDefault="0023652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–</w:t>
      </w:r>
      <w:r w:rsidR="002F38EA" w:rsidRPr="0023652B">
        <w:rPr>
          <w:rFonts w:ascii="Times New Roman" w:hAnsi="Times New Roman"/>
          <w:sz w:val="28"/>
          <w:szCs w:val="28"/>
        </w:rPr>
        <w:t xml:space="preserve"> координирует работу исполнителей программных мероприятий;</w:t>
      </w:r>
    </w:p>
    <w:p w:rsidR="002F38EA" w:rsidRPr="0023652B" w:rsidRDefault="0023652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–</w:t>
      </w:r>
      <w:r w:rsidR="002F38EA" w:rsidRPr="0023652B">
        <w:rPr>
          <w:rFonts w:ascii="Times New Roman" w:hAnsi="Times New Roman"/>
          <w:sz w:val="28"/>
          <w:szCs w:val="28"/>
        </w:rPr>
        <w:t xml:space="preserve"> готовит предложения по распределению средств, выделяемых из бюджетов всех уровней, по соответствующим мероприятиям программы;</w:t>
      </w:r>
    </w:p>
    <w:p w:rsidR="002F38EA" w:rsidRPr="0023652B" w:rsidRDefault="0023652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lastRenderedPageBreak/>
        <w:t>–</w:t>
      </w:r>
      <w:r w:rsidR="002F38EA" w:rsidRPr="0023652B">
        <w:rPr>
          <w:rFonts w:ascii="Times New Roman" w:hAnsi="Times New Roman"/>
          <w:sz w:val="28"/>
          <w:szCs w:val="28"/>
        </w:rPr>
        <w:t xml:space="preserve"> определяет наиболее эффективные формы и методы организации работ по реализации Программы;</w:t>
      </w:r>
    </w:p>
    <w:p w:rsidR="002F38EA" w:rsidRPr="0023652B" w:rsidRDefault="0023652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–</w:t>
      </w:r>
      <w:r w:rsidR="002F38EA" w:rsidRPr="0023652B">
        <w:rPr>
          <w:rFonts w:ascii="Times New Roman" w:hAnsi="Times New Roman"/>
          <w:sz w:val="28"/>
          <w:szCs w:val="28"/>
        </w:rPr>
        <w:t xml:space="preserve"> осуществляет сбор периодической отчетности о ходе выполнения программных мероприятий.</w:t>
      </w:r>
    </w:p>
    <w:p w:rsidR="002F38EA" w:rsidRPr="0023652B" w:rsidRDefault="002F38EA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2. Сове</w:t>
      </w:r>
      <w:r w:rsidR="00146BF2" w:rsidRPr="0023652B">
        <w:rPr>
          <w:rFonts w:ascii="Times New Roman" w:hAnsi="Times New Roman"/>
          <w:sz w:val="28"/>
          <w:szCs w:val="28"/>
        </w:rPr>
        <w:t xml:space="preserve">т депутатов </w:t>
      </w:r>
      <w:r w:rsidR="0023652B" w:rsidRPr="0023652B">
        <w:rPr>
          <w:rFonts w:ascii="Times New Roman" w:hAnsi="Times New Roman"/>
          <w:sz w:val="28"/>
          <w:szCs w:val="28"/>
        </w:rPr>
        <w:t>Фроловского</w:t>
      </w:r>
      <w:r w:rsidRPr="0023652B">
        <w:rPr>
          <w:rFonts w:ascii="Times New Roman" w:hAnsi="Times New Roman"/>
          <w:sz w:val="28"/>
          <w:szCs w:val="28"/>
        </w:rPr>
        <w:t xml:space="preserve"> сельского поселения, который:</w:t>
      </w:r>
    </w:p>
    <w:p w:rsidR="002F38EA" w:rsidRPr="0023652B" w:rsidRDefault="0023652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–</w:t>
      </w:r>
      <w:r w:rsidR="002F38EA" w:rsidRPr="0023652B">
        <w:rPr>
          <w:rFonts w:ascii="Times New Roman" w:hAnsi="Times New Roman"/>
          <w:sz w:val="28"/>
          <w:szCs w:val="28"/>
        </w:rPr>
        <w:t xml:space="preserve"> еже</w:t>
      </w:r>
      <w:r w:rsidR="00395884" w:rsidRPr="0023652B">
        <w:rPr>
          <w:rFonts w:ascii="Times New Roman" w:hAnsi="Times New Roman"/>
          <w:sz w:val="28"/>
          <w:szCs w:val="28"/>
        </w:rPr>
        <w:t>годно</w:t>
      </w:r>
      <w:r w:rsidR="003F2BC2">
        <w:rPr>
          <w:rFonts w:ascii="Times New Roman" w:hAnsi="Times New Roman"/>
          <w:sz w:val="28"/>
          <w:szCs w:val="28"/>
        </w:rPr>
        <w:t xml:space="preserve"> на заседаниях </w:t>
      </w:r>
      <w:r w:rsidR="002F38EA" w:rsidRPr="0023652B">
        <w:rPr>
          <w:rFonts w:ascii="Times New Roman" w:hAnsi="Times New Roman"/>
          <w:sz w:val="28"/>
          <w:szCs w:val="28"/>
        </w:rPr>
        <w:t xml:space="preserve">будет заслушивать доклады администрации поселения о ходе реализации </w:t>
      </w:r>
      <w:r w:rsidRPr="0023652B">
        <w:rPr>
          <w:rFonts w:ascii="Times New Roman" w:hAnsi="Times New Roman"/>
          <w:sz w:val="28"/>
          <w:szCs w:val="28"/>
        </w:rPr>
        <w:t>Комплексной п</w:t>
      </w:r>
      <w:r w:rsidR="002F38EA" w:rsidRPr="0023652B">
        <w:rPr>
          <w:rFonts w:ascii="Times New Roman" w:hAnsi="Times New Roman"/>
          <w:sz w:val="28"/>
          <w:szCs w:val="28"/>
        </w:rPr>
        <w:t>рограммы со</w:t>
      </w:r>
      <w:r w:rsidR="00395884" w:rsidRPr="0023652B">
        <w:rPr>
          <w:rFonts w:ascii="Times New Roman" w:hAnsi="Times New Roman"/>
          <w:sz w:val="28"/>
          <w:szCs w:val="28"/>
        </w:rPr>
        <w:t>циально-экономического развития</w:t>
      </w:r>
      <w:r w:rsidR="002F38EA" w:rsidRPr="0023652B">
        <w:rPr>
          <w:rFonts w:ascii="Times New Roman" w:hAnsi="Times New Roman"/>
          <w:sz w:val="28"/>
          <w:szCs w:val="28"/>
        </w:rPr>
        <w:t>.</w:t>
      </w:r>
    </w:p>
    <w:p w:rsidR="002F38EA" w:rsidRPr="0023652B" w:rsidRDefault="0001684F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3.2.2</w:t>
      </w:r>
      <w:r w:rsidR="002F38EA" w:rsidRPr="0023652B">
        <w:rPr>
          <w:rFonts w:ascii="Times New Roman" w:hAnsi="Times New Roman"/>
          <w:sz w:val="28"/>
          <w:szCs w:val="28"/>
        </w:rPr>
        <w:t>. Ответственный исполнитель Программы несет ответственность за достижение поставленных целей и задач, целевое и эффективное использование выделенных бюджетных средств.</w:t>
      </w:r>
    </w:p>
    <w:p w:rsidR="002F38EA" w:rsidRPr="0023652B" w:rsidRDefault="0001684F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3.2.</w:t>
      </w:r>
      <w:r w:rsidR="002F38EA" w:rsidRPr="0023652B">
        <w:rPr>
          <w:rFonts w:ascii="Times New Roman" w:hAnsi="Times New Roman"/>
          <w:sz w:val="28"/>
          <w:szCs w:val="28"/>
        </w:rPr>
        <w:t xml:space="preserve">3. Для проведения текущего мониторинга реализации Программы ответственный исполнитель Программы предоставляет </w:t>
      </w:r>
      <w:r w:rsidR="00146BF2" w:rsidRPr="0023652B">
        <w:rPr>
          <w:rFonts w:ascii="Times New Roman" w:hAnsi="Times New Roman"/>
          <w:sz w:val="28"/>
          <w:szCs w:val="28"/>
        </w:rPr>
        <w:t xml:space="preserve">Совету депутатов </w:t>
      </w:r>
      <w:r w:rsidR="0023652B" w:rsidRPr="0023652B">
        <w:rPr>
          <w:rFonts w:ascii="Times New Roman" w:hAnsi="Times New Roman"/>
          <w:sz w:val="28"/>
          <w:szCs w:val="28"/>
        </w:rPr>
        <w:t>Фроловского</w:t>
      </w:r>
      <w:r w:rsidR="002F38EA" w:rsidRPr="0023652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2F38EA" w:rsidRPr="0023652B" w:rsidRDefault="0023652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38EA" w:rsidRPr="0023652B">
        <w:rPr>
          <w:rFonts w:ascii="Times New Roman" w:hAnsi="Times New Roman"/>
          <w:sz w:val="28"/>
          <w:szCs w:val="28"/>
        </w:rPr>
        <w:t xml:space="preserve"> в срок до 1 </w:t>
      </w:r>
      <w:r w:rsidR="00395884" w:rsidRPr="0023652B">
        <w:rPr>
          <w:rFonts w:ascii="Times New Roman" w:hAnsi="Times New Roman"/>
          <w:sz w:val="28"/>
          <w:szCs w:val="28"/>
        </w:rPr>
        <w:t>апреля</w:t>
      </w:r>
      <w:r w:rsidR="002F38EA" w:rsidRPr="0023652B">
        <w:rPr>
          <w:rFonts w:ascii="Times New Roman" w:hAnsi="Times New Roman"/>
          <w:sz w:val="28"/>
          <w:szCs w:val="28"/>
        </w:rPr>
        <w:t xml:space="preserve"> года, следующего за отчетным годом, а также по окончании срока реализации Программы, отчет о ходе реализации Программы, оценку эффективности и результативности реализации Программы.</w:t>
      </w:r>
    </w:p>
    <w:p w:rsidR="002F38EA" w:rsidRPr="0023652B" w:rsidRDefault="0001684F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52B">
        <w:rPr>
          <w:rFonts w:ascii="Times New Roman" w:hAnsi="Times New Roman"/>
          <w:sz w:val="28"/>
          <w:szCs w:val="28"/>
        </w:rPr>
        <w:t>3.2.</w:t>
      </w:r>
      <w:r w:rsidR="002F38EA" w:rsidRPr="0023652B">
        <w:rPr>
          <w:rFonts w:ascii="Times New Roman" w:hAnsi="Times New Roman"/>
          <w:sz w:val="28"/>
          <w:szCs w:val="28"/>
        </w:rPr>
        <w:t xml:space="preserve">4. При существенных отклонениях фактических показателей от планируемых </w:t>
      </w:r>
      <w:r w:rsidR="00047F43" w:rsidRPr="0023652B">
        <w:rPr>
          <w:rFonts w:ascii="Times New Roman" w:hAnsi="Times New Roman"/>
          <w:sz w:val="28"/>
          <w:szCs w:val="28"/>
        </w:rPr>
        <w:t xml:space="preserve">Совет депутатов </w:t>
      </w:r>
      <w:r w:rsidR="0023652B" w:rsidRPr="0023652B">
        <w:rPr>
          <w:rFonts w:ascii="Times New Roman" w:hAnsi="Times New Roman"/>
          <w:sz w:val="28"/>
          <w:szCs w:val="28"/>
        </w:rPr>
        <w:t>Фроловского</w:t>
      </w:r>
      <w:r w:rsidR="002F38EA" w:rsidRPr="0023652B">
        <w:rPr>
          <w:rFonts w:ascii="Times New Roman" w:hAnsi="Times New Roman"/>
          <w:sz w:val="28"/>
          <w:szCs w:val="28"/>
        </w:rPr>
        <w:t xml:space="preserve"> сельского поселения предлагает ответственному исполнителю Программы определить причины отклонения и факторы, негативно влияющие на реализацию Программы, а также разработать предложения по повышению результативности Программы</w:t>
      </w:r>
      <w:r w:rsidR="00395884" w:rsidRPr="0023652B">
        <w:rPr>
          <w:rFonts w:ascii="Times New Roman" w:hAnsi="Times New Roman"/>
          <w:sz w:val="28"/>
          <w:szCs w:val="28"/>
        </w:rPr>
        <w:t xml:space="preserve"> с внесением данных корректировок в Программу социально-экономического развития</w:t>
      </w:r>
      <w:r w:rsidR="002F38EA" w:rsidRPr="0023652B">
        <w:rPr>
          <w:rFonts w:ascii="Times New Roman" w:hAnsi="Times New Roman"/>
          <w:sz w:val="28"/>
          <w:szCs w:val="28"/>
        </w:rPr>
        <w:t xml:space="preserve">. </w:t>
      </w:r>
    </w:p>
    <w:p w:rsidR="002F38EA" w:rsidRPr="0023652B" w:rsidRDefault="002F38EA" w:rsidP="002539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2F38EA" w:rsidRPr="005D52D5" w:rsidRDefault="002F38EA" w:rsidP="0025392C">
      <w:pPr>
        <w:numPr>
          <w:ilvl w:val="1"/>
          <w:numId w:val="1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D52D5">
        <w:rPr>
          <w:rFonts w:ascii="Times New Roman" w:hAnsi="Times New Roman"/>
          <w:b/>
          <w:sz w:val="28"/>
          <w:szCs w:val="28"/>
        </w:rPr>
        <w:t>Механизм обновления программы</w:t>
      </w:r>
    </w:p>
    <w:p w:rsidR="002F38EA" w:rsidRPr="005D52D5" w:rsidRDefault="002F38EA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 xml:space="preserve">Организационная структура управления Программой </w:t>
      </w:r>
      <w:r w:rsidR="00D33EC1" w:rsidRPr="005D52D5">
        <w:rPr>
          <w:sz w:val="28"/>
          <w:szCs w:val="28"/>
        </w:rPr>
        <w:t xml:space="preserve">комплексного </w:t>
      </w:r>
      <w:r w:rsidRPr="005D52D5">
        <w:rPr>
          <w:sz w:val="28"/>
          <w:szCs w:val="28"/>
        </w:rPr>
        <w:t>социа</w:t>
      </w:r>
      <w:r w:rsidR="003B2ECB" w:rsidRPr="005D52D5">
        <w:rPr>
          <w:sz w:val="28"/>
          <w:szCs w:val="28"/>
        </w:rPr>
        <w:t xml:space="preserve">льно-экономического развития </w:t>
      </w:r>
      <w:r w:rsidR="0023652B" w:rsidRPr="005D52D5">
        <w:rPr>
          <w:sz w:val="28"/>
          <w:szCs w:val="28"/>
        </w:rPr>
        <w:t>Фроловского</w:t>
      </w:r>
      <w:r w:rsidRPr="005D52D5">
        <w:rPr>
          <w:sz w:val="28"/>
          <w:szCs w:val="28"/>
        </w:rPr>
        <w:t xml:space="preserve"> сельского поселения на </w:t>
      </w:r>
      <w:r w:rsidRPr="005D52D5">
        <w:rPr>
          <w:sz w:val="28"/>
          <w:szCs w:val="28"/>
        </w:rPr>
        <w:lastRenderedPageBreak/>
        <w:t>201</w:t>
      </w:r>
      <w:r w:rsidR="00DF689F">
        <w:rPr>
          <w:sz w:val="28"/>
          <w:szCs w:val="28"/>
        </w:rPr>
        <w:t>8</w:t>
      </w:r>
      <w:r w:rsidRPr="005D52D5">
        <w:rPr>
          <w:sz w:val="28"/>
          <w:szCs w:val="28"/>
        </w:rPr>
        <w:t>-20</w:t>
      </w:r>
      <w:r w:rsidR="00DF689F">
        <w:rPr>
          <w:sz w:val="28"/>
          <w:szCs w:val="28"/>
        </w:rPr>
        <w:t>22</w:t>
      </w:r>
      <w:r w:rsidRPr="005D52D5">
        <w:rPr>
          <w:sz w:val="28"/>
          <w:szCs w:val="28"/>
        </w:rPr>
        <w:t xml:space="preserve"> годы основывается на предусмотренной Уставом поселения структуре органов местного самоуправления.</w:t>
      </w:r>
    </w:p>
    <w:p w:rsidR="002F38EA" w:rsidRPr="005D52D5" w:rsidRDefault="002F38EA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Комплексное управление реализацией Программы осуществляет Глава поселения, который:</w:t>
      </w:r>
    </w:p>
    <w:p w:rsidR="002F38EA" w:rsidRPr="005D52D5" w:rsidRDefault="0023652B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рассматривает и представляет на утверждение в Совет депутатов </w:t>
      </w:r>
      <w:r w:rsidRPr="005D52D5">
        <w:rPr>
          <w:sz w:val="28"/>
          <w:szCs w:val="28"/>
        </w:rPr>
        <w:t>Фроловского</w:t>
      </w:r>
      <w:r w:rsidR="00D334FF" w:rsidRPr="005D52D5">
        <w:rPr>
          <w:sz w:val="28"/>
          <w:szCs w:val="28"/>
        </w:rPr>
        <w:t xml:space="preserve"> </w:t>
      </w:r>
      <w:r w:rsidR="002F38EA" w:rsidRPr="005D52D5">
        <w:rPr>
          <w:sz w:val="28"/>
          <w:szCs w:val="28"/>
        </w:rPr>
        <w:t>сельского поселения  изменения к Программе;</w:t>
      </w:r>
    </w:p>
    <w:p w:rsidR="002F38EA" w:rsidRPr="005D52D5" w:rsidRDefault="0023652B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принимает в соответствии со своей компетенцией нормативно-правовые акты в обеспечение реализации Программы;</w:t>
      </w:r>
      <w:r w:rsidR="002F38EA" w:rsidRPr="005D52D5">
        <w:rPr>
          <w:sz w:val="28"/>
          <w:szCs w:val="28"/>
        </w:rPr>
        <w:tab/>
      </w:r>
    </w:p>
    <w:p w:rsidR="002F38EA" w:rsidRPr="005D52D5" w:rsidRDefault="0023652B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определяет исполнителей программных мероприятий, заключает договоры с третьими лицами на проведение работ по мероприятиям Программы, оплачиваемым из местного бюджета;</w:t>
      </w:r>
    </w:p>
    <w:p w:rsidR="002F38EA" w:rsidRPr="005D52D5" w:rsidRDefault="0023652B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утверждает календарный план реализации мероприятий Программы и периодические отчеты об его исполнении;</w:t>
      </w:r>
    </w:p>
    <w:p w:rsidR="002F38EA" w:rsidRPr="005D52D5" w:rsidRDefault="0023652B" w:rsidP="0025392C">
      <w:pPr>
        <w:pStyle w:val="Report"/>
        <w:ind w:firstLine="709"/>
        <w:rPr>
          <w:i/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рассматривает предложения по внесению изменений по приоритетности отдельных программных направлений и мероприятий.</w:t>
      </w:r>
      <w:r w:rsidR="002F38EA" w:rsidRPr="005D52D5">
        <w:rPr>
          <w:i/>
          <w:sz w:val="28"/>
          <w:szCs w:val="28"/>
        </w:rPr>
        <w:t xml:space="preserve"> </w:t>
      </w:r>
    </w:p>
    <w:p w:rsidR="002F38EA" w:rsidRPr="005D52D5" w:rsidRDefault="002F38EA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Совет депутатов</w:t>
      </w:r>
      <w:r w:rsidR="001D5507" w:rsidRPr="005D52D5">
        <w:rPr>
          <w:sz w:val="28"/>
          <w:szCs w:val="28"/>
        </w:rPr>
        <w:t xml:space="preserve"> </w:t>
      </w:r>
      <w:r w:rsidR="0023652B" w:rsidRPr="005D52D5">
        <w:rPr>
          <w:sz w:val="28"/>
          <w:szCs w:val="28"/>
        </w:rPr>
        <w:t>Фроловского</w:t>
      </w:r>
      <w:r w:rsidRPr="005D52D5">
        <w:rPr>
          <w:sz w:val="28"/>
          <w:szCs w:val="28"/>
        </w:rPr>
        <w:t xml:space="preserve"> сельского поселения:</w:t>
      </w:r>
    </w:p>
    <w:p w:rsidR="002F38EA" w:rsidRPr="005D52D5" w:rsidRDefault="0023652B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утверждает </w:t>
      </w:r>
      <w:r w:rsidRPr="005D52D5">
        <w:rPr>
          <w:sz w:val="28"/>
          <w:szCs w:val="28"/>
        </w:rPr>
        <w:t>Комплексную п</w:t>
      </w:r>
      <w:r w:rsidR="002F38EA" w:rsidRPr="005D52D5">
        <w:rPr>
          <w:sz w:val="28"/>
          <w:szCs w:val="28"/>
        </w:rPr>
        <w:t xml:space="preserve">рограмму социально-экономического развития </w:t>
      </w:r>
      <w:r w:rsidRPr="005D52D5">
        <w:rPr>
          <w:sz w:val="28"/>
          <w:szCs w:val="28"/>
        </w:rPr>
        <w:t>Фроловского</w:t>
      </w:r>
      <w:r w:rsidR="001D5507" w:rsidRPr="005D52D5">
        <w:rPr>
          <w:sz w:val="28"/>
          <w:szCs w:val="28"/>
        </w:rPr>
        <w:t xml:space="preserve"> </w:t>
      </w:r>
      <w:r w:rsidR="002F38EA" w:rsidRPr="005D52D5">
        <w:rPr>
          <w:sz w:val="28"/>
          <w:szCs w:val="28"/>
        </w:rPr>
        <w:t>сельского поселения на 20</w:t>
      </w:r>
      <w:r w:rsidR="00DF689F">
        <w:rPr>
          <w:sz w:val="28"/>
          <w:szCs w:val="28"/>
        </w:rPr>
        <w:t>18</w:t>
      </w:r>
      <w:r w:rsidR="002F38EA" w:rsidRPr="005D52D5">
        <w:rPr>
          <w:sz w:val="28"/>
          <w:szCs w:val="28"/>
        </w:rPr>
        <w:t>-20</w:t>
      </w:r>
      <w:r w:rsidR="00DF689F">
        <w:rPr>
          <w:sz w:val="28"/>
          <w:szCs w:val="28"/>
        </w:rPr>
        <w:t>22</w:t>
      </w:r>
      <w:r w:rsidR="002F38EA" w:rsidRPr="005D52D5">
        <w:rPr>
          <w:sz w:val="28"/>
          <w:szCs w:val="28"/>
        </w:rPr>
        <w:t xml:space="preserve"> годы;</w:t>
      </w:r>
    </w:p>
    <w:p w:rsidR="002F38EA" w:rsidRPr="005D52D5" w:rsidRDefault="0023652B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рассматривает предложения Главы поселения по объемам и источникам финансирования мероприятий Программы, в случае необходимости вносит предложения по уточнению объемов и источников финансирования;</w:t>
      </w:r>
    </w:p>
    <w:p w:rsidR="002F38EA" w:rsidRPr="005D52D5" w:rsidRDefault="0023652B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утверждает объемы и источники финансирования мероприятий Программы, за исключением средств, направленных из бюджетов вышестоящих уровней, посредством целевого финансирования;</w:t>
      </w:r>
    </w:p>
    <w:p w:rsidR="002F38EA" w:rsidRPr="005D52D5" w:rsidRDefault="0023652B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в рамках своих полномочий, рассматривает и утверждает нормативно-правовые акты, разработанные для исполнения мероприятий Программы, вносит необходимые изменения в существующие нормативно-правовые акты;</w:t>
      </w:r>
    </w:p>
    <w:p w:rsidR="002F38EA" w:rsidRPr="005D52D5" w:rsidRDefault="005D52D5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утверждает отчет об исполнении Программы. </w:t>
      </w:r>
    </w:p>
    <w:p w:rsidR="002F38EA" w:rsidRPr="005D52D5" w:rsidRDefault="002F38EA" w:rsidP="0025392C">
      <w:pPr>
        <w:pStyle w:val="3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5D52D5">
        <w:rPr>
          <w:rFonts w:ascii="Times New Roman" w:hAnsi="Times New Roman"/>
          <w:b w:val="0"/>
          <w:sz w:val="28"/>
          <w:szCs w:val="28"/>
        </w:rPr>
        <w:lastRenderedPageBreak/>
        <w:t>Обновление Программы производится:</w:t>
      </w:r>
    </w:p>
    <w:p w:rsidR="002F38EA" w:rsidRPr="005D52D5" w:rsidRDefault="005D52D5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при выявлении новых, необходимых к реализации мероприятий;</w:t>
      </w:r>
    </w:p>
    <w:p w:rsidR="002F38EA" w:rsidRPr="005D52D5" w:rsidRDefault="005D52D5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при появлении новых инвестиционных проектов, особо значимых для территории;</w:t>
      </w:r>
    </w:p>
    <w:p w:rsidR="002F38EA" w:rsidRPr="005D52D5" w:rsidRDefault="005D52D5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>–</w:t>
      </w:r>
      <w:r w:rsidR="002F38EA" w:rsidRPr="005D52D5">
        <w:rPr>
          <w:sz w:val="28"/>
          <w:szCs w:val="28"/>
        </w:rPr>
        <w:t xml:space="preserve">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F38EA" w:rsidRPr="005D52D5" w:rsidRDefault="002F38EA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 xml:space="preserve">Внесение изменений в Программу производится по инициативе Совета депутатов </w:t>
      </w:r>
      <w:r w:rsidR="005D52D5" w:rsidRPr="005D52D5">
        <w:rPr>
          <w:sz w:val="28"/>
          <w:szCs w:val="28"/>
        </w:rPr>
        <w:t>Фроловского</w:t>
      </w:r>
      <w:r w:rsidR="003D4853" w:rsidRPr="005D52D5">
        <w:rPr>
          <w:sz w:val="28"/>
          <w:szCs w:val="28"/>
        </w:rPr>
        <w:t xml:space="preserve"> </w:t>
      </w:r>
      <w:r w:rsidRPr="005D52D5">
        <w:rPr>
          <w:sz w:val="28"/>
          <w:szCs w:val="28"/>
        </w:rPr>
        <w:t xml:space="preserve">сельского  поселения, </w:t>
      </w:r>
      <w:r w:rsidR="003A0F98" w:rsidRPr="005D52D5">
        <w:rPr>
          <w:sz w:val="28"/>
          <w:szCs w:val="28"/>
        </w:rPr>
        <w:t xml:space="preserve">Администрации </w:t>
      </w:r>
      <w:r w:rsidR="005D52D5" w:rsidRPr="005D52D5">
        <w:rPr>
          <w:sz w:val="28"/>
          <w:szCs w:val="28"/>
        </w:rPr>
        <w:t>Фроловского</w:t>
      </w:r>
      <w:r w:rsidR="003D4853" w:rsidRPr="005D52D5">
        <w:rPr>
          <w:sz w:val="28"/>
          <w:szCs w:val="28"/>
        </w:rPr>
        <w:t xml:space="preserve"> </w:t>
      </w:r>
      <w:r w:rsidR="003A0F98" w:rsidRPr="005D52D5">
        <w:rPr>
          <w:sz w:val="28"/>
          <w:szCs w:val="28"/>
        </w:rPr>
        <w:t xml:space="preserve">сельского поселения, </w:t>
      </w:r>
      <w:r w:rsidRPr="005D52D5">
        <w:rPr>
          <w:sz w:val="28"/>
          <w:szCs w:val="28"/>
        </w:rPr>
        <w:t xml:space="preserve">Главы </w:t>
      </w:r>
      <w:r w:rsidR="005D52D5" w:rsidRPr="005D52D5">
        <w:rPr>
          <w:sz w:val="28"/>
          <w:szCs w:val="28"/>
        </w:rPr>
        <w:t>Фроловского</w:t>
      </w:r>
      <w:r w:rsidR="003D4853" w:rsidRPr="005D52D5">
        <w:rPr>
          <w:sz w:val="28"/>
          <w:szCs w:val="28"/>
        </w:rPr>
        <w:t xml:space="preserve"> </w:t>
      </w:r>
      <w:r w:rsidRPr="005D52D5">
        <w:rPr>
          <w:sz w:val="28"/>
          <w:szCs w:val="28"/>
        </w:rPr>
        <w:t xml:space="preserve">сельского поселения, иных заинтересованных лиц. </w:t>
      </w:r>
    </w:p>
    <w:p w:rsidR="002F38EA" w:rsidRPr="005D52D5" w:rsidRDefault="002F38EA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2F38EA" w:rsidRPr="005D52D5" w:rsidRDefault="002F38EA" w:rsidP="0025392C">
      <w:pPr>
        <w:pStyle w:val="Report"/>
        <w:ind w:firstLine="709"/>
        <w:rPr>
          <w:sz w:val="28"/>
          <w:szCs w:val="28"/>
        </w:rPr>
      </w:pPr>
      <w:r w:rsidRPr="005D52D5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54C62" w:rsidRPr="0023652B" w:rsidRDefault="00654C62" w:rsidP="0025392C">
      <w:pPr>
        <w:pStyle w:val="Report"/>
        <w:ind w:firstLine="709"/>
        <w:rPr>
          <w:sz w:val="28"/>
          <w:szCs w:val="28"/>
          <w:highlight w:val="yellow"/>
        </w:rPr>
      </w:pPr>
    </w:p>
    <w:p w:rsidR="002F38EA" w:rsidRPr="005D52D5" w:rsidRDefault="0031537C" w:rsidP="00EE1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63F24" w:rsidRPr="005D52D5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2F38EA" w:rsidRPr="005D52D5" w:rsidRDefault="002F38EA" w:rsidP="002539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3FEB" w:rsidRPr="005D52D5" w:rsidRDefault="00F53FE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t>Реализация основных направлений государственной политики в области устойчивого развития сельских территорий, предусмотренных «</w:t>
      </w:r>
      <w:r w:rsidR="00B85D4B">
        <w:rPr>
          <w:rFonts w:ascii="Times New Roman" w:hAnsi="Times New Roman"/>
          <w:sz w:val="28"/>
          <w:szCs w:val="28"/>
        </w:rPr>
        <w:t>Стратегией</w:t>
      </w:r>
      <w:r w:rsidRPr="005D52D5">
        <w:rPr>
          <w:rFonts w:ascii="Times New Roman" w:hAnsi="Times New Roman"/>
          <w:sz w:val="28"/>
          <w:szCs w:val="28"/>
        </w:rPr>
        <w:t xml:space="preserve"> устойчивого развития сельских территорий Российской Федерации на период до 20</w:t>
      </w:r>
      <w:r w:rsidR="00DF689F">
        <w:rPr>
          <w:rFonts w:ascii="Times New Roman" w:hAnsi="Times New Roman"/>
          <w:sz w:val="28"/>
          <w:szCs w:val="28"/>
        </w:rPr>
        <w:t>3</w:t>
      </w:r>
      <w:r w:rsidRPr="005D52D5">
        <w:rPr>
          <w:rFonts w:ascii="Times New Roman" w:hAnsi="Times New Roman"/>
          <w:sz w:val="28"/>
          <w:szCs w:val="28"/>
        </w:rPr>
        <w:t>0 года» предусматривает мероприятия по следующим направлениям:</w:t>
      </w:r>
    </w:p>
    <w:p w:rsidR="00F53FEB" w:rsidRPr="005D52D5" w:rsidRDefault="00F53FEB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t>диверсификация сельской экономики, повышение занятости и доходов сельского населения;</w:t>
      </w:r>
    </w:p>
    <w:p w:rsidR="00F53FEB" w:rsidRPr="005D52D5" w:rsidRDefault="00F53FEB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D5">
        <w:rPr>
          <w:rFonts w:ascii="Times New Roman" w:hAnsi="Times New Roman" w:cs="Times New Roman"/>
          <w:sz w:val="28"/>
          <w:szCs w:val="28"/>
        </w:rPr>
        <w:t>развитие малого бизнеса, в том числе в альтернативных сферах занятости;</w:t>
      </w:r>
    </w:p>
    <w:p w:rsidR="00F53FEB" w:rsidRPr="005D52D5" w:rsidRDefault="00F53FEB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D5">
        <w:rPr>
          <w:rFonts w:ascii="Times New Roman" w:hAnsi="Times New Roman" w:cs="Times New Roman"/>
          <w:sz w:val="28"/>
          <w:szCs w:val="28"/>
        </w:rPr>
        <w:t>улучшение жилищных условий сельского населения, повышение уровня социального и инженерного обустройства сельских территорий, в том числе развитие и модернизация учреждений образования, здравоохранения, культуры, спорта и других учреждений;</w:t>
      </w:r>
    </w:p>
    <w:p w:rsidR="00F53FEB" w:rsidRPr="005D52D5" w:rsidRDefault="00F53FEB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D5">
        <w:rPr>
          <w:rFonts w:ascii="Times New Roman" w:hAnsi="Times New Roman" w:cs="Times New Roman"/>
          <w:sz w:val="28"/>
          <w:szCs w:val="28"/>
        </w:rPr>
        <w:t>комплексная компактная застройка сельских поселений;</w:t>
      </w:r>
    </w:p>
    <w:p w:rsidR="00F53FEB" w:rsidRPr="005D52D5" w:rsidRDefault="00B85D4B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Стратегией</w:t>
      </w:r>
      <w:r w:rsidR="00F53FEB" w:rsidRPr="005D52D5">
        <w:rPr>
          <w:rFonts w:ascii="Times New Roman" w:hAnsi="Times New Roman" w:cs="Times New Roman"/>
          <w:sz w:val="28"/>
          <w:szCs w:val="28"/>
        </w:rPr>
        <w:t xml:space="preserve"> установлено, что: «Для обеспечения устойчивого развития сельских территорий в субъектах Российской Федерации должны быть разработаны региональные и муниципальные программы развития сельских территорий.</w:t>
      </w:r>
    </w:p>
    <w:p w:rsidR="00F53FEB" w:rsidRPr="005D52D5" w:rsidRDefault="00F53FEB" w:rsidP="002539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D5">
        <w:rPr>
          <w:rFonts w:ascii="Times New Roman" w:hAnsi="Times New Roman" w:cs="Times New Roman"/>
          <w:sz w:val="28"/>
          <w:szCs w:val="28"/>
        </w:rPr>
        <w:t xml:space="preserve">Основой разработки таких программ должны стать </w:t>
      </w:r>
      <w:r w:rsidR="00B85D4B">
        <w:rPr>
          <w:rFonts w:ascii="Times New Roman" w:hAnsi="Times New Roman" w:cs="Times New Roman"/>
          <w:sz w:val="28"/>
          <w:szCs w:val="28"/>
        </w:rPr>
        <w:t>программы</w:t>
      </w:r>
      <w:r w:rsidRPr="005D52D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сельских поселений, которые определяют потенциал сельского поселения и перспективы его социально-экономического развития. </w:t>
      </w:r>
      <w:r w:rsidR="00B85D4B">
        <w:rPr>
          <w:rFonts w:ascii="Times New Roman" w:hAnsi="Times New Roman" w:cs="Times New Roman"/>
          <w:sz w:val="28"/>
          <w:szCs w:val="28"/>
        </w:rPr>
        <w:t>Программы</w:t>
      </w:r>
      <w:r w:rsidRPr="005D52D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сельских поселений должны содержать меры по повышению потенциала сельских поселений и развитию их социально-экономического положения».</w:t>
      </w:r>
    </w:p>
    <w:p w:rsidR="002F38EA" w:rsidRPr="005D52D5" w:rsidRDefault="002F38EA" w:rsidP="0025392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5D52D5">
        <w:rPr>
          <w:sz w:val="28"/>
          <w:szCs w:val="28"/>
        </w:rPr>
        <w:t>Социальн</w:t>
      </w:r>
      <w:r w:rsidR="00A721B4" w:rsidRPr="005D52D5">
        <w:rPr>
          <w:sz w:val="28"/>
          <w:szCs w:val="28"/>
        </w:rPr>
        <w:t xml:space="preserve">о-экономическая система </w:t>
      </w:r>
      <w:r w:rsidR="005D52D5" w:rsidRPr="005D52D5">
        <w:rPr>
          <w:sz w:val="28"/>
          <w:szCs w:val="28"/>
        </w:rPr>
        <w:t>Фроловского</w:t>
      </w:r>
      <w:r w:rsidRPr="005D52D5">
        <w:rPr>
          <w:sz w:val="28"/>
          <w:szCs w:val="28"/>
        </w:rPr>
        <w:t xml:space="preserve"> сельского поселения </w:t>
      </w:r>
      <w:r w:rsidR="005D52D5" w:rsidRPr="005D52D5">
        <w:rPr>
          <w:sz w:val="28"/>
          <w:szCs w:val="28"/>
        </w:rPr>
        <w:t>–</w:t>
      </w:r>
      <w:r w:rsidRPr="005D52D5">
        <w:rPr>
          <w:sz w:val="28"/>
          <w:szCs w:val="28"/>
        </w:rPr>
        <w:t xml:space="preserve"> многомерное и разноуровневое пространство, программирование развития которого предполагает системный анализ структуры, связей и отношений </w:t>
      </w:r>
      <w:r w:rsidRPr="005D52D5">
        <w:rPr>
          <w:sz w:val="28"/>
          <w:szCs w:val="28"/>
        </w:rPr>
        <w:lastRenderedPageBreak/>
        <w:t>компонентов этой структуры, их взаимодействия и противодействия, процессуальных характеристик функционирования системы.</w:t>
      </w:r>
    </w:p>
    <w:p w:rsidR="002F38EA" w:rsidRPr="005D52D5" w:rsidRDefault="002F38EA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t>В процессе разработки программы осуществлен анализ социально-эк</w:t>
      </w:r>
      <w:r w:rsidR="00A721B4" w:rsidRPr="005D52D5">
        <w:rPr>
          <w:rFonts w:ascii="Times New Roman" w:hAnsi="Times New Roman"/>
          <w:sz w:val="28"/>
          <w:szCs w:val="28"/>
        </w:rPr>
        <w:t xml:space="preserve">ономического развития </w:t>
      </w:r>
      <w:r w:rsidR="005D52D5" w:rsidRPr="005D52D5">
        <w:rPr>
          <w:rFonts w:ascii="Times New Roman" w:hAnsi="Times New Roman"/>
          <w:sz w:val="28"/>
          <w:szCs w:val="28"/>
        </w:rPr>
        <w:t>Фроловского</w:t>
      </w:r>
      <w:r w:rsidRPr="005D52D5">
        <w:rPr>
          <w:rFonts w:ascii="Times New Roman" w:hAnsi="Times New Roman"/>
          <w:sz w:val="28"/>
          <w:szCs w:val="28"/>
        </w:rPr>
        <w:t xml:space="preserve"> сельского поселения,  соотнесение с программными документами субъекта федерации, тенденциями развития Пермского муниципального района Пермского края.</w:t>
      </w:r>
    </w:p>
    <w:p w:rsidR="002F38EA" w:rsidRPr="005D52D5" w:rsidRDefault="002F38EA" w:rsidP="0025392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t xml:space="preserve">В целях наиболее полного и эффективного использования социально-экономического потенциала территории предлагается поэтапный переход к новой специализации </w:t>
      </w:r>
      <w:r w:rsidR="005D52D5" w:rsidRPr="005D52D5">
        <w:rPr>
          <w:rFonts w:ascii="Times New Roman" w:hAnsi="Times New Roman"/>
          <w:sz w:val="28"/>
          <w:szCs w:val="28"/>
        </w:rPr>
        <w:t>Фроловского</w:t>
      </w:r>
      <w:r w:rsidRPr="005D52D5">
        <w:rPr>
          <w:rFonts w:ascii="Times New Roman" w:hAnsi="Times New Roman"/>
          <w:sz w:val="28"/>
          <w:szCs w:val="28"/>
        </w:rPr>
        <w:t xml:space="preserve"> сельского поселения. Выбор специализации поселения должен быть основан на концепции развития данной территории в качестве комфортабельного пригорода мегаполиса города Пермь с опорой на активное градостроительное развитие, на интенсивное развитие инновационно-предпринимательского потенциала, коммунального и строительного комплекса, логистики.</w:t>
      </w:r>
    </w:p>
    <w:p w:rsidR="002F38EA" w:rsidRPr="005D52D5" w:rsidRDefault="002F38EA" w:rsidP="0025392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t>Новая специализация территории предполагает активную градостроительную политику и формирование инновационно-предпринимательского кластера взаимосвязанных отраслей: строительство</w:t>
      </w:r>
      <w:r w:rsidR="00B85D4B">
        <w:rPr>
          <w:rFonts w:ascii="Times New Roman" w:hAnsi="Times New Roman"/>
          <w:sz w:val="28"/>
          <w:szCs w:val="28"/>
        </w:rPr>
        <w:t>, транспорт и логистика,</w:t>
      </w:r>
      <w:r w:rsidRPr="005D52D5">
        <w:rPr>
          <w:rFonts w:ascii="Times New Roman" w:hAnsi="Times New Roman"/>
          <w:sz w:val="28"/>
          <w:szCs w:val="28"/>
        </w:rPr>
        <w:t xml:space="preserve"> благоустройство, утилизация и переработка бытовых отходов, жилищно-коммунальное хозяйство, сервис в сфере </w:t>
      </w:r>
      <w:r w:rsidR="00B85D4B" w:rsidRPr="005D52D5">
        <w:rPr>
          <w:rFonts w:ascii="Times New Roman" w:hAnsi="Times New Roman"/>
          <w:sz w:val="28"/>
          <w:szCs w:val="28"/>
        </w:rPr>
        <w:t xml:space="preserve">туризма </w:t>
      </w:r>
      <w:r w:rsidR="00B85D4B">
        <w:rPr>
          <w:rFonts w:ascii="Times New Roman" w:hAnsi="Times New Roman"/>
          <w:sz w:val="28"/>
          <w:szCs w:val="28"/>
        </w:rPr>
        <w:t xml:space="preserve">и </w:t>
      </w:r>
      <w:r w:rsidRPr="005D52D5">
        <w:rPr>
          <w:rFonts w:ascii="Times New Roman" w:hAnsi="Times New Roman"/>
          <w:sz w:val="28"/>
          <w:szCs w:val="28"/>
        </w:rPr>
        <w:t>дачного хозяйства, цветоводство и ландшафтный дизайн</w:t>
      </w:r>
      <w:r w:rsidR="000C1DDA" w:rsidRPr="005D52D5">
        <w:rPr>
          <w:rFonts w:ascii="Times New Roman" w:hAnsi="Times New Roman"/>
          <w:sz w:val="28"/>
          <w:szCs w:val="28"/>
        </w:rPr>
        <w:t>.</w:t>
      </w:r>
      <w:r w:rsidRPr="005D52D5">
        <w:rPr>
          <w:rFonts w:ascii="Times New Roman" w:hAnsi="Times New Roman"/>
          <w:sz w:val="28"/>
          <w:szCs w:val="28"/>
        </w:rPr>
        <w:t xml:space="preserve"> </w:t>
      </w:r>
    </w:p>
    <w:p w:rsidR="002F38EA" w:rsidRPr="005D52D5" w:rsidRDefault="002F38EA" w:rsidP="0025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t>С учетом конкурентных преимуществ определены главные задачи развития поселения по направлениям:</w:t>
      </w:r>
    </w:p>
    <w:p w:rsidR="002F38EA" w:rsidRPr="005D52D5" w:rsidRDefault="002F38EA" w:rsidP="0025392C">
      <w:pPr>
        <w:pStyle w:val="af1"/>
        <w:numPr>
          <w:ilvl w:val="0"/>
          <w:numId w:val="4"/>
        </w:numPr>
        <w:tabs>
          <w:tab w:val="clear" w:pos="567"/>
        </w:tabs>
        <w:spacing w:before="0" w:line="360" w:lineRule="auto"/>
        <w:ind w:left="0" w:firstLine="709"/>
        <w:rPr>
          <w:rFonts w:ascii="Times New Roman" w:hAnsi="Times New Roman"/>
        </w:rPr>
      </w:pPr>
      <w:r w:rsidRPr="005D52D5">
        <w:rPr>
          <w:rFonts w:ascii="Times New Roman" w:hAnsi="Times New Roman"/>
        </w:rPr>
        <w:t>повышение уровня и качества жизни граждан, прож</w:t>
      </w:r>
      <w:r w:rsidR="006E0955" w:rsidRPr="005D52D5">
        <w:rPr>
          <w:rFonts w:ascii="Times New Roman" w:hAnsi="Times New Roman"/>
        </w:rPr>
        <w:t xml:space="preserve">ивающих на территории </w:t>
      </w:r>
      <w:r w:rsidR="005D52D5" w:rsidRPr="005D52D5">
        <w:rPr>
          <w:rFonts w:ascii="Times New Roman" w:hAnsi="Times New Roman"/>
        </w:rPr>
        <w:t>Фроловского</w:t>
      </w:r>
      <w:r w:rsidRPr="005D52D5">
        <w:rPr>
          <w:rFonts w:ascii="Times New Roman" w:hAnsi="Times New Roman"/>
        </w:rPr>
        <w:t xml:space="preserve"> сельского поселения;</w:t>
      </w:r>
    </w:p>
    <w:p w:rsidR="002F38EA" w:rsidRPr="005D52D5" w:rsidRDefault="002F38EA" w:rsidP="0025392C">
      <w:pPr>
        <w:pStyle w:val="af1"/>
        <w:numPr>
          <w:ilvl w:val="0"/>
          <w:numId w:val="4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5D52D5">
        <w:rPr>
          <w:rFonts w:ascii="Times New Roman" w:hAnsi="Times New Roman"/>
        </w:rPr>
        <w:t>увеличение численности населения;</w:t>
      </w:r>
    </w:p>
    <w:p w:rsidR="002F38EA" w:rsidRPr="005D52D5" w:rsidRDefault="002F38EA" w:rsidP="0025392C">
      <w:pPr>
        <w:pStyle w:val="af1"/>
        <w:numPr>
          <w:ilvl w:val="0"/>
          <w:numId w:val="4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5D52D5">
        <w:rPr>
          <w:rFonts w:ascii="Times New Roman" w:hAnsi="Times New Roman"/>
        </w:rPr>
        <w:t>достижение устойчивых темпов экономического роста;</w:t>
      </w:r>
    </w:p>
    <w:p w:rsidR="002F38EA" w:rsidRPr="005D52D5" w:rsidRDefault="002F38EA" w:rsidP="0025392C">
      <w:pPr>
        <w:pStyle w:val="af1"/>
        <w:numPr>
          <w:ilvl w:val="0"/>
          <w:numId w:val="4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5D52D5">
        <w:rPr>
          <w:rFonts w:ascii="Times New Roman" w:hAnsi="Times New Roman"/>
        </w:rPr>
        <w:t>максимальное увеличение доходов;</w:t>
      </w:r>
    </w:p>
    <w:p w:rsidR="002F38EA" w:rsidRPr="005D52D5" w:rsidRDefault="002F38EA" w:rsidP="0025392C">
      <w:pPr>
        <w:pStyle w:val="af1"/>
        <w:numPr>
          <w:ilvl w:val="0"/>
          <w:numId w:val="4"/>
        </w:numPr>
        <w:spacing w:before="0" w:line="360" w:lineRule="auto"/>
        <w:ind w:left="0" w:firstLine="709"/>
        <w:rPr>
          <w:rFonts w:ascii="Times New Roman" w:hAnsi="Times New Roman"/>
        </w:rPr>
      </w:pPr>
      <w:r w:rsidRPr="005D52D5">
        <w:rPr>
          <w:rFonts w:ascii="Times New Roman" w:hAnsi="Times New Roman"/>
        </w:rPr>
        <w:t>удержание достигнутого уровня текущих расходов и повышение собственных доходов.</w:t>
      </w:r>
    </w:p>
    <w:p w:rsidR="007B047B" w:rsidRPr="007B047B" w:rsidRDefault="002F38EA" w:rsidP="007B0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lastRenderedPageBreak/>
        <w:t>Достижение указанных задач должно обеспечить достижение стратег</w:t>
      </w:r>
      <w:r w:rsidR="006F3FB1" w:rsidRPr="005D52D5">
        <w:rPr>
          <w:rFonts w:ascii="Times New Roman" w:hAnsi="Times New Roman"/>
          <w:sz w:val="28"/>
          <w:szCs w:val="28"/>
        </w:rPr>
        <w:t xml:space="preserve">ической цели развития </w:t>
      </w:r>
      <w:r w:rsidR="005D52D5" w:rsidRPr="005D52D5">
        <w:rPr>
          <w:rFonts w:ascii="Times New Roman" w:hAnsi="Times New Roman"/>
          <w:sz w:val="28"/>
          <w:szCs w:val="28"/>
        </w:rPr>
        <w:t>Фроловского</w:t>
      </w:r>
      <w:r w:rsidR="0025392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D52D5" w:rsidRPr="005D52D5">
        <w:rPr>
          <w:rFonts w:ascii="Times New Roman" w:hAnsi="Times New Roman"/>
          <w:sz w:val="28"/>
          <w:szCs w:val="28"/>
        </w:rPr>
        <w:t>–</w:t>
      </w:r>
      <w:r w:rsidRPr="005D52D5">
        <w:rPr>
          <w:rFonts w:ascii="Times New Roman" w:hAnsi="Times New Roman"/>
          <w:sz w:val="28"/>
          <w:szCs w:val="28"/>
        </w:rPr>
        <w:t xml:space="preserve"> </w:t>
      </w:r>
      <w:r w:rsidR="007B047B" w:rsidRPr="007B047B">
        <w:rPr>
          <w:rFonts w:ascii="Times New Roman" w:hAnsi="Times New Roman"/>
          <w:sz w:val="28"/>
          <w:szCs w:val="28"/>
        </w:rPr>
        <w:t>стабильного повышения уровня и качества жизни населения, обеспечиваемое устойчивым экономическим ростом, развитием социальной сферы и среды обитания, а также высоким качеством местного самоуправления.</w:t>
      </w:r>
    </w:p>
    <w:p w:rsidR="002F38EA" w:rsidRPr="007B047B" w:rsidRDefault="002F38EA" w:rsidP="007B0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highlight w:val="yellow"/>
        </w:rPr>
      </w:pPr>
    </w:p>
    <w:p w:rsidR="005D7799" w:rsidRDefault="005D7799">
      <w:pPr>
        <w:rPr>
          <w:highlight w:val="yellow"/>
        </w:rPr>
        <w:sectPr w:rsidR="005D7799" w:rsidSect="007707C6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2A3E" w:rsidRPr="0025392C" w:rsidRDefault="00782A3E" w:rsidP="0025392C">
      <w:pPr>
        <w:spacing w:after="0" w:line="360" w:lineRule="auto"/>
        <w:ind w:left="4962" w:hanging="6"/>
        <w:jc w:val="right"/>
        <w:rPr>
          <w:rFonts w:ascii="Times New Roman" w:hAnsi="Times New Roman"/>
          <w:b/>
          <w:sz w:val="28"/>
          <w:szCs w:val="28"/>
        </w:rPr>
      </w:pPr>
      <w:r w:rsidRPr="0025392C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82A3E" w:rsidRPr="005D52D5" w:rsidRDefault="00782A3E" w:rsidP="0025392C">
      <w:pPr>
        <w:spacing w:after="0" w:line="360" w:lineRule="auto"/>
        <w:ind w:left="4962" w:hanging="6"/>
        <w:jc w:val="right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t xml:space="preserve">к Программе комплексного </w:t>
      </w:r>
    </w:p>
    <w:p w:rsidR="00782A3E" w:rsidRPr="005D52D5" w:rsidRDefault="00782A3E" w:rsidP="0025392C">
      <w:pPr>
        <w:spacing w:after="0" w:line="360" w:lineRule="auto"/>
        <w:ind w:left="4962" w:hanging="6"/>
        <w:jc w:val="right"/>
        <w:rPr>
          <w:rFonts w:ascii="Times New Roman" w:hAnsi="Times New Roman"/>
          <w:sz w:val="28"/>
          <w:szCs w:val="28"/>
        </w:rPr>
      </w:pPr>
      <w:r w:rsidRPr="005D52D5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25392C">
        <w:rPr>
          <w:rFonts w:ascii="Times New Roman" w:hAnsi="Times New Roman"/>
          <w:sz w:val="28"/>
          <w:szCs w:val="28"/>
        </w:rPr>
        <w:t>р</w:t>
      </w:r>
      <w:r w:rsidRPr="005D52D5">
        <w:rPr>
          <w:rFonts w:ascii="Times New Roman" w:hAnsi="Times New Roman"/>
          <w:sz w:val="28"/>
          <w:szCs w:val="28"/>
        </w:rPr>
        <w:t xml:space="preserve">азвития </w:t>
      </w:r>
      <w:r w:rsidR="005D52D5" w:rsidRPr="005D52D5">
        <w:rPr>
          <w:rFonts w:ascii="Times New Roman" w:hAnsi="Times New Roman"/>
          <w:sz w:val="28"/>
          <w:szCs w:val="28"/>
        </w:rPr>
        <w:t>Фроловского</w:t>
      </w:r>
      <w:r w:rsidR="0025392C">
        <w:rPr>
          <w:rFonts w:ascii="Times New Roman" w:hAnsi="Times New Roman"/>
          <w:sz w:val="28"/>
          <w:szCs w:val="28"/>
        </w:rPr>
        <w:t xml:space="preserve"> </w:t>
      </w:r>
      <w:r w:rsidRPr="005D52D5">
        <w:rPr>
          <w:rFonts w:ascii="Times New Roman" w:hAnsi="Times New Roman"/>
          <w:sz w:val="28"/>
          <w:szCs w:val="28"/>
        </w:rPr>
        <w:t>сельского поселения</w:t>
      </w:r>
      <w:r w:rsidR="0025392C">
        <w:rPr>
          <w:rFonts w:ascii="Times New Roman" w:hAnsi="Times New Roman"/>
          <w:sz w:val="28"/>
          <w:szCs w:val="28"/>
        </w:rPr>
        <w:t xml:space="preserve"> </w:t>
      </w:r>
      <w:r w:rsidRPr="005D52D5">
        <w:rPr>
          <w:rFonts w:ascii="Times New Roman" w:hAnsi="Times New Roman"/>
          <w:sz w:val="28"/>
          <w:szCs w:val="28"/>
        </w:rPr>
        <w:t>на 201</w:t>
      </w:r>
      <w:r w:rsidR="00DF689F">
        <w:rPr>
          <w:rFonts w:ascii="Times New Roman" w:hAnsi="Times New Roman"/>
          <w:sz w:val="28"/>
          <w:szCs w:val="28"/>
        </w:rPr>
        <w:t>8</w:t>
      </w:r>
      <w:r w:rsidRPr="005D52D5">
        <w:rPr>
          <w:rFonts w:ascii="Times New Roman" w:hAnsi="Times New Roman"/>
          <w:sz w:val="28"/>
          <w:szCs w:val="28"/>
        </w:rPr>
        <w:t>-20</w:t>
      </w:r>
      <w:r w:rsidR="00DF689F">
        <w:rPr>
          <w:rFonts w:ascii="Times New Roman" w:hAnsi="Times New Roman"/>
          <w:sz w:val="28"/>
          <w:szCs w:val="28"/>
        </w:rPr>
        <w:t>22</w:t>
      </w:r>
      <w:r w:rsidRPr="005D52D5">
        <w:rPr>
          <w:rFonts w:ascii="Times New Roman" w:hAnsi="Times New Roman"/>
          <w:sz w:val="28"/>
          <w:szCs w:val="28"/>
        </w:rPr>
        <w:t xml:space="preserve"> гг.</w:t>
      </w:r>
    </w:p>
    <w:p w:rsidR="00782A3E" w:rsidRPr="005D52D5" w:rsidRDefault="00782A3E" w:rsidP="00782A3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782A3E" w:rsidRPr="0025392C" w:rsidRDefault="00782A3E" w:rsidP="0025392C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5392C">
        <w:rPr>
          <w:rFonts w:ascii="Times New Roman" w:hAnsi="Times New Roman"/>
          <w:b/>
          <w:smallCaps/>
          <w:sz w:val="28"/>
          <w:szCs w:val="28"/>
        </w:rPr>
        <w:t xml:space="preserve">Система основных программных мероприятий по развитию </w:t>
      </w:r>
      <w:r w:rsidR="005D52D5" w:rsidRPr="0025392C">
        <w:rPr>
          <w:rFonts w:ascii="Times New Roman" w:hAnsi="Times New Roman"/>
          <w:b/>
          <w:smallCaps/>
          <w:sz w:val="28"/>
          <w:szCs w:val="28"/>
        </w:rPr>
        <w:t>Фроловского</w:t>
      </w:r>
      <w:r w:rsidRPr="0025392C">
        <w:rPr>
          <w:rFonts w:ascii="Times New Roman" w:hAnsi="Times New Roman"/>
          <w:b/>
          <w:smallCaps/>
          <w:sz w:val="28"/>
          <w:szCs w:val="28"/>
        </w:rPr>
        <w:t xml:space="preserve"> сельского населения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93"/>
        <w:gridCol w:w="3577"/>
        <w:gridCol w:w="1134"/>
        <w:gridCol w:w="1134"/>
        <w:gridCol w:w="958"/>
      </w:tblGrid>
      <w:tr w:rsidR="00B75419" w:rsidRPr="00023E0A" w:rsidTr="00002832">
        <w:tc>
          <w:tcPr>
            <w:tcW w:w="675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№</w:t>
            </w:r>
          </w:p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093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индекс</w:t>
            </w:r>
          </w:p>
        </w:tc>
        <w:tc>
          <w:tcPr>
            <w:tcW w:w="3577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описание</w:t>
            </w: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Бюджет (тыс.</w:t>
            </w:r>
            <w:r w:rsidR="006A1D96">
              <w:rPr>
                <w:rFonts w:ascii="Times New Roman" w:hAnsi="Times New Roman" w:cs="Times New Roman"/>
                <w:bCs/>
              </w:rPr>
              <w:t xml:space="preserve"> </w:t>
            </w:r>
            <w:r w:rsidRPr="00023E0A">
              <w:rPr>
                <w:rFonts w:ascii="Times New Roman" w:hAnsi="Times New Roman" w:cs="Times New Roman"/>
                <w:bCs/>
              </w:rPr>
              <w:t>руб.)</w:t>
            </w: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958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План,</w:t>
            </w:r>
          </w:p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срок</w:t>
            </w:r>
          </w:p>
        </w:tc>
      </w:tr>
      <w:tr w:rsidR="00B75419" w:rsidRPr="00023E0A" w:rsidTr="00002832">
        <w:tc>
          <w:tcPr>
            <w:tcW w:w="675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3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0A">
              <w:rPr>
                <w:rFonts w:ascii="Times New Roman" w:hAnsi="Times New Roman" w:cs="Times New Roman"/>
                <w:b/>
                <w:bCs/>
              </w:rPr>
              <w:t>Направление 1</w:t>
            </w:r>
          </w:p>
        </w:tc>
        <w:tc>
          <w:tcPr>
            <w:tcW w:w="3577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Развитие человеческого потенциала</w:t>
            </w: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419" w:rsidRPr="00023E0A" w:rsidTr="00002832">
        <w:tc>
          <w:tcPr>
            <w:tcW w:w="675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93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0A">
              <w:rPr>
                <w:rFonts w:ascii="Times New Roman" w:hAnsi="Times New Roman" w:cs="Times New Roman"/>
                <w:b/>
                <w:bCs/>
              </w:rPr>
              <w:t>Цель 1.1</w:t>
            </w:r>
          </w:p>
        </w:tc>
        <w:tc>
          <w:tcPr>
            <w:tcW w:w="3577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Стабилизировать численность населения</w:t>
            </w: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419" w:rsidRPr="00023E0A" w:rsidTr="00002832">
        <w:tc>
          <w:tcPr>
            <w:tcW w:w="675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93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0A">
              <w:rPr>
                <w:rFonts w:ascii="Times New Roman" w:hAnsi="Times New Roman" w:cs="Times New Roman"/>
                <w:b/>
              </w:rPr>
              <w:t>Задача 1.1.1</w:t>
            </w:r>
          </w:p>
        </w:tc>
        <w:tc>
          <w:tcPr>
            <w:tcW w:w="3577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</w:rPr>
              <w:t>Повысить рождаемость</w:t>
            </w: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419" w:rsidRPr="00023E0A" w:rsidTr="00002832">
        <w:tc>
          <w:tcPr>
            <w:tcW w:w="675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93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0A">
              <w:rPr>
                <w:rFonts w:ascii="Times New Roman" w:hAnsi="Times New Roman" w:cs="Times New Roman"/>
                <w:b/>
              </w:rPr>
              <w:t>Задача 1.1.2</w:t>
            </w:r>
          </w:p>
        </w:tc>
        <w:tc>
          <w:tcPr>
            <w:tcW w:w="3577" w:type="dxa"/>
          </w:tcPr>
          <w:p w:rsidR="00B75419" w:rsidRPr="00023E0A" w:rsidRDefault="00B75419" w:rsidP="0000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</w:rPr>
              <w:t>Снизить смертность</w:t>
            </w: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419" w:rsidRPr="00023E0A" w:rsidTr="00002832">
        <w:tc>
          <w:tcPr>
            <w:tcW w:w="675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93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0A">
              <w:rPr>
                <w:rFonts w:ascii="Times New Roman" w:hAnsi="Times New Roman" w:cs="Times New Roman"/>
                <w:b/>
              </w:rPr>
              <w:t>Задача 1.1.3</w:t>
            </w:r>
          </w:p>
        </w:tc>
        <w:tc>
          <w:tcPr>
            <w:tcW w:w="3577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</w:rPr>
              <w:t>Обеспечить положительное сальдо миграции трудоспособного населения</w:t>
            </w: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419" w:rsidRPr="00023E0A" w:rsidTr="00023E0A">
        <w:tc>
          <w:tcPr>
            <w:tcW w:w="675" w:type="dxa"/>
            <w:shd w:val="clear" w:color="auto" w:fill="auto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0A">
              <w:rPr>
                <w:rFonts w:ascii="Times New Roman" w:hAnsi="Times New Roman" w:cs="Times New Roman"/>
                <w:b/>
              </w:rPr>
              <w:t>Цель 1.2</w:t>
            </w:r>
          </w:p>
        </w:tc>
        <w:tc>
          <w:tcPr>
            <w:tcW w:w="3577" w:type="dxa"/>
            <w:shd w:val="clear" w:color="auto" w:fill="auto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</w:rPr>
              <w:t>Повысить качество населения</w:t>
            </w:r>
          </w:p>
        </w:tc>
        <w:tc>
          <w:tcPr>
            <w:tcW w:w="1134" w:type="dxa"/>
            <w:shd w:val="clear" w:color="auto" w:fill="auto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  <w:shd w:val="clear" w:color="auto" w:fill="auto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419" w:rsidRPr="00023E0A" w:rsidTr="00002832">
        <w:tc>
          <w:tcPr>
            <w:tcW w:w="675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93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E0A">
              <w:rPr>
                <w:rFonts w:ascii="Times New Roman" w:hAnsi="Times New Roman" w:cs="Times New Roman"/>
                <w:b/>
              </w:rPr>
              <w:t>Задача 1.2.1</w:t>
            </w:r>
          </w:p>
        </w:tc>
        <w:tc>
          <w:tcPr>
            <w:tcW w:w="3577" w:type="dxa"/>
          </w:tcPr>
          <w:p w:rsidR="00B75419" w:rsidRPr="00023E0A" w:rsidRDefault="00B75419" w:rsidP="009933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3E0A">
              <w:rPr>
                <w:rFonts w:ascii="Times New Roman" w:hAnsi="Times New Roman" w:cs="Times New Roman"/>
              </w:rPr>
              <w:t xml:space="preserve">Снизить заболеваемость и </w:t>
            </w:r>
            <w:r w:rsidR="009933F3">
              <w:rPr>
                <w:rFonts w:ascii="Times New Roman" w:hAnsi="Times New Roman" w:cs="Times New Roman"/>
              </w:rPr>
              <w:t>обеспечить комфортную среду для маломобильных групп населения</w:t>
            </w:r>
          </w:p>
        </w:tc>
        <w:tc>
          <w:tcPr>
            <w:tcW w:w="1134" w:type="dxa"/>
          </w:tcPr>
          <w:p w:rsidR="003E3F41" w:rsidRPr="00023E0A" w:rsidRDefault="003E3F41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E3F41" w:rsidRPr="00023E0A" w:rsidRDefault="003E3F41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B75419" w:rsidRPr="00023E0A" w:rsidRDefault="00B75419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2832" w:rsidRPr="00023E0A" w:rsidTr="00002832">
        <w:tc>
          <w:tcPr>
            <w:tcW w:w="675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093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E0A">
              <w:rPr>
                <w:rFonts w:ascii="Times New Roman" w:hAnsi="Times New Roman" w:cs="Times New Roman"/>
                <w:b/>
              </w:rPr>
              <w:t>Задача 1.2.2</w:t>
            </w:r>
          </w:p>
        </w:tc>
        <w:tc>
          <w:tcPr>
            <w:tcW w:w="3577" w:type="dxa"/>
          </w:tcPr>
          <w:p w:rsidR="00002832" w:rsidRPr="00023E0A" w:rsidRDefault="00002832" w:rsidP="00C80CE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023E0A">
              <w:rPr>
                <w:rFonts w:ascii="Times New Roman" w:hAnsi="Times New Roman" w:cs="Times New Roman"/>
              </w:rPr>
              <w:t xml:space="preserve">Повысить качество </w:t>
            </w:r>
            <w:r w:rsidRPr="00023E0A">
              <w:rPr>
                <w:rFonts w:ascii="Times New Roman" w:hAnsi="Times New Roman" w:cs="Times New Roman"/>
                <w:bCs/>
              </w:rPr>
              <w:t>образования</w:t>
            </w:r>
          </w:p>
        </w:tc>
        <w:tc>
          <w:tcPr>
            <w:tcW w:w="1134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023E0A" w:rsidRDefault="00023E0A" w:rsidP="00023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02832" w:rsidRPr="00023E0A" w:rsidRDefault="00002832" w:rsidP="00023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2832" w:rsidRPr="00023E0A" w:rsidTr="00002832">
        <w:tc>
          <w:tcPr>
            <w:tcW w:w="675" w:type="dxa"/>
          </w:tcPr>
          <w:p w:rsidR="00002832" w:rsidRPr="00023E0A" w:rsidRDefault="00C26C08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093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E0A">
              <w:rPr>
                <w:rFonts w:ascii="Times New Roman" w:hAnsi="Times New Roman" w:cs="Times New Roman"/>
                <w:b/>
              </w:rPr>
              <w:t>Задача 1.2.3</w:t>
            </w:r>
          </w:p>
        </w:tc>
        <w:tc>
          <w:tcPr>
            <w:tcW w:w="3577" w:type="dxa"/>
          </w:tcPr>
          <w:p w:rsidR="00002832" w:rsidRPr="00023E0A" w:rsidRDefault="00002832" w:rsidP="00C80CE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</w:rPr>
              <w:t>Снизить уровень преступности</w:t>
            </w:r>
          </w:p>
        </w:tc>
        <w:tc>
          <w:tcPr>
            <w:tcW w:w="1134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2832" w:rsidRPr="0023652B" w:rsidTr="00002832">
        <w:tc>
          <w:tcPr>
            <w:tcW w:w="675" w:type="dxa"/>
          </w:tcPr>
          <w:p w:rsidR="00002832" w:rsidRPr="00023E0A" w:rsidRDefault="00C26C08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093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E0A">
              <w:rPr>
                <w:rFonts w:ascii="Times New Roman" w:hAnsi="Times New Roman" w:cs="Times New Roman"/>
                <w:b/>
              </w:rPr>
              <w:t>Цель 1.3</w:t>
            </w:r>
          </w:p>
        </w:tc>
        <w:tc>
          <w:tcPr>
            <w:tcW w:w="3577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3E0A">
              <w:rPr>
                <w:rFonts w:ascii="Times New Roman" w:hAnsi="Times New Roman" w:cs="Times New Roman"/>
              </w:rPr>
              <w:t xml:space="preserve">Создать у населения потребность </w:t>
            </w:r>
            <w:r w:rsidR="009933F3">
              <w:rPr>
                <w:rFonts w:ascii="Times New Roman" w:hAnsi="Times New Roman" w:cs="Times New Roman"/>
              </w:rPr>
              <w:t>в здоровом образе</w:t>
            </w:r>
            <w:r w:rsidRPr="00023E0A"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1134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02832" w:rsidRPr="0023652B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8" w:type="dxa"/>
          </w:tcPr>
          <w:p w:rsidR="00002832" w:rsidRPr="0023652B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002832" w:rsidRPr="00023E0A" w:rsidTr="00002832">
        <w:tc>
          <w:tcPr>
            <w:tcW w:w="675" w:type="dxa"/>
          </w:tcPr>
          <w:p w:rsidR="00002832" w:rsidRPr="00023E0A" w:rsidRDefault="00C26C08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093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E0A">
              <w:rPr>
                <w:rFonts w:ascii="Times New Roman" w:hAnsi="Times New Roman" w:cs="Times New Roman"/>
                <w:b/>
                <w:bCs/>
              </w:rPr>
              <w:t>Цель 1.4</w:t>
            </w:r>
          </w:p>
        </w:tc>
        <w:tc>
          <w:tcPr>
            <w:tcW w:w="3577" w:type="dxa"/>
          </w:tcPr>
          <w:p w:rsidR="00002832" w:rsidRPr="00023E0A" w:rsidRDefault="00002832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3E0A">
              <w:rPr>
                <w:rFonts w:ascii="Times New Roman" w:hAnsi="Times New Roman" w:cs="Times New Roman"/>
                <w:bCs/>
              </w:rPr>
              <w:t>Достичь высокого уровня культуры</w:t>
            </w:r>
          </w:p>
        </w:tc>
        <w:tc>
          <w:tcPr>
            <w:tcW w:w="1134" w:type="dxa"/>
          </w:tcPr>
          <w:p w:rsidR="00002832" w:rsidRPr="00023E0A" w:rsidRDefault="009933F3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59 000,0</w:t>
            </w:r>
          </w:p>
        </w:tc>
        <w:tc>
          <w:tcPr>
            <w:tcW w:w="1134" w:type="dxa"/>
          </w:tcPr>
          <w:p w:rsidR="00002832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  <w:tc>
          <w:tcPr>
            <w:tcW w:w="958" w:type="dxa"/>
          </w:tcPr>
          <w:p w:rsidR="00002832" w:rsidRPr="00023E0A" w:rsidRDefault="009933F3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2018-2022</w:t>
            </w:r>
          </w:p>
        </w:tc>
      </w:tr>
      <w:tr w:rsidR="00023E0A" w:rsidRPr="00023E0A" w:rsidTr="00002832">
        <w:tc>
          <w:tcPr>
            <w:tcW w:w="675" w:type="dxa"/>
          </w:tcPr>
          <w:p w:rsidR="00023E0A" w:rsidRPr="00023E0A" w:rsidRDefault="00CC7D30" w:rsidP="00212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093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E0A">
              <w:rPr>
                <w:rFonts w:ascii="Times New Roman" w:hAnsi="Times New Roman" w:cs="Times New Roman"/>
                <w:b/>
              </w:rPr>
              <w:t>Цель 1.5</w:t>
            </w:r>
          </w:p>
        </w:tc>
        <w:tc>
          <w:tcPr>
            <w:tcW w:w="3577" w:type="dxa"/>
          </w:tcPr>
          <w:p w:rsidR="00023E0A" w:rsidRPr="00023E0A" w:rsidRDefault="00023E0A" w:rsidP="009933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</w:rPr>
              <w:t>Повысить уровень безопасности</w:t>
            </w:r>
          </w:p>
        </w:tc>
        <w:tc>
          <w:tcPr>
            <w:tcW w:w="1134" w:type="dxa"/>
          </w:tcPr>
          <w:p w:rsidR="00023E0A" w:rsidRPr="00023E0A" w:rsidRDefault="009933F3" w:rsidP="00113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18 783,2</w:t>
            </w:r>
          </w:p>
        </w:tc>
        <w:tc>
          <w:tcPr>
            <w:tcW w:w="1134" w:type="dxa"/>
          </w:tcPr>
          <w:p w:rsidR="00023E0A" w:rsidRPr="00023E0A" w:rsidRDefault="00023E0A" w:rsidP="00113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  <w:tc>
          <w:tcPr>
            <w:tcW w:w="958" w:type="dxa"/>
          </w:tcPr>
          <w:p w:rsidR="00023E0A" w:rsidRPr="00023E0A" w:rsidRDefault="009933F3" w:rsidP="00113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2018-2020</w:t>
            </w:r>
          </w:p>
        </w:tc>
      </w:tr>
      <w:tr w:rsidR="00023E0A" w:rsidRPr="00023E0A" w:rsidTr="00002832">
        <w:tc>
          <w:tcPr>
            <w:tcW w:w="675" w:type="dxa"/>
          </w:tcPr>
          <w:p w:rsidR="00023E0A" w:rsidRPr="00023E0A" w:rsidRDefault="00023E0A" w:rsidP="00CC7D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1</w:t>
            </w:r>
            <w:r w:rsidR="00CC7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93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E0A">
              <w:rPr>
                <w:rFonts w:ascii="Times New Roman" w:hAnsi="Times New Roman" w:cs="Times New Roman"/>
                <w:b/>
              </w:rPr>
              <w:t>Направление 2</w:t>
            </w:r>
          </w:p>
        </w:tc>
        <w:tc>
          <w:tcPr>
            <w:tcW w:w="3577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3E0A">
              <w:rPr>
                <w:rFonts w:ascii="Times New Roman" w:hAnsi="Times New Roman" w:cs="Times New Roman"/>
              </w:rPr>
              <w:t>Экономическое развитие</w:t>
            </w:r>
          </w:p>
        </w:tc>
        <w:tc>
          <w:tcPr>
            <w:tcW w:w="1134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023E0A" w:rsidTr="00002832">
        <w:tc>
          <w:tcPr>
            <w:tcW w:w="675" w:type="dxa"/>
          </w:tcPr>
          <w:p w:rsidR="00023E0A" w:rsidRPr="00023E0A" w:rsidRDefault="00023E0A" w:rsidP="00CC7D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1</w:t>
            </w:r>
            <w:r w:rsidR="00CC7D3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93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E0A">
              <w:rPr>
                <w:rFonts w:ascii="Times New Roman" w:hAnsi="Times New Roman" w:cs="Times New Roman"/>
                <w:b/>
              </w:rPr>
              <w:t>Цель 2.1</w:t>
            </w:r>
          </w:p>
        </w:tc>
        <w:tc>
          <w:tcPr>
            <w:tcW w:w="3577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3E0A">
              <w:rPr>
                <w:rFonts w:ascii="Times New Roman" w:hAnsi="Times New Roman" w:cs="Times New Roman"/>
              </w:rPr>
              <w:t>Обеспечить реальный рост доходов населения</w:t>
            </w:r>
          </w:p>
        </w:tc>
        <w:tc>
          <w:tcPr>
            <w:tcW w:w="1134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023E0A" w:rsidTr="00002832">
        <w:tc>
          <w:tcPr>
            <w:tcW w:w="675" w:type="dxa"/>
          </w:tcPr>
          <w:p w:rsidR="00023E0A" w:rsidRPr="00023E0A" w:rsidRDefault="00023E0A" w:rsidP="00CC7D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E0A">
              <w:rPr>
                <w:rFonts w:ascii="Times New Roman" w:hAnsi="Times New Roman" w:cs="Times New Roman"/>
                <w:bCs/>
              </w:rPr>
              <w:t>1</w:t>
            </w:r>
            <w:r w:rsidR="00CC7D3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93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E0A">
              <w:rPr>
                <w:rFonts w:ascii="Times New Roman" w:hAnsi="Times New Roman" w:cs="Times New Roman"/>
                <w:b/>
              </w:rPr>
              <w:t>Задача 2.1.1</w:t>
            </w:r>
          </w:p>
        </w:tc>
        <w:tc>
          <w:tcPr>
            <w:tcW w:w="3577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3E0A">
              <w:rPr>
                <w:rFonts w:ascii="Times New Roman" w:hAnsi="Times New Roman" w:cs="Times New Roman"/>
              </w:rPr>
              <w:t>Повысить инвестиционную привлекательность территории</w:t>
            </w:r>
          </w:p>
        </w:tc>
        <w:tc>
          <w:tcPr>
            <w:tcW w:w="1134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023E0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C7D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2.2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</w:rPr>
            </w:pPr>
            <w:r w:rsidRPr="009E2043">
              <w:rPr>
                <w:rFonts w:ascii="Times New Roman" w:hAnsi="Times New Roman"/>
                <w:sz w:val="20"/>
              </w:rPr>
              <w:t xml:space="preserve">Создать условия для интенсивного развития малого и среднего предпринимательства 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A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</w:rPr>
              <w:t>Направление 3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sz w:val="20"/>
              </w:rPr>
            </w:pPr>
            <w:r w:rsidRPr="009E2043">
              <w:rPr>
                <w:rFonts w:ascii="Times New Roman" w:hAnsi="Times New Roman"/>
                <w:sz w:val="20"/>
              </w:rPr>
              <w:t>Развитие инфраструктуры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A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3.1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sz w:val="20"/>
              </w:rPr>
            </w:pPr>
            <w:r w:rsidRPr="009E2043">
              <w:rPr>
                <w:rFonts w:ascii="Times New Roman" w:hAnsi="Times New Roman"/>
                <w:sz w:val="20"/>
              </w:rPr>
              <w:t>Обеспечить интенсивное развитие инфраструктуры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AC4C8A">
        <w:trPr>
          <w:trHeight w:val="572"/>
        </w:trPr>
        <w:tc>
          <w:tcPr>
            <w:tcW w:w="675" w:type="dxa"/>
          </w:tcPr>
          <w:p w:rsidR="00023E0A" w:rsidRPr="009E2043" w:rsidRDefault="00CC7D30" w:rsidP="00A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3.1.1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sz w:val="20"/>
              </w:rPr>
            </w:pPr>
            <w:r w:rsidRPr="009E2043">
              <w:rPr>
                <w:rFonts w:ascii="Times New Roman" w:hAnsi="Times New Roman"/>
                <w:sz w:val="20"/>
              </w:rPr>
              <w:t>Обеспечить интенсивное развитие транспортной инфраструктуры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A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093" w:type="dxa"/>
          </w:tcPr>
          <w:p w:rsidR="00023E0A" w:rsidRPr="009E2043" w:rsidRDefault="00023E0A" w:rsidP="00526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77" w:type="dxa"/>
          </w:tcPr>
          <w:p w:rsidR="00023E0A" w:rsidRPr="009E2043" w:rsidRDefault="009933F3" w:rsidP="00C8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дорожного хозяйство и благоустройство</w:t>
            </w:r>
          </w:p>
        </w:tc>
        <w:tc>
          <w:tcPr>
            <w:tcW w:w="1134" w:type="dxa"/>
          </w:tcPr>
          <w:p w:rsidR="00023E0A" w:rsidRPr="009E2043" w:rsidRDefault="009933F3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25 564,53</w:t>
            </w:r>
          </w:p>
        </w:tc>
        <w:tc>
          <w:tcPr>
            <w:tcW w:w="1134" w:type="dxa"/>
          </w:tcPr>
          <w:p w:rsidR="00023E0A" w:rsidRPr="009E2043" w:rsidRDefault="00023E0A" w:rsidP="005713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E2043">
              <w:rPr>
                <w:rFonts w:ascii="Times New Roman" w:hAnsi="Times New Roman" w:cs="Times New Roman"/>
                <w:bCs/>
              </w:rPr>
              <w:t xml:space="preserve"> Бюджет поселения </w:t>
            </w:r>
          </w:p>
        </w:tc>
        <w:tc>
          <w:tcPr>
            <w:tcW w:w="958" w:type="dxa"/>
          </w:tcPr>
          <w:p w:rsidR="00023E0A" w:rsidRPr="009E2043" w:rsidRDefault="009933F3" w:rsidP="009E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2018-2020</w:t>
            </w:r>
          </w:p>
        </w:tc>
      </w:tr>
      <w:tr w:rsidR="009933F3" w:rsidRPr="009E2043" w:rsidTr="00002832">
        <w:tc>
          <w:tcPr>
            <w:tcW w:w="675" w:type="dxa"/>
          </w:tcPr>
          <w:p w:rsidR="009933F3" w:rsidRPr="009E2043" w:rsidRDefault="00CC7D30" w:rsidP="00A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093" w:type="dxa"/>
          </w:tcPr>
          <w:p w:rsidR="009933F3" w:rsidRDefault="009933F3" w:rsidP="009933F3">
            <w:pPr>
              <w:jc w:val="center"/>
            </w:pPr>
            <w:r w:rsidRPr="00E25FD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577" w:type="dxa"/>
          </w:tcPr>
          <w:p w:rsidR="009933F3" w:rsidRPr="009E2043" w:rsidRDefault="009933F3" w:rsidP="00C8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сохранности </w:t>
            </w:r>
            <w:r>
              <w:rPr>
                <w:rFonts w:ascii="Times New Roman" w:hAnsi="Times New Roman"/>
                <w:sz w:val="20"/>
              </w:rPr>
              <w:lastRenderedPageBreak/>
              <w:t>автомобильных дорог</w:t>
            </w:r>
          </w:p>
        </w:tc>
        <w:tc>
          <w:tcPr>
            <w:tcW w:w="1134" w:type="dxa"/>
          </w:tcPr>
          <w:p w:rsidR="009933F3" w:rsidRPr="009E2043" w:rsidRDefault="009933F3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12 263,67</w:t>
            </w:r>
          </w:p>
        </w:tc>
        <w:tc>
          <w:tcPr>
            <w:tcW w:w="1134" w:type="dxa"/>
          </w:tcPr>
          <w:p w:rsidR="009933F3" w:rsidRPr="009933F3" w:rsidRDefault="009933F3" w:rsidP="0099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3F3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58" w:type="dxa"/>
          </w:tcPr>
          <w:p w:rsidR="009933F3" w:rsidRPr="009E2043" w:rsidRDefault="009933F3" w:rsidP="009E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2018-2020</w:t>
            </w:r>
          </w:p>
        </w:tc>
      </w:tr>
      <w:tr w:rsidR="009933F3" w:rsidRPr="009E2043" w:rsidTr="00002832">
        <w:tc>
          <w:tcPr>
            <w:tcW w:w="675" w:type="dxa"/>
          </w:tcPr>
          <w:p w:rsidR="009933F3" w:rsidRPr="009E2043" w:rsidRDefault="00CC7D30" w:rsidP="00A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2093" w:type="dxa"/>
          </w:tcPr>
          <w:p w:rsidR="009933F3" w:rsidRDefault="009933F3" w:rsidP="009933F3">
            <w:pPr>
              <w:jc w:val="center"/>
            </w:pPr>
            <w:r w:rsidRPr="00E25FD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577" w:type="dxa"/>
          </w:tcPr>
          <w:p w:rsidR="009933F3" w:rsidRPr="009E2043" w:rsidRDefault="009933F3" w:rsidP="00C8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1134" w:type="dxa"/>
          </w:tcPr>
          <w:p w:rsidR="009933F3" w:rsidRPr="009E2043" w:rsidRDefault="009933F3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13 300,86</w:t>
            </w:r>
          </w:p>
        </w:tc>
        <w:tc>
          <w:tcPr>
            <w:tcW w:w="1134" w:type="dxa"/>
          </w:tcPr>
          <w:p w:rsidR="009933F3" w:rsidRPr="009933F3" w:rsidRDefault="009933F3" w:rsidP="0099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3F3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58" w:type="dxa"/>
          </w:tcPr>
          <w:p w:rsidR="009933F3" w:rsidRPr="009E2043" w:rsidRDefault="009933F3" w:rsidP="009E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2018-2020</w:t>
            </w: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023E0A" w:rsidP="00A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2043">
              <w:rPr>
                <w:rFonts w:ascii="Times New Roman" w:hAnsi="Times New Roman" w:cs="Times New Roman"/>
                <w:bCs/>
              </w:rPr>
              <w:t>2</w:t>
            </w:r>
            <w:r w:rsidR="00CC7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3.1.2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bCs/>
                <w:sz w:val="20"/>
              </w:rPr>
            </w:pPr>
            <w:r w:rsidRPr="009E2043">
              <w:rPr>
                <w:rFonts w:ascii="Times New Roman" w:hAnsi="Times New Roman"/>
                <w:sz w:val="20"/>
              </w:rPr>
              <w:t>Обеспечить интенсивное развитие инженерной инфраструктуры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023E0A" w:rsidP="00A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2043">
              <w:rPr>
                <w:rFonts w:ascii="Times New Roman" w:hAnsi="Times New Roman" w:cs="Times New Roman"/>
                <w:bCs/>
              </w:rPr>
              <w:t>2</w:t>
            </w:r>
            <w:r w:rsidR="00CC7D3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93" w:type="dxa"/>
          </w:tcPr>
          <w:p w:rsidR="00023E0A" w:rsidRPr="009E2043" w:rsidRDefault="00023E0A" w:rsidP="00526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77" w:type="dxa"/>
          </w:tcPr>
          <w:p w:rsidR="00023E0A" w:rsidRPr="009E2043" w:rsidRDefault="00CC7D30" w:rsidP="009E204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Газификация населенных пунктов</w:t>
            </w:r>
            <w:r w:rsidR="009E2043" w:rsidRPr="009E204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23E0A" w:rsidRPr="009E2043" w:rsidRDefault="00CC7D30" w:rsidP="009E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2170,0</w:t>
            </w:r>
          </w:p>
        </w:tc>
        <w:tc>
          <w:tcPr>
            <w:tcW w:w="1134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33F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58" w:type="dxa"/>
          </w:tcPr>
          <w:p w:rsidR="00023E0A" w:rsidRPr="009E2043" w:rsidRDefault="00CC7D30" w:rsidP="009E2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3.1.3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Обеспечить интенсивное развитие жилищно-коммунальной инфраструктуры</w:t>
            </w:r>
          </w:p>
        </w:tc>
        <w:tc>
          <w:tcPr>
            <w:tcW w:w="1134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350,5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2018-2022</w:t>
            </w: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8E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  <w:bCs/>
              </w:rPr>
              <w:t>Направление 4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bCs/>
                <w:sz w:val="20"/>
              </w:rPr>
            </w:pPr>
            <w:r w:rsidRPr="009E2043">
              <w:rPr>
                <w:rFonts w:ascii="Times New Roman" w:hAnsi="Times New Roman"/>
                <w:bCs/>
                <w:sz w:val="20"/>
              </w:rPr>
              <w:t>Управление ресурсами</w:t>
            </w:r>
          </w:p>
          <w:p w:rsidR="00023E0A" w:rsidRPr="009E2043" w:rsidRDefault="00023E0A" w:rsidP="00C80CE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8E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  <w:bCs/>
              </w:rPr>
              <w:t>Цель 4.1</w:t>
            </w:r>
          </w:p>
        </w:tc>
        <w:tc>
          <w:tcPr>
            <w:tcW w:w="3577" w:type="dxa"/>
          </w:tcPr>
          <w:p w:rsidR="00023E0A" w:rsidRPr="009E2043" w:rsidRDefault="00023E0A" w:rsidP="003A4FBB">
            <w:pPr>
              <w:rPr>
                <w:rFonts w:ascii="Times New Roman" w:hAnsi="Times New Roman"/>
                <w:bCs/>
                <w:sz w:val="20"/>
              </w:rPr>
            </w:pPr>
            <w:r w:rsidRPr="009E2043">
              <w:rPr>
                <w:rFonts w:ascii="Times New Roman" w:hAnsi="Times New Roman"/>
                <w:bCs/>
                <w:sz w:val="20"/>
              </w:rPr>
              <w:t>Максимизировать доходы от использования ресурсов. Повысить эффективность использования ресурсами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8E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  <w:bCs/>
              </w:rPr>
              <w:t>Задача 4.1.1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bCs/>
                <w:sz w:val="20"/>
              </w:rPr>
            </w:pPr>
            <w:r w:rsidRPr="009E2043">
              <w:rPr>
                <w:rFonts w:ascii="Times New Roman" w:hAnsi="Times New Roman"/>
                <w:bCs/>
                <w:sz w:val="20"/>
              </w:rPr>
              <w:t>Максимизировать доходы от использования земельных ресурсов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  <w:bCs/>
              </w:rPr>
              <w:t>Задача 4.1.2</w:t>
            </w:r>
          </w:p>
        </w:tc>
        <w:tc>
          <w:tcPr>
            <w:tcW w:w="3577" w:type="dxa"/>
          </w:tcPr>
          <w:p w:rsidR="00023E0A" w:rsidRPr="009E2043" w:rsidRDefault="00023E0A" w:rsidP="003A4FBB">
            <w:pPr>
              <w:rPr>
                <w:rFonts w:ascii="Times New Roman" w:hAnsi="Times New Roman"/>
                <w:bCs/>
                <w:sz w:val="20"/>
              </w:rPr>
            </w:pPr>
            <w:r w:rsidRPr="009E2043">
              <w:rPr>
                <w:rFonts w:ascii="Times New Roman" w:hAnsi="Times New Roman"/>
                <w:bCs/>
                <w:sz w:val="20"/>
              </w:rPr>
              <w:t>Максимизировать доходы от использования имущества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  <w:bCs/>
              </w:rPr>
              <w:t>Цель 4.2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bCs/>
                <w:sz w:val="20"/>
              </w:rPr>
            </w:pPr>
            <w:r w:rsidRPr="009E2043">
              <w:rPr>
                <w:rFonts w:ascii="Times New Roman" w:hAnsi="Times New Roman"/>
                <w:bCs/>
                <w:sz w:val="20"/>
              </w:rPr>
              <w:t>Создать систему экологической безопасности территории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Направление 5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sz w:val="20"/>
              </w:rPr>
            </w:pPr>
            <w:r w:rsidRPr="009E2043">
              <w:rPr>
                <w:rStyle w:val="FontStyle12"/>
                <w:b w:val="0"/>
                <w:bCs w:val="0"/>
                <w:i w:val="0"/>
                <w:iCs w:val="0"/>
                <w:sz w:val="20"/>
              </w:rPr>
              <w:t>Развитие территории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  <w:bCs/>
              </w:rPr>
              <w:t>Цель 5.1</w:t>
            </w:r>
          </w:p>
        </w:tc>
        <w:tc>
          <w:tcPr>
            <w:tcW w:w="3577" w:type="dxa"/>
          </w:tcPr>
          <w:p w:rsidR="00023E0A" w:rsidRPr="009E2043" w:rsidRDefault="00CC7D30" w:rsidP="00C80CEF">
            <w:pPr>
              <w:rPr>
                <w:rStyle w:val="FontStyle12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Совершенствование местного самоуправления</w:t>
            </w:r>
          </w:p>
        </w:tc>
        <w:tc>
          <w:tcPr>
            <w:tcW w:w="1134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58 740,15</w:t>
            </w:r>
          </w:p>
        </w:tc>
        <w:tc>
          <w:tcPr>
            <w:tcW w:w="1134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33F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58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2018-2022</w:t>
            </w: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712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Направление 6</w:t>
            </w:r>
          </w:p>
        </w:tc>
        <w:tc>
          <w:tcPr>
            <w:tcW w:w="3577" w:type="dxa"/>
          </w:tcPr>
          <w:p w:rsidR="00023E0A" w:rsidRPr="009E2043" w:rsidRDefault="00023E0A" w:rsidP="003767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Развитие общественного самоуправления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712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6.1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Обеспечить формирование экономической и социальной активности населения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</w:rPr>
              <w:t>Задача 6.1.1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Создать условия для самоорганизации граждан в целях эффективного решения вопросов местного значения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2043">
              <w:rPr>
                <w:rFonts w:ascii="Times New Roman" w:hAnsi="Times New Roman" w:cs="Times New Roman"/>
                <w:b/>
              </w:rPr>
              <w:t>Направление 7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Эффективное управление муниципальными учреждениями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2093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  <w:bCs/>
              </w:rPr>
              <w:t>Цель 7.1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Обеспечить эффективную деятельность муниципальных учреждений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093" w:type="dxa"/>
          </w:tcPr>
          <w:p w:rsidR="00023E0A" w:rsidRPr="009E2043" w:rsidRDefault="00023E0A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Направление 8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Развитие общественных финансов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093" w:type="dxa"/>
          </w:tcPr>
          <w:p w:rsidR="00023E0A" w:rsidRPr="009E2043" w:rsidRDefault="00023E0A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8.1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Достичь высокого уровня самообеспеченности муниципального образования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093" w:type="dxa"/>
          </w:tcPr>
          <w:p w:rsidR="00023E0A" w:rsidRPr="009E2043" w:rsidRDefault="00023E0A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8.1.1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sz w:val="20"/>
                <w:szCs w:val="20"/>
              </w:rPr>
            </w:pPr>
            <w:r w:rsidRPr="009E2043">
              <w:rPr>
                <w:rFonts w:ascii="Times New Roman" w:hAnsi="Times New Roman"/>
                <w:sz w:val="20"/>
                <w:szCs w:val="20"/>
              </w:rPr>
              <w:t>Доходы муниципального образования должны стать выше расходов</w:t>
            </w:r>
            <w:r w:rsidR="00CC7D30">
              <w:rPr>
                <w:rFonts w:ascii="Times New Roman" w:hAnsi="Times New Roman"/>
                <w:sz w:val="20"/>
                <w:szCs w:val="20"/>
              </w:rPr>
              <w:t xml:space="preserve"> (с учетом дотаций, субвенций)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093" w:type="dxa"/>
          </w:tcPr>
          <w:p w:rsidR="00023E0A" w:rsidRPr="009E2043" w:rsidRDefault="00023E0A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Задача 8.1.1.1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Увеличить собираемость налогов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093" w:type="dxa"/>
          </w:tcPr>
          <w:p w:rsidR="00023E0A" w:rsidRPr="009E2043" w:rsidRDefault="00023E0A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Задача 8.1.1.2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Оптимизировать текущие расходы местного бюджета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2093" w:type="dxa"/>
          </w:tcPr>
          <w:p w:rsidR="00023E0A" w:rsidRPr="009E2043" w:rsidRDefault="00023E0A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Цель 8.2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rPr>
                <w:rFonts w:ascii="Times New Roman" w:hAnsi="Times New Roman"/>
                <w:sz w:val="20"/>
                <w:szCs w:val="20"/>
              </w:rPr>
            </w:pPr>
            <w:r w:rsidRPr="009E2043">
              <w:rPr>
                <w:rFonts w:ascii="Times New Roman" w:hAnsi="Times New Roman"/>
                <w:sz w:val="20"/>
                <w:szCs w:val="20"/>
              </w:rPr>
              <w:t xml:space="preserve">Обеспечить устойчивость бюджета </w:t>
            </w:r>
            <w:r w:rsidRPr="009E204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E0A" w:rsidRPr="009E2043" w:rsidTr="00002832">
        <w:trPr>
          <w:trHeight w:val="569"/>
        </w:trPr>
        <w:tc>
          <w:tcPr>
            <w:tcW w:w="675" w:type="dxa"/>
          </w:tcPr>
          <w:p w:rsidR="00023E0A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44</w:t>
            </w:r>
          </w:p>
        </w:tc>
        <w:tc>
          <w:tcPr>
            <w:tcW w:w="2093" w:type="dxa"/>
          </w:tcPr>
          <w:p w:rsidR="00023E0A" w:rsidRPr="009E2043" w:rsidRDefault="00023E0A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043">
              <w:rPr>
                <w:rFonts w:ascii="Times New Roman" w:hAnsi="Times New Roman" w:cs="Times New Roman"/>
                <w:b/>
              </w:rPr>
              <w:t>Задача 8.2.1</w:t>
            </w:r>
          </w:p>
        </w:tc>
        <w:tc>
          <w:tcPr>
            <w:tcW w:w="3577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2043">
              <w:rPr>
                <w:rFonts w:ascii="Times New Roman" w:hAnsi="Times New Roman" w:cs="Times New Roman"/>
              </w:rPr>
              <w:t>Создать бюджетную систему, ориентированную на результат</w:t>
            </w: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9E2043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7D30" w:rsidRPr="009E2043" w:rsidTr="00002832">
        <w:trPr>
          <w:trHeight w:val="569"/>
        </w:trPr>
        <w:tc>
          <w:tcPr>
            <w:tcW w:w="675" w:type="dxa"/>
          </w:tcPr>
          <w:p w:rsidR="00CC7D30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093" w:type="dxa"/>
          </w:tcPr>
          <w:p w:rsidR="00CC7D30" w:rsidRPr="00CC7D30" w:rsidRDefault="00CC7D30" w:rsidP="00FC4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D3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77" w:type="dxa"/>
          </w:tcPr>
          <w:p w:rsidR="00CC7D30" w:rsidRPr="009E2043" w:rsidRDefault="00CC7D30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1134" w:type="dxa"/>
          </w:tcPr>
          <w:p w:rsidR="00CC7D30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33342,90</w:t>
            </w:r>
          </w:p>
        </w:tc>
        <w:tc>
          <w:tcPr>
            <w:tcW w:w="1134" w:type="dxa"/>
          </w:tcPr>
          <w:p w:rsidR="00CC7D30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33F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58" w:type="dxa"/>
          </w:tcPr>
          <w:p w:rsidR="00CC7D30" w:rsidRPr="009E2043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</w:tr>
      <w:tr w:rsidR="00023E0A" w:rsidRPr="0023652B" w:rsidTr="00002832">
        <w:tc>
          <w:tcPr>
            <w:tcW w:w="675" w:type="dxa"/>
          </w:tcPr>
          <w:p w:rsidR="00023E0A" w:rsidRPr="0023652B" w:rsidRDefault="00CC7D30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093" w:type="dxa"/>
          </w:tcPr>
          <w:p w:rsidR="00023E0A" w:rsidRPr="00AC4C8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C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77" w:type="dxa"/>
          </w:tcPr>
          <w:p w:rsidR="00023E0A" w:rsidRPr="00AC4C8A" w:rsidRDefault="00023E0A" w:rsidP="00C80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E0A" w:rsidRPr="00AC4C8A" w:rsidRDefault="009F04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223515,8</w:t>
            </w:r>
          </w:p>
        </w:tc>
        <w:tc>
          <w:tcPr>
            <w:tcW w:w="1134" w:type="dxa"/>
          </w:tcPr>
          <w:p w:rsidR="00023E0A" w:rsidRPr="00AC4C8A" w:rsidRDefault="00023E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23E0A" w:rsidRPr="0023652B" w:rsidRDefault="009F040A" w:rsidP="00C80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F040A">
              <w:rPr>
                <w:rFonts w:ascii="Times New Roman" w:hAnsi="Times New Roman" w:cs="Times New Roman"/>
                <w:bCs/>
              </w:rPr>
              <w:t>2018-2022</w:t>
            </w:r>
          </w:p>
        </w:tc>
      </w:tr>
    </w:tbl>
    <w:p w:rsidR="00B75419" w:rsidRPr="0023652B" w:rsidRDefault="00B75419" w:rsidP="00B754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782A3E" w:rsidRDefault="00782A3E" w:rsidP="006A1D96">
      <w:pPr>
        <w:spacing w:after="0"/>
        <w:rPr>
          <w:rFonts w:ascii="Times New Roman" w:hAnsi="Times New Roman"/>
        </w:rPr>
      </w:pPr>
    </w:p>
    <w:sectPr w:rsidR="00782A3E" w:rsidSect="00097B8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30" w:rsidRDefault="00BF7C30" w:rsidP="005A14CC">
      <w:pPr>
        <w:spacing w:after="0" w:line="240" w:lineRule="auto"/>
      </w:pPr>
      <w:r>
        <w:separator/>
      </w:r>
    </w:p>
  </w:endnote>
  <w:endnote w:type="continuationSeparator" w:id="0">
    <w:p w:rsidR="00BF7C30" w:rsidRDefault="00BF7C30" w:rsidP="005A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F2" w:rsidRDefault="00A76C2C">
    <w:pPr>
      <w:pStyle w:val="a6"/>
      <w:jc w:val="center"/>
    </w:pPr>
    <w:r>
      <w:fldChar w:fldCharType="begin"/>
    </w:r>
    <w:r w:rsidR="00197EF2">
      <w:instrText xml:space="preserve"> PAGE   \* MERGEFORMAT </w:instrText>
    </w:r>
    <w:r>
      <w:fldChar w:fldCharType="separate"/>
    </w:r>
    <w:r w:rsidR="00A534D1">
      <w:rPr>
        <w:noProof/>
      </w:rPr>
      <w:t>96</w:t>
    </w:r>
    <w:r>
      <w:fldChar w:fldCharType="end"/>
    </w:r>
  </w:p>
  <w:p w:rsidR="00197EF2" w:rsidRDefault="00197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30" w:rsidRDefault="00BF7C30" w:rsidP="005A14CC">
      <w:pPr>
        <w:spacing w:after="0" w:line="240" w:lineRule="auto"/>
      </w:pPr>
      <w:r>
        <w:separator/>
      </w:r>
    </w:p>
  </w:footnote>
  <w:footnote w:type="continuationSeparator" w:id="0">
    <w:p w:rsidR="00BF7C30" w:rsidRDefault="00BF7C30" w:rsidP="005A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F2" w:rsidRDefault="00197EF2">
    <w:pPr>
      <w:pStyle w:val="a4"/>
    </w:pPr>
  </w:p>
  <w:p w:rsidR="00197EF2" w:rsidRDefault="00197E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4A3"/>
    <w:multiLevelType w:val="hybridMultilevel"/>
    <w:tmpl w:val="5894A9A6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8A5DC7"/>
    <w:multiLevelType w:val="hybridMultilevel"/>
    <w:tmpl w:val="B67418BC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B32C6"/>
    <w:multiLevelType w:val="hybridMultilevel"/>
    <w:tmpl w:val="2F309D8C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0E5913"/>
    <w:multiLevelType w:val="hybridMultilevel"/>
    <w:tmpl w:val="5B7874F0"/>
    <w:lvl w:ilvl="0" w:tplc="2E0E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93358"/>
    <w:multiLevelType w:val="multilevel"/>
    <w:tmpl w:val="A418B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2587094"/>
    <w:multiLevelType w:val="hybridMultilevel"/>
    <w:tmpl w:val="47888B70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B6244"/>
    <w:multiLevelType w:val="hybridMultilevel"/>
    <w:tmpl w:val="206C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60CA2"/>
    <w:multiLevelType w:val="hybridMultilevel"/>
    <w:tmpl w:val="A9AA8BE8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003F5"/>
    <w:multiLevelType w:val="hybridMultilevel"/>
    <w:tmpl w:val="16D0A882"/>
    <w:lvl w:ilvl="0" w:tplc="8C54141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1E81606F"/>
    <w:multiLevelType w:val="multilevel"/>
    <w:tmpl w:val="951007C6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>
    <w:nsid w:val="1FEC5136"/>
    <w:multiLevelType w:val="hybridMultilevel"/>
    <w:tmpl w:val="8B467174"/>
    <w:lvl w:ilvl="0" w:tplc="2E0E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39D"/>
    <w:multiLevelType w:val="multilevel"/>
    <w:tmpl w:val="1F348EBC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pStyle w:val="1"/>
      <w:isLgl/>
      <w:lvlText w:val="%1.%2."/>
      <w:lvlJc w:val="left"/>
      <w:pPr>
        <w:ind w:left="1173" w:hanging="46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28" w:hanging="1800"/>
      </w:pPr>
      <w:rPr>
        <w:color w:val="000000"/>
      </w:rPr>
    </w:lvl>
  </w:abstractNum>
  <w:abstractNum w:abstractNumId="12">
    <w:nsid w:val="29D8799F"/>
    <w:multiLevelType w:val="hybridMultilevel"/>
    <w:tmpl w:val="37C27446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32AD4"/>
    <w:multiLevelType w:val="hybridMultilevel"/>
    <w:tmpl w:val="8B0E3A76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A43E00"/>
    <w:multiLevelType w:val="hybridMultilevel"/>
    <w:tmpl w:val="9A8A3902"/>
    <w:lvl w:ilvl="0" w:tplc="8C54141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2D1C3A01"/>
    <w:multiLevelType w:val="hybridMultilevel"/>
    <w:tmpl w:val="4C3A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B02C9"/>
    <w:multiLevelType w:val="multilevel"/>
    <w:tmpl w:val="F7ECC4F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3154280A"/>
    <w:multiLevelType w:val="hybridMultilevel"/>
    <w:tmpl w:val="656C6C98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9730D0"/>
    <w:multiLevelType w:val="multilevel"/>
    <w:tmpl w:val="22A2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7BA25B7"/>
    <w:multiLevelType w:val="hybridMultilevel"/>
    <w:tmpl w:val="F5AEA500"/>
    <w:lvl w:ilvl="0" w:tplc="A23C65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6025E"/>
    <w:multiLevelType w:val="multilevel"/>
    <w:tmpl w:val="C060CE44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79" w:hanging="2160"/>
      </w:pPr>
      <w:rPr>
        <w:rFonts w:hint="default"/>
      </w:rPr>
    </w:lvl>
  </w:abstractNum>
  <w:abstractNum w:abstractNumId="21">
    <w:nsid w:val="39B9292E"/>
    <w:multiLevelType w:val="multilevel"/>
    <w:tmpl w:val="F2D80C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90528D"/>
    <w:multiLevelType w:val="hybridMultilevel"/>
    <w:tmpl w:val="77B4C314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7071AF"/>
    <w:multiLevelType w:val="hybridMultilevel"/>
    <w:tmpl w:val="41A4ADCC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93514B"/>
    <w:multiLevelType w:val="multilevel"/>
    <w:tmpl w:val="9EAE1C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8" w:hanging="11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11" w:hanging="1125"/>
      </w:pPr>
      <w:rPr>
        <w:rFonts w:hint="default"/>
      </w:rPr>
    </w:lvl>
    <w:lvl w:ilvl="3">
      <w:start w:val="10"/>
      <w:numFmt w:val="decimal"/>
      <w:isLgl/>
      <w:lvlText w:val="%1.%2.%3.%4."/>
      <w:lvlJc w:val="left"/>
      <w:pPr>
        <w:ind w:left="197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5">
    <w:nsid w:val="440D743D"/>
    <w:multiLevelType w:val="hybridMultilevel"/>
    <w:tmpl w:val="22CC70F0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397BE7"/>
    <w:multiLevelType w:val="hybridMultilevel"/>
    <w:tmpl w:val="5CD49878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E0E54AC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563295E"/>
    <w:multiLevelType w:val="hybridMultilevel"/>
    <w:tmpl w:val="631ECEE8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0E54A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822681"/>
    <w:multiLevelType w:val="multilevel"/>
    <w:tmpl w:val="A3DE1E6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3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6C4046E"/>
    <w:multiLevelType w:val="hybridMultilevel"/>
    <w:tmpl w:val="1E840F98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65439F"/>
    <w:multiLevelType w:val="hybridMultilevel"/>
    <w:tmpl w:val="F828D522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834982"/>
    <w:multiLevelType w:val="multilevel"/>
    <w:tmpl w:val="93908F7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25D7CFE"/>
    <w:multiLevelType w:val="hybridMultilevel"/>
    <w:tmpl w:val="FDC29DDE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38D1AAF"/>
    <w:multiLevelType w:val="hybridMultilevel"/>
    <w:tmpl w:val="E0B41520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624100"/>
    <w:multiLevelType w:val="hybridMultilevel"/>
    <w:tmpl w:val="D4044738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084C04"/>
    <w:multiLevelType w:val="hybridMultilevel"/>
    <w:tmpl w:val="F13C1F58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CD40AA"/>
    <w:multiLevelType w:val="hybridMultilevel"/>
    <w:tmpl w:val="DC6EE548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0501F9"/>
    <w:multiLevelType w:val="hybridMultilevel"/>
    <w:tmpl w:val="9DF42F70"/>
    <w:lvl w:ilvl="0" w:tplc="8C541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541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4E9F4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44F4F"/>
    <w:multiLevelType w:val="multilevel"/>
    <w:tmpl w:val="FD2AFF50"/>
    <w:lvl w:ilvl="0">
      <w:start w:val="1"/>
      <w:numFmt w:val="decimal"/>
      <w:lvlText w:val="%1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8"/>
        </w:tabs>
        <w:ind w:left="127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default"/>
      </w:rPr>
    </w:lvl>
  </w:abstractNum>
  <w:abstractNum w:abstractNumId="39">
    <w:nsid w:val="71645372"/>
    <w:multiLevelType w:val="hybridMultilevel"/>
    <w:tmpl w:val="1460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D7A07"/>
    <w:multiLevelType w:val="hybridMultilevel"/>
    <w:tmpl w:val="3CC816FE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51A48AF"/>
    <w:multiLevelType w:val="hybridMultilevel"/>
    <w:tmpl w:val="5A7C9AD8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9F1FEC"/>
    <w:multiLevelType w:val="multilevel"/>
    <w:tmpl w:val="B9E413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0C00"/>
    <w:multiLevelType w:val="hybridMultilevel"/>
    <w:tmpl w:val="207C77F6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F86292"/>
    <w:multiLevelType w:val="hybridMultilevel"/>
    <w:tmpl w:val="9772707A"/>
    <w:lvl w:ilvl="0" w:tplc="8C541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72A58C7"/>
    <w:multiLevelType w:val="hybridMultilevel"/>
    <w:tmpl w:val="328A492A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9EA67B6"/>
    <w:multiLevelType w:val="hybridMultilevel"/>
    <w:tmpl w:val="FDE24A08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270DEF"/>
    <w:multiLevelType w:val="hybridMultilevel"/>
    <w:tmpl w:val="5916F5CE"/>
    <w:lvl w:ilvl="0" w:tplc="2E0E54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D2E208E"/>
    <w:multiLevelType w:val="hybridMultilevel"/>
    <w:tmpl w:val="291C6D2C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433F61"/>
    <w:multiLevelType w:val="hybridMultilevel"/>
    <w:tmpl w:val="5A3E8EF8"/>
    <w:lvl w:ilvl="0" w:tplc="8C541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357B82"/>
    <w:multiLevelType w:val="hybridMultilevel"/>
    <w:tmpl w:val="F6C0A446"/>
    <w:lvl w:ilvl="0" w:tplc="2E0E5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4"/>
  </w:num>
  <w:num w:numId="10">
    <w:abstractNumId w:val="44"/>
  </w:num>
  <w:num w:numId="11">
    <w:abstractNumId w:val="49"/>
  </w:num>
  <w:num w:numId="12">
    <w:abstractNumId w:val="37"/>
  </w:num>
  <w:num w:numId="13">
    <w:abstractNumId w:val="21"/>
  </w:num>
  <w:num w:numId="14">
    <w:abstractNumId w:val="42"/>
  </w:num>
  <w:num w:numId="15">
    <w:abstractNumId w:val="31"/>
  </w:num>
  <w:num w:numId="16">
    <w:abstractNumId w:val="28"/>
  </w:num>
  <w:num w:numId="17">
    <w:abstractNumId w:val="16"/>
  </w:num>
  <w:num w:numId="18">
    <w:abstractNumId w:val="4"/>
  </w:num>
  <w:num w:numId="19">
    <w:abstractNumId w:val="0"/>
  </w:num>
  <w:num w:numId="20">
    <w:abstractNumId w:val="2"/>
  </w:num>
  <w:num w:numId="21">
    <w:abstractNumId w:val="45"/>
  </w:num>
  <w:num w:numId="22">
    <w:abstractNumId w:val="36"/>
  </w:num>
  <w:num w:numId="23">
    <w:abstractNumId w:val="34"/>
  </w:num>
  <w:num w:numId="24">
    <w:abstractNumId w:val="47"/>
  </w:num>
  <w:num w:numId="25">
    <w:abstractNumId w:val="30"/>
  </w:num>
  <w:num w:numId="26">
    <w:abstractNumId w:val="35"/>
  </w:num>
  <w:num w:numId="27">
    <w:abstractNumId w:val="9"/>
  </w:num>
  <w:num w:numId="28">
    <w:abstractNumId w:val="40"/>
  </w:num>
  <w:num w:numId="29">
    <w:abstractNumId w:val="23"/>
  </w:num>
  <w:num w:numId="30">
    <w:abstractNumId w:val="17"/>
  </w:num>
  <w:num w:numId="31">
    <w:abstractNumId w:val="13"/>
  </w:num>
  <w:num w:numId="32">
    <w:abstractNumId w:val="48"/>
  </w:num>
  <w:num w:numId="33">
    <w:abstractNumId w:val="10"/>
  </w:num>
  <w:num w:numId="34">
    <w:abstractNumId w:val="26"/>
  </w:num>
  <w:num w:numId="35">
    <w:abstractNumId w:val="27"/>
  </w:num>
  <w:num w:numId="36">
    <w:abstractNumId w:val="29"/>
  </w:num>
  <w:num w:numId="37">
    <w:abstractNumId w:val="7"/>
  </w:num>
  <w:num w:numId="38">
    <w:abstractNumId w:val="41"/>
  </w:num>
  <w:num w:numId="39">
    <w:abstractNumId w:val="43"/>
  </w:num>
  <w:num w:numId="40">
    <w:abstractNumId w:val="50"/>
  </w:num>
  <w:num w:numId="41">
    <w:abstractNumId w:val="32"/>
  </w:num>
  <w:num w:numId="42">
    <w:abstractNumId w:val="1"/>
  </w:num>
  <w:num w:numId="43">
    <w:abstractNumId w:val="12"/>
  </w:num>
  <w:num w:numId="44">
    <w:abstractNumId w:val="5"/>
  </w:num>
  <w:num w:numId="45">
    <w:abstractNumId w:val="33"/>
  </w:num>
  <w:num w:numId="46">
    <w:abstractNumId w:val="46"/>
  </w:num>
  <w:num w:numId="47">
    <w:abstractNumId w:val="22"/>
  </w:num>
  <w:num w:numId="48">
    <w:abstractNumId w:val="25"/>
  </w:num>
  <w:num w:numId="49">
    <w:abstractNumId w:val="38"/>
  </w:num>
  <w:num w:numId="50">
    <w:abstractNumId w:val="39"/>
  </w:num>
  <w:num w:numId="51">
    <w:abstractNumId w:val="19"/>
  </w:num>
  <w:num w:numId="52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7BA"/>
    <w:rsid w:val="000000C0"/>
    <w:rsid w:val="00001011"/>
    <w:rsid w:val="00001CEA"/>
    <w:rsid w:val="000027E5"/>
    <w:rsid w:val="00002832"/>
    <w:rsid w:val="00002C64"/>
    <w:rsid w:val="00003D04"/>
    <w:rsid w:val="00004A96"/>
    <w:rsid w:val="00004E3B"/>
    <w:rsid w:val="00005714"/>
    <w:rsid w:val="00010CD6"/>
    <w:rsid w:val="00011323"/>
    <w:rsid w:val="00012D54"/>
    <w:rsid w:val="0001437A"/>
    <w:rsid w:val="00015E2B"/>
    <w:rsid w:val="0001684F"/>
    <w:rsid w:val="00017143"/>
    <w:rsid w:val="00022AB5"/>
    <w:rsid w:val="000234D4"/>
    <w:rsid w:val="00023D3F"/>
    <w:rsid w:val="00023E0A"/>
    <w:rsid w:val="000245B8"/>
    <w:rsid w:val="00024EA0"/>
    <w:rsid w:val="00031DE8"/>
    <w:rsid w:val="000322B6"/>
    <w:rsid w:val="00035905"/>
    <w:rsid w:val="000378B5"/>
    <w:rsid w:val="000405B5"/>
    <w:rsid w:val="00042A7C"/>
    <w:rsid w:val="00047F43"/>
    <w:rsid w:val="0005366B"/>
    <w:rsid w:val="00054EB1"/>
    <w:rsid w:val="00057ECB"/>
    <w:rsid w:val="00060426"/>
    <w:rsid w:val="00060D7C"/>
    <w:rsid w:val="00060DB8"/>
    <w:rsid w:val="0006572E"/>
    <w:rsid w:val="00066CD0"/>
    <w:rsid w:val="000703C2"/>
    <w:rsid w:val="00071846"/>
    <w:rsid w:val="000722B0"/>
    <w:rsid w:val="00073258"/>
    <w:rsid w:val="000749C3"/>
    <w:rsid w:val="00076898"/>
    <w:rsid w:val="000779F7"/>
    <w:rsid w:val="00080EAA"/>
    <w:rsid w:val="00086017"/>
    <w:rsid w:val="00087C3A"/>
    <w:rsid w:val="000927EC"/>
    <w:rsid w:val="000944FC"/>
    <w:rsid w:val="00096C79"/>
    <w:rsid w:val="00097B8D"/>
    <w:rsid w:val="000A097C"/>
    <w:rsid w:val="000A13A2"/>
    <w:rsid w:val="000A16BE"/>
    <w:rsid w:val="000A198D"/>
    <w:rsid w:val="000A6687"/>
    <w:rsid w:val="000B0270"/>
    <w:rsid w:val="000B02E4"/>
    <w:rsid w:val="000B16C7"/>
    <w:rsid w:val="000B1979"/>
    <w:rsid w:val="000B1C4B"/>
    <w:rsid w:val="000B4088"/>
    <w:rsid w:val="000B49A9"/>
    <w:rsid w:val="000B5118"/>
    <w:rsid w:val="000B732F"/>
    <w:rsid w:val="000B74F4"/>
    <w:rsid w:val="000C0DFD"/>
    <w:rsid w:val="000C1DDA"/>
    <w:rsid w:val="000C2503"/>
    <w:rsid w:val="000C2AEF"/>
    <w:rsid w:val="000C46D7"/>
    <w:rsid w:val="000C496E"/>
    <w:rsid w:val="000C57A9"/>
    <w:rsid w:val="000C6802"/>
    <w:rsid w:val="000D02B9"/>
    <w:rsid w:val="000D1D95"/>
    <w:rsid w:val="000D1FBF"/>
    <w:rsid w:val="000D224A"/>
    <w:rsid w:val="000D5CCD"/>
    <w:rsid w:val="000E02CE"/>
    <w:rsid w:val="000E0CB3"/>
    <w:rsid w:val="000E291D"/>
    <w:rsid w:val="000E3D8F"/>
    <w:rsid w:val="000E5550"/>
    <w:rsid w:val="000F028B"/>
    <w:rsid w:val="000F0EB6"/>
    <w:rsid w:val="000F2193"/>
    <w:rsid w:val="000F284C"/>
    <w:rsid w:val="000F4A17"/>
    <w:rsid w:val="00101A42"/>
    <w:rsid w:val="00101C29"/>
    <w:rsid w:val="0010224F"/>
    <w:rsid w:val="001033A9"/>
    <w:rsid w:val="00104E45"/>
    <w:rsid w:val="001053F0"/>
    <w:rsid w:val="0010799D"/>
    <w:rsid w:val="00110C9C"/>
    <w:rsid w:val="00112477"/>
    <w:rsid w:val="00112E85"/>
    <w:rsid w:val="00113423"/>
    <w:rsid w:val="0011435F"/>
    <w:rsid w:val="00114DE3"/>
    <w:rsid w:val="00115FF4"/>
    <w:rsid w:val="00117539"/>
    <w:rsid w:val="00117702"/>
    <w:rsid w:val="00117864"/>
    <w:rsid w:val="00121218"/>
    <w:rsid w:val="001225DC"/>
    <w:rsid w:val="00123105"/>
    <w:rsid w:val="00124217"/>
    <w:rsid w:val="00130373"/>
    <w:rsid w:val="00132901"/>
    <w:rsid w:val="00132C84"/>
    <w:rsid w:val="00132E06"/>
    <w:rsid w:val="00133A0C"/>
    <w:rsid w:val="00135EDB"/>
    <w:rsid w:val="00137C0E"/>
    <w:rsid w:val="00140272"/>
    <w:rsid w:val="001411E8"/>
    <w:rsid w:val="00142EE8"/>
    <w:rsid w:val="001431B7"/>
    <w:rsid w:val="0014407B"/>
    <w:rsid w:val="00146901"/>
    <w:rsid w:val="00146BF2"/>
    <w:rsid w:val="00150391"/>
    <w:rsid w:val="00151035"/>
    <w:rsid w:val="0015247F"/>
    <w:rsid w:val="00154575"/>
    <w:rsid w:val="00154D90"/>
    <w:rsid w:val="001568C2"/>
    <w:rsid w:val="00157387"/>
    <w:rsid w:val="00160165"/>
    <w:rsid w:val="00160E85"/>
    <w:rsid w:val="00166563"/>
    <w:rsid w:val="0016702C"/>
    <w:rsid w:val="0016773B"/>
    <w:rsid w:val="00167F32"/>
    <w:rsid w:val="00171F14"/>
    <w:rsid w:val="001731A7"/>
    <w:rsid w:val="00173C8F"/>
    <w:rsid w:val="00173CA3"/>
    <w:rsid w:val="0017576A"/>
    <w:rsid w:val="00175CBF"/>
    <w:rsid w:val="001764DD"/>
    <w:rsid w:val="00181A0C"/>
    <w:rsid w:val="001833ED"/>
    <w:rsid w:val="00185925"/>
    <w:rsid w:val="00185D59"/>
    <w:rsid w:val="00186126"/>
    <w:rsid w:val="0018630C"/>
    <w:rsid w:val="00186AEC"/>
    <w:rsid w:val="00186E5B"/>
    <w:rsid w:val="00186EF1"/>
    <w:rsid w:val="00190BC9"/>
    <w:rsid w:val="00190D5B"/>
    <w:rsid w:val="001922ED"/>
    <w:rsid w:val="00193216"/>
    <w:rsid w:val="00197222"/>
    <w:rsid w:val="00197E2B"/>
    <w:rsid w:val="00197EF2"/>
    <w:rsid w:val="001A0C30"/>
    <w:rsid w:val="001A1D12"/>
    <w:rsid w:val="001A313D"/>
    <w:rsid w:val="001A35C1"/>
    <w:rsid w:val="001A491B"/>
    <w:rsid w:val="001A4C42"/>
    <w:rsid w:val="001A7BAF"/>
    <w:rsid w:val="001B0613"/>
    <w:rsid w:val="001B1596"/>
    <w:rsid w:val="001B28CD"/>
    <w:rsid w:val="001B3F64"/>
    <w:rsid w:val="001B4CE0"/>
    <w:rsid w:val="001B5D26"/>
    <w:rsid w:val="001B5EF3"/>
    <w:rsid w:val="001B7748"/>
    <w:rsid w:val="001C1FC4"/>
    <w:rsid w:val="001C397E"/>
    <w:rsid w:val="001C67BF"/>
    <w:rsid w:val="001C6C7F"/>
    <w:rsid w:val="001C7CB8"/>
    <w:rsid w:val="001D0933"/>
    <w:rsid w:val="001D139E"/>
    <w:rsid w:val="001D24F4"/>
    <w:rsid w:val="001D5507"/>
    <w:rsid w:val="001D6236"/>
    <w:rsid w:val="001E187B"/>
    <w:rsid w:val="001E3030"/>
    <w:rsid w:val="001E38DE"/>
    <w:rsid w:val="001E3AB5"/>
    <w:rsid w:val="001E3CEC"/>
    <w:rsid w:val="001E3D9A"/>
    <w:rsid w:val="001E5025"/>
    <w:rsid w:val="001E59E4"/>
    <w:rsid w:val="001E5FC5"/>
    <w:rsid w:val="001E6196"/>
    <w:rsid w:val="001E749B"/>
    <w:rsid w:val="001F1661"/>
    <w:rsid w:val="001F4DD0"/>
    <w:rsid w:val="001F5916"/>
    <w:rsid w:val="001F64C2"/>
    <w:rsid w:val="0020074A"/>
    <w:rsid w:val="00204B32"/>
    <w:rsid w:val="00206B61"/>
    <w:rsid w:val="00207149"/>
    <w:rsid w:val="002076A6"/>
    <w:rsid w:val="00212F8E"/>
    <w:rsid w:val="002159A9"/>
    <w:rsid w:val="002159E5"/>
    <w:rsid w:val="00220E2F"/>
    <w:rsid w:val="002216A4"/>
    <w:rsid w:val="002223A6"/>
    <w:rsid w:val="002223F6"/>
    <w:rsid w:val="00222AA9"/>
    <w:rsid w:val="002234F0"/>
    <w:rsid w:val="00223530"/>
    <w:rsid w:val="00223DEB"/>
    <w:rsid w:val="0022434D"/>
    <w:rsid w:val="00224C65"/>
    <w:rsid w:val="00225207"/>
    <w:rsid w:val="00225BB8"/>
    <w:rsid w:val="00226C1E"/>
    <w:rsid w:val="002304B1"/>
    <w:rsid w:val="002333FF"/>
    <w:rsid w:val="00234878"/>
    <w:rsid w:val="0023652B"/>
    <w:rsid w:val="002411E5"/>
    <w:rsid w:val="00244614"/>
    <w:rsid w:val="00247C18"/>
    <w:rsid w:val="00251E14"/>
    <w:rsid w:val="0025302C"/>
    <w:rsid w:val="0025392C"/>
    <w:rsid w:val="00255722"/>
    <w:rsid w:val="0025696A"/>
    <w:rsid w:val="00257921"/>
    <w:rsid w:val="00260DC5"/>
    <w:rsid w:val="002638D0"/>
    <w:rsid w:val="0026441E"/>
    <w:rsid w:val="0026728F"/>
    <w:rsid w:val="002700B1"/>
    <w:rsid w:val="002706D5"/>
    <w:rsid w:val="002749C9"/>
    <w:rsid w:val="00274F23"/>
    <w:rsid w:val="0027549A"/>
    <w:rsid w:val="00275C72"/>
    <w:rsid w:val="002764AA"/>
    <w:rsid w:val="00276540"/>
    <w:rsid w:val="002779FC"/>
    <w:rsid w:val="00280899"/>
    <w:rsid w:val="002831E8"/>
    <w:rsid w:val="002832F9"/>
    <w:rsid w:val="00283AD1"/>
    <w:rsid w:val="00286F4B"/>
    <w:rsid w:val="00292590"/>
    <w:rsid w:val="0029536A"/>
    <w:rsid w:val="00295F16"/>
    <w:rsid w:val="002962C1"/>
    <w:rsid w:val="00297046"/>
    <w:rsid w:val="002A413E"/>
    <w:rsid w:val="002A429B"/>
    <w:rsid w:val="002A6F1E"/>
    <w:rsid w:val="002B0529"/>
    <w:rsid w:val="002B10B0"/>
    <w:rsid w:val="002B22EE"/>
    <w:rsid w:val="002B56AF"/>
    <w:rsid w:val="002B5936"/>
    <w:rsid w:val="002B7C34"/>
    <w:rsid w:val="002C0773"/>
    <w:rsid w:val="002C32A0"/>
    <w:rsid w:val="002C3323"/>
    <w:rsid w:val="002C37C3"/>
    <w:rsid w:val="002C5865"/>
    <w:rsid w:val="002C5E26"/>
    <w:rsid w:val="002C6AD7"/>
    <w:rsid w:val="002D3162"/>
    <w:rsid w:val="002D3422"/>
    <w:rsid w:val="002D4623"/>
    <w:rsid w:val="002D616D"/>
    <w:rsid w:val="002D6E2E"/>
    <w:rsid w:val="002E03D7"/>
    <w:rsid w:val="002E27FD"/>
    <w:rsid w:val="002E54BF"/>
    <w:rsid w:val="002E67C2"/>
    <w:rsid w:val="002F138D"/>
    <w:rsid w:val="002F38EA"/>
    <w:rsid w:val="002F5683"/>
    <w:rsid w:val="002F7277"/>
    <w:rsid w:val="00300376"/>
    <w:rsid w:val="003013A3"/>
    <w:rsid w:val="00301943"/>
    <w:rsid w:val="0030232E"/>
    <w:rsid w:val="00302D51"/>
    <w:rsid w:val="00303398"/>
    <w:rsid w:val="00303D04"/>
    <w:rsid w:val="00304A4A"/>
    <w:rsid w:val="00306D1E"/>
    <w:rsid w:val="00307698"/>
    <w:rsid w:val="00307BF7"/>
    <w:rsid w:val="00310C88"/>
    <w:rsid w:val="00311274"/>
    <w:rsid w:val="0031222C"/>
    <w:rsid w:val="0031325E"/>
    <w:rsid w:val="0031537C"/>
    <w:rsid w:val="00316A30"/>
    <w:rsid w:val="00316D53"/>
    <w:rsid w:val="00316EE8"/>
    <w:rsid w:val="003222FC"/>
    <w:rsid w:val="00323568"/>
    <w:rsid w:val="003275E8"/>
    <w:rsid w:val="003302D2"/>
    <w:rsid w:val="00332FA9"/>
    <w:rsid w:val="00333DB0"/>
    <w:rsid w:val="00335676"/>
    <w:rsid w:val="00336364"/>
    <w:rsid w:val="00337171"/>
    <w:rsid w:val="003413EA"/>
    <w:rsid w:val="00341407"/>
    <w:rsid w:val="003417B6"/>
    <w:rsid w:val="0034293F"/>
    <w:rsid w:val="00343437"/>
    <w:rsid w:val="00345625"/>
    <w:rsid w:val="00345F7C"/>
    <w:rsid w:val="00350EAD"/>
    <w:rsid w:val="00351448"/>
    <w:rsid w:val="00351A4F"/>
    <w:rsid w:val="0035310A"/>
    <w:rsid w:val="00354630"/>
    <w:rsid w:val="00356395"/>
    <w:rsid w:val="00356524"/>
    <w:rsid w:val="00357F73"/>
    <w:rsid w:val="003628EF"/>
    <w:rsid w:val="0036591E"/>
    <w:rsid w:val="00365A7D"/>
    <w:rsid w:val="00367DC7"/>
    <w:rsid w:val="0037039D"/>
    <w:rsid w:val="003730ED"/>
    <w:rsid w:val="00373A13"/>
    <w:rsid w:val="00374440"/>
    <w:rsid w:val="00374E83"/>
    <w:rsid w:val="0037674B"/>
    <w:rsid w:val="003771C2"/>
    <w:rsid w:val="00380807"/>
    <w:rsid w:val="00380A52"/>
    <w:rsid w:val="00382F7E"/>
    <w:rsid w:val="003845CA"/>
    <w:rsid w:val="00385508"/>
    <w:rsid w:val="00390726"/>
    <w:rsid w:val="003914C6"/>
    <w:rsid w:val="00391F17"/>
    <w:rsid w:val="003945DF"/>
    <w:rsid w:val="00394803"/>
    <w:rsid w:val="00395884"/>
    <w:rsid w:val="003A0931"/>
    <w:rsid w:val="003A0F98"/>
    <w:rsid w:val="003A25E2"/>
    <w:rsid w:val="003A426D"/>
    <w:rsid w:val="003A4FBB"/>
    <w:rsid w:val="003A5593"/>
    <w:rsid w:val="003A5A02"/>
    <w:rsid w:val="003B042D"/>
    <w:rsid w:val="003B2ECB"/>
    <w:rsid w:val="003B3482"/>
    <w:rsid w:val="003B3CBB"/>
    <w:rsid w:val="003B3E72"/>
    <w:rsid w:val="003B6F89"/>
    <w:rsid w:val="003C19C5"/>
    <w:rsid w:val="003C1BDE"/>
    <w:rsid w:val="003C3DF3"/>
    <w:rsid w:val="003C5681"/>
    <w:rsid w:val="003D128F"/>
    <w:rsid w:val="003D18D6"/>
    <w:rsid w:val="003D4853"/>
    <w:rsid w:val="003D49D3"/>
    <w:rsid w:val="003D5798"/>
    <w:rsid w:val="003D730A"/>
    <w:rsid w:val="003E00D1"/>
    <w:rsid w:val="003E0AAB"/>
    <w:rsid w:val="003E0B6B"/>
    <w:rsid w:val="003E1A54"/>
    <w:rsid w:val="003E24CF"/>
    <w:rsid w:val="003E3A57"/>
    <w:rsid w:val="003E3E7A"/>
    <w:rsid w:val="003E3F41"/>
    <w:rsid w:val="003E7987"/>
    <w:rsid w:val="003E7F6A"/>
    <w:rsid w:val="003F0AA3"/>
    <w:rsid w:val="003F1350"/>
    <w:rsid w:val="003F1A0B"/>
    <w:rsid w:val="003F2624"/>
    <w:rsid w:val="003F2BC2"/>
    <w:rsid w:val="003F635C"/>
    <w:rsid w:val="003F68EB"/>
    <w:rsid w:val="003F69B9"/>
    <w:rsid w:val="00401467"/>
    <w:rsid w:val="00401597"/>
    <w:rsid w:val="00401D83"/>
    <w:rsid w:val="00403CC5"/>
    <w:rsid w:val="00405625"/>
    <w:rsid w:val="00407E52"/>
    <w:rsid w:val="00410C02"/>
    <w:rsid w:val="00411366"/>
    <w:rsid w:val="004124AC"/>
    <w:rsid w:val="00416728"/>
    <w:rsid w:val="004167B8"/>
    <w:rsid w:val="0041764E"/>
    <w:rsid w:val="00417F08"/>
    <w:rsid w:val="00422E63"/>
    <w:rsid w:val="00425D1A"/>
    <w:rsid w:val="00425EDB"/>
    <w:rsid w:val="00426EDC"/>
    <w:rsid w:val="00430A2A"/>
    <w:rsid w:val="00431567"/>
    <w:rsid w:val="004326EF"/>
    <w:rsid w:val="0043753C"/>
    <w:rsid w:val="00441BF0"/>
    <w:rsid w:val="00443E6B"/>
    <w:rsid w:val="00446D77"/>
    <w:rsid w:val="0045075A"/>
    <w:rsid w:val="004526BB"/>
    <w:rsid w:val="004527E6"/>
    <w:rsid w:val="00454690"/>
    <w:rsid w:val="00454803"/>
    <w:rsid w:val="00454A10"/>
    <w:rsid w:val="00455871"/>
    <w:rsid w:val="00455931"/>
    <w:rsid w:val="004559EA"/>
    <w:rsid w:val="00462534"/>
    <w:rsid w:val="0046268F"/>
    <w:rsid w:val="0046463C"/>
    <w:rsid w:val="00464BFA"/>
    <w:rsid w:val="0046631E"/>
    <w:rsid w:val="00466D30"/>
    <w:rsid w:val="00467266"/>
    <w:rsid w:val="004700F1"/>
    <w:rsid w:val="0047363A"/>
    <w:rsid w:val="004756F1"/>
    <w:rsid w:val="00476291"/>
    <w:rsid w:val="0047713F"/>
    <w:rsid w:val="00481818"/>
    <w:rsid w:val="00481894"/>
    <w:rsid w:val="00482388"/>
    <w:rsid w:val="0048385E"/>
    <w:rsid w:val="00483D64"/>
    <w:rsid w:val="00484716"/>
    <w:rsid w:val="00487E68"/>
    <w:rsid w:val="00490ADB"/>
    <w:rsid w:val="00490EBF"/>
    <w:rsid w:val="00491A70"/>
    <w:rsid w:val="0049209E"/>
    <w:rsid w:val="00492175"/>
    <w:rsid w:val="00492C3B"/>
    <w:rsid w:val="00496A63"/>
    <w:rsid w:val="004971C9"/>
    <w:rsid w:val="004A1E47"/>
    <w:rsid w:val="004A4202"/>
    <w:rsid w:val="004A4626"/>
    <w:rsid w:val="004A6465"/>
    <w:rsid w:val="004A6696"/>
    <w:rsid w:val="004B00AE"/>
    <w:rsid w:val="004B1D72"/>
    <w:rsid w:val="004B2635"/>
    <w:rsid w:val="004B50C4"/>
    <w:rsid w:val="004B52DD"/>
    <w:rsid w:val="004B6589"/>
    <w:rsid w:val="004B712D"/>
    <w:rsid w:val="004C0E27"/>
    <w:rsid w:val="004C1D8F"/>
    <w:rsid w:val="004C2485"/>
    <w:rsid w:val="004C388F"/>
    <w:rsid w:val="004C5A56"/>
    <w:rsid w:val="004C65E0"/>
    <w:rsid w:val="004C7013"/>
    <w:rsid w:val="004D0C68"/>
    <w:rsid w:val="004D4E42"/>
    <w:rsid w:val="004D4F38"/>
    <w:rsid w:val="004D6D57"/>
    <w:rsid w:val="004D70BF"/>
    <w:rsid w:val="004E107B"/>
    <w:rsid w:val="004E12DC"/>
    <w:rsid w:val="004E2DCF"/>
    <w:rsid w:val="004E3123"/>
    <w:rsid w:val="004E451D"/>
    <w:rsid w:val="004E5933"/>
    <w:rsid w:val="004E6DF5"/>
    <w:rsid w:val="004F1247"/>
    <w:rsid w:val="004F2513"/>
    <w:rsid w:val="004F2DB4"/>
    <w:rsid w:val="004F34EF"/>
    <w:rsid w:val="00500738"/>
    <w:rsid w:val="005009AC"/>
    <w:rsid w:val="00501D15"/>
    <w:rsid w:val="0050527D"/>
    <w:rsid w:val="00505858"/>
    <w:rsid w:val="00507798"/>
    <w:rsid w:val="00507F30"/>
    <w:rsid w:val="00510655"/>
    <w:rsid w:val="00513282"/>
    <w:rsid w:val="00513F53"/>
    <w:rsid w:val="005142D3"/>
    <w:rsid w:val="00514998"/>
    <w:rsid w:val="0052079D"/>
    <w:rsid w:val="00520D17"/>
    <w:rsid w:val="005243FF"/>
    <w:rsid w:val="005259FF"/>
    <w:rsid w:val="005262E3"/>
    <w:rsid w:val="00530F87"/>
    <w:rsid w:val="005318B6"/>
    <w:rsid w:val="00533DC5"/>
    <w:rsid w:val="005347AD"/>
    <w:rsid w:val="00534D16"/>
    <w:rsid w:val="0053603E"/>
    <w:rsid w:val="0054055E"/>
    <w:rsid w:val="00542223"/>
    <w:rsid w:val="00543006"/>
    <w:rsid w:val="0054428F"/>
    <w:rsid w:val="00544333"/>
    <w:rsid w:val="0054583F"/>
    <w:rsid w:val="00546A0C"/>
    <w:rsid w:val="00547A5E"/>
    <w:rsid w:val="005516F7"/>
    <w:rsid w:val="00551992"/>
    <w:rsid w:val="005524C5"/>
    <w:rsid w:val="00553BA9"/>
    <w:rsid w:val="005542A3"/>
    <w:rsid w:val="00554BF1"/>
    <w:rsid w:val="00557A18"/>
    <w:rsid w:val="00557D68"/>
    <w:rsid w:val="0056097D"/>
    <w:rsid w:val="00561076"/>
    <w:rsid w:val="005623C2"/>
    <w:rsid w:val="00567B88"/>
    <w:rsid w:val="00570287"/>
    <w:rsid w:val="0057067D"/>
    <w:rsid w:val="005713D6"/>
    <w:rsid w:val="00571AC4"/>
    <w:rsid w:val="005728E9"/>
    <w:rsid w:val="005730B2"/>
    <w:rsid w:val="00573FD3"/>
    <w:rsid w:val="00574D85"/>
    <w:rsid w:val="00575D93"/>
    <w:rsid w:val="005768D0"/>
    <w:rsid w:val="005776B0"/>
    <w:rsid w:val="005822E1"/>
    <w:rsid w:val="005867BA"/>
    <w:rsid w:val="005877EF"/>
    <w:rsid w:val="00592BAC"/>
    <w:rsid w:val="00592C48"/>
    <w:rsid w:val="00592D9F"/>
    <w:rsid w:val="00592F48"/>
    <w:rsid w:val="0059393A"/>
    <w:rsid w:val="0059480A"/>
    <w:rsid w:val="005960C4"/>
    <w:rsid w:val="00596FD4"/>
    <w:rsid w:val="00597F29"/>
    <w:rsid w:val="005A0BA3"/>
    <w:rsid w:val="005A0FA3"/>
    <w:rsid w:val="005A14CC"/>
    <w:rsid w:val="005A5302"/>
    <w:rsid w:val="005A6134"/>
    <w:rsid w:val="005A653E"/>
    <w:rsid w:val="005A6597"/>
    <w:rsid w:val="005B0CA5"/>
    <w:rsid w:val="005B1537"/>
    <w:rsid w:val="005B27DA"/>
    <w:rsid w:val="005B5B39"/>
    <w:rsid w:val="005B5D4E"/>
    <w:rsid w:val="005B6B1D"/>
    <w:rsid w:val="005C152E"/>
    <w:rsid w:val="005C1FF1"/>
    <w:rsid w:val="005C2643"/>
    <w:rsid w:val="005C52C4"/>
    <w:rsid w:val="005C5F77"/>
    <w:rsid w:val="005C62FA"/>
    <w:rsid w:val="005D184A"/>
    <w:rsid w:val="005D1B1A"/>
    <w:rsid w:val="005D1D86"/>
    <w:rsid w:val="005D41A7"/>
    <w:rsid w:val="005D42D0"/>
    <w:rsid w:val="005D52D5"/>
    <w:rsid w:val="005D5AE0"/>
    <w:rsid w:val="005D7799"/>
    <w:rsid w:val="005E20BD"/>
    <w:rsid w:val="005E30AE"/>
    <w:rsid w:val="005E30B5"/>
    <w:rsid w:val="005E411A"/>
    <w:rsid w:val="005E5183"/>
    <w:rsid w:val="005E64A6"/>
    <w:rsid w:val="005E6ED5"/>
    <w:rsid w:val="005F191C"/>
    <w:rsid w:val="005F24C7"/>
    <w:rsid w:val="005F393E"/>
    <w:rsid w:val="005F3BD7"/>
    <w:rsid w:val="005F4FE8"/>
    <w:rsid w:val="005F553E"/>
    <w:rsid w:val="005F79EC"/>
    <w:rsid w:val="006003AB"/>
    <w:rsid w:val="006008F1"/>
    <w:rsid w:val="00600C81"/>
    <w:rsid w:val="00600EC5"/>
    <w:rsid w:val="00601359"/>
    <w:rsid w:val="00603076"/>
    <w:rsid w:val="006037D7"/>
    <w:rsid w:val="00605BCD"/>
    <w:rsid w:val="006067E4"/>
    <w:rsid w:val="006131B9"/>
    <w:rsid w:val="0061350E"/>
    <w:rsid w:val="00613819"/>
    <w:rsid w:val="006155FB"/>
    <w:rsid w:val="00616E8B"/>
    <w:rsid w:val="006174FA"/>
    <w:rsid w:val="00622EE2"/>
    <w:rsid w:val="00625880"/>
    <w:rsid w:val="006258B4"/>
    <w:rsid w:val="006276FF"/>
    <w:rsid w:val="00627765"/>
    <w:rsid w:val="00627BBE"/>
    <w:rsid w:val="00627D70"/>
    <w:rsid w:val="0063072E"/>
    <w:rsid w:val="00631476"/>
    <w:rsid w:val="00632EE6"/>
    <w:rsid w:val="00632EF7"/>
    <w:rsid w:val="00633802"/>
    <w:rsid w:val="00637DB7"/>
    <w:rsid w:val="00637FE1"/>
    <w:rsid w:val="0064005F"/>
    <w:rsid w:val="006411AE"/>
    <w:rsid w:val="00641385"/>
    <w:rsid w:val="00641885"/>
    <w:rsid w:val="00641D24"/>
    <w:rsid w:val="00643C4B"/>
    <w:rsid w:val="00645CDA"/>
    <w:rsid w:val="006508BB"/>
    <w:rsid w:val="006536AF"/>
    <w:rsid w:val="00654C62"/>
    <w:rsid w:val="006557A8"/>
    <w:rsid w:val="00657E6C"/>
    <w:rsid w:val="00670EE8"/>
    <w:rsid w:val="00671297"/>
    <w:rsid w:val="0067176B"/>
    <w:rsid w:val="006720F7"/>
    <w:rsid w:val="00672181"/>
    <w:rsid w:val="0067361A"/>
    <w:rsid w:val="00673B39"/>
    <w:rsid w:val="00674745"/>
    <w:rsid w:val="006748A8"/>
    <w:rsid w:val="006775A0"/>
    <w:rsid w:val="006802D8"/>
    <w:rsid w:val="00680F9F"/>
    <w:rsid w:val="00681893"/>
    <w:rsid w:val="006831A1"/>
    <w:rsid w:val="006841E1"/>
    <w:rsid w:val="00686570"/>
    <w:rsid w:val="0069022F"/>
    <w:rsid w:val="0069244A"/>
    <w:rsid w:val="006934E0"/>
    <w:rsid w:val="006935E6"/>
    <w:rsid w:val="006975F9"/>
    <w:rsid w:val="006A1D96"/>
    <w:rsid w:val="006A3D3D"/>
    <w:rsid w:val="006A4459"/>
    <w:rsid w:val="006A4731"/>
    <w:rsid w:val="006A4879"/>
    <w:rsid w:val="006A50C5"/>
    <w:rsid w:val="006B188D"/>
    <w:rsid w:val="006B311B"/>
    <w:rsid w:val="006B4306"/>
    <w:rsid w:val="006B4FFA"/>
    <w:rsid w:val="006B54E5"/>
    <w:rsid w:val="006B7D2A"/>
    <w:rsid w:val="006C27F8"/>
    <w:rsid w:val="006C3D26"/>
    <w:rsid w:val="006C5576"/>
    <w:rsid w:val="006D3C0E"/>
    <w:rsid w:val="006D58EA"/>
    <w:rsid w:val="006D5DB1"/>
    <w:rsid w:val="006D62B9"/>
    <w:rsid w:val="006D7D24"/>
    <w:rsid w:val="006E0955"/>
    <w:rsid w:val="006E1D4C"/>
    <w:rsid w:val="006E2288"/>
    <w:rsid w:val="006E2432"/>
    <w:rsid w:val="006E27B1"/>
    <w:rsid w:val="006E3556"/>
    <w:rsid w:val="006E37DB"/>
    <w:rsid w:val="006E3E08"/>
    <w:rsid w:val="006E3F48"/>
    <w:rsid w:val="006E47F4"/>
    <w:rsid w:val="006E4DAC"/>
    <w:rsid w:val="006E5177"/>
    <w:rsid w:val="006E5C6E"/>
    <w:rsid w:val="006F0C2A"/>
    <w:rsid w:val="006F0D6B"/>
    <w:rsid w:val="006F1893"/>
    <w:rsid w:val="006F3241"/>
    <w:rsid w:val="006F32DE"/>
    <w:rsid w:val="006F3C63"/>
    <w:rsid w:val="006F3FB1"/>
    <w:rsid w:val="007008B1"/>
    <w:rsid w:val="007039CB"/>
    <w:rsid w:val="00705199"/>
    <w:rsid w:val="0070688D"/>
    <w:rsid w:val="007074C8"/>
    <w:rsid w:val="0071296F"/>
    <w:rsid w:val="00712C4B"/>
    <w:rsid w:val="007145A6"/>
    <w:rsid w:val="00715041"/>
    <w:rsid w:val="007157EC"/>
    <w:rsid w:val="00715917"/>
    <w:rsid w:val="00716DA7"/>
    <w:rsid w:val="007203AB"/>
    <w:rsid w:val="007205A5"/>
    <w:rsid w:val="00720A4D"/>
    <w:rsid w:val="00721593"/>
    <w:rsid w:val="00722D76"/>
    <w:rsid w:val="00724B40"/>
    <w:rsid w:val="007261B0"/>
    <w:rsid w:val="00730950"/>
    <w:rsid w:val="007309C3"/>
    <w:rsid w:val="00731C72"/>
    <w:rsid w:val="00732F80"/>
    <w:rsid w:val="00733F7C"/>
    <w:rsid w:val="007371A7"/>
    <w:rsid w:val="00740CD4"/>
    <w:rsid w:val="00743B82"/>
    <w:rsid w:val="00744256"/>
    <w:rsid w:val="00750945"/>
    <w:rsid w:val="007514CB"/>
    <w:rsid w:val="007514DD"/>
    <w:rsid w:val="00751C20"/>
    <w:rsid w:val="00753C27"/>
    <w:rsid w:val="0075426C"/>
    <w:rsid w:val="00755A52"/>
    <w:rsid w:val="00755DDD"/>
    <w:rsid w:val="00756173"/>
    <w:rsid w:val="00760900"/>
    <w:rsid w:val="00762807"/>
    <w:rsid w:val="00763D92"/>
    <w:rsid w:val="007640CC"/>
    <w:rsid w:val="0076532A"/>
    <w:rsid w:val="007664C1"/>
    <w:rsid w:val="0077059C"/>
    <w:rsid w:val="007707C6"/>
    <w:rsid w:val="00770F4E"/>
    <w:rsid w:val="007719E0"/>
    <w:rsid w:val="00772219"/>
    <w:rsid w:val="0077245B"/>
    <w:rsid w:val="00772707"/>
    <w:rsid w:val="00772E6C"/>
    <w:rsid w:val="00772F4A"/>
    <w:rsid w:val="0077523E"/>
    <w:rsid w:val="00781AB4"/>
    <w:rsid w:val="007827AC"/>
    <w:rsid w:val="00782A3E"/>
    <w:rsid w:val="007851C0"/>
    <w:rsid w:val="00786C83"/>
    <w:rsid w:val="007875DE"/>
    <w:rsid w:val="00792550"/>
    <w:rsid w:val="007936AB"/>
    <w:rsid w:val="007939DE"/>
    <w:rsid w:val="00793C0B"/>
    <w:rsid w:val="00795C8A"/>
    <w:rsid w:val="00795EC2"/>
    <w:rsid w:val="007A0558"/>
    <w:rsid w:val="007A122E"/>
    <w:rsid w:val="007A21E8"/>
    <w:rsid w:val="007A3384"/>
    <w:rsid w:val="007A45BD"/>
    <w:rsid w:val="007A58FA"/>
    <w:rsid w:val="007A59FC"/>
    <w:rsid w:val="007B047B"/>
    <w:rsid w:val="007B1354"/>
    <w:rsid w:val="007B1AA4"/>
    <w:rsid w:val="007B1F87"/>
    <w:rsid w:val="007B2C14"/>
    <w:rsid w:val="007C0D08"/>
    <w:rsid w:val="007C51D0"/>
    <w:rsid w:val="007C5D8A"/>
    <w:rsid w:val="007C6BFA"/>
    <w:rsid w:val="007D02B6"/>
    <w:rsid w:val="007D2A6D"/>
    <w:rsid w:val="007D3DAF"/>
    <w:rsid w:val="007D3F18"/>
    <w:rsid w:val="007D6620"/>
    <w:rsid w:val="007D7293"/>
    <w:rsid w:val="007E0031"/>
    <w:rsid w:val="007E0544"/>
    <w:rsid w:val="007E1246"/>
    <w:rsid w:val="007E1CCD"/>
    <w:rsid w:val="007E2A61"/>
    <w:rsid w:val="007E3464"/>
    <w:rsid w:val="007E633C"/>
    <w:rsid w:val="007F04D1"/>
    <w:rsid w:val="007F1FB1"/>
    <w:rsid w:val="007F3134"/>
    <w:rsid w:val="007F41B8"/>
    <w:rsid w:val="007F4B84"/>
    <w:rsid w:val="007F5FD8"/>
    <w:rsid w:val="007F665B"/>
    <w:rsid w:val="007F7FD0"/>
    <w:rsid w:val="00801FED"/>
    <w:rsid w:val="008042E9"/>
    <w:rsid w:val="0080449B"/>
    <w:rsid w:val="008044FA"/>
    <w:rsid w:val="008062C6"/>
    <w:rsid w:val="00806FD9"/>
    <w:rsid w:val="00810352"/>
    <w:rsid w:val="00810A5F"/>
    <w:rsid w:val="00811A96"/>
    <w:rsid w:val="00813102"/>
    <w:rsid w:val="00813889"/>
    <w:rsid w:val="008145B2"/>
    <w:rsid w:val="008146E6"/>
    <w:rsid w:val="008231C3"/>
    <w:rsid w:val="0082365A"/>
    <w:rsid w:val="00824E3A"/>
    <w:rsid w:val="00825E4C"/>
    <w:rsid w:val="008273F5"/>
    <w:rsid w:val="00827535"/>
    <w:rsid w:val="00827E33"/>
    <w:rsid w:val="00832FCD"/>
    <w:rsid w:val="00833907"/>
    <w:rsid w:val="008356BE"/>
    <w:rsid w:val="00837AE8"/>
    <w:rsid w:val="00841A4E"/>
    <w:rsid w:val="00841C2E"/>
    <w:rsid w:val="008444B3"/>
    <w:rsid w:val="00846304"/>
    <w:rsid w:val="00846919"/>
    <w:rsid w:val="00847C9B"/>
    <w:rsid w:val="008506C1"/>
    <w:rsid w:val="008524E2"/>
    <w:rsid w:val="00852536"/>
    <w:rsid w:val="00855DB8"/>
    <w:rsid w:val="008606BB"/>
    <w:rsid w:val="00862B97"/>
    <w:rsid w:val="00864315"/>
    <w:rsid w:val="008669EC"/>
    <w:rsid w:val="00867FB0"/>
    <w:rsid w:val="00871367"/>
    <w:rsid w:val="00872E51"/>
    <w:rsid w:val="008742FD"/>
    <w:rsid w:val="00874F9C"/>
    <w:rsid w:val="0087539B"/>
    <w:rsid w:val="00884A52"/>
    <w:rsid w:val="00886171"/>
    <w:rsid w:val="0088735D"/>
    <w:rsid w:val="008879C4"/>
    <w:rsid w:val="00887BAA"/>
    <w:rsid w:val="008907CA"/>
    <w:rsid w:val="00890A91"/>
    <w:rsid w:val="00891114"/>
    <w:rsid w:val="00894203"/>
    <w:rsid w:val="008969EE"/>
    <w:rsid w:val="00897E18"/>
    <w:rsid w:val="008A0691"/>
    <w:rsid w:val="008A0962"/>
    <w:rsid w:val="008A3872"/>
    <w:rsid w:val="008A4A9C"/>
    <w:rsid w:val="008A6250"/>
    <w:rsid w:val="008A6FD0"/>
    <w:rsid w:val="008A7D12"/>
    <w:rsid w:val="008B3069"/>
    <w:rsid w:val="008B4831"/>
    <w:rsid w:val="008B5204"/>
    <w:rsid w:val="008B6481"/>
    <w:rsid w:val="008B7C24"/>
    <w:rsid w:val="008C0A17"/>
    <w:rsid w:val="008C26AD"/>
    <w:rsid w:val="008C538B"/>
    <w:rsid w:val="008C6B83"/>
    <w:rsid w:val="008C7093"/>
    <w:rsid w:val="008C75F4"/>
    <w:rsid w:val="008D13D1"/>
    <w:rsid w:val="008D1C86"/>
    <w:rsid w:val="008D227A"/>
    <w:rsid w:val="008D34D2"/>
    <w:rsid w:val="008D4DDD"/>
    <w:rsid w:val="008E19EE"/>
    <w:rsid w:val="008E3292"/>
    <w:rsid w:val="008E5609"/>
    <w:rsid w:val="008E5E61"/>
    <w:rsid w:val="008E719B"/>
    <w:rsid w:val="008F021E"/>
    <w:rsid w:val="008F0D22"/>
    <w:rsid w:val="008F15F7"/>
    <w:rsid w:val="008F1E90"/>
    <w:rsid w:val="008F45C5"/>
    <w:rsid w:val="008F4BAB"/>
    <w:rsid w:val="008F5B80"/>
    <w:rsid w:val="00902D17"/>
    <w:rsid w:val="009036E2"/>
    <w:rsid w:val="00903DEA"/>
    <w:rsid w:val="00904981"/>
    <w:rsid w:val="00907335"/>
    <w:rsid w:val="009074D1"/>
    <w:rsid w:val="00910B41"/>
    <w:rsid w:val="00912098"/>
    <w:rsid w:val="0091324E"/>
    <w:rsid w:val="00913896"/>
    <w:rsid w:val="009142CD"/>
    <w:rsid w:val="00914440"/>
    <w:rsid w:val="00916CE5"/>
    <w:rsid w:val="00917039"/>
    <w:rsid w:val="0091721B"/>
    <w:rsid w:val="00920440"/>
    <w:rsid w:val="00920539"/>
    <w:rsid w:val="009206BD"/>
    <w:rsid w:val="00920CE1"/>
    <w:rsid w:val="009214CF"/>
    <w:rsid w:val="00921A9F"/>
    <w:rsid w:val="00921FC4"/>
    <w:rsid w:val="009258A3"/>
    <w:rsid w:val="00930111"/>
    <w:rsid w:val="009324C3"/>
    <w:rsid w:val="009336AF"/>
    <w:rsid w:val="00934B87"/>
    <w:rsid w:val="00940D09"/>
    <w:rsid w:val="0094260B"/>
    <w:rsid w:val="0094291B"/>
    <w:rsid w:val="00945D79"/>
    <w:rsid w:val="00947DC6"/>
    <w:rsid w:val="00950CFA"/>
    <w:rsid w:val="00951964"/>
    <w:rsid w:val="00952146"/>
    <w:rsid w:val="009550FD"/>
    <w:rsid w:val="00961687"/>
    <w:rsid w:val="00961E7D"/>
    <w:rsid w:val="009626E9"/>
    <w:rsid w:val="00963354"/>
    <w:rsid w:val="00963B98"/>
    <w:rsid w:val="009662A1"/>
    <w:rsid w:val="00966BF7"/>
    <w:rsid w:val="009672D6"/>
    <w:rsid w:val="00970F22"/>
    <w:rsid w:val="0097154F"/>
    <w:rsid w:val="00972471"/>
    <w:rsid w:val="009735D1"/>
    <w:rsid w:val="00973AFD"/>
    <w:rsid w:val="00973BCC"/>
    <w:rsid w:val="00973D77"/>
    <w:rsid w:val="00980C09"/>
    <w:rsid w:val="00984CC0"/>
    <w:rsid w:val="00990E79"/>
    <w:rsid w:val="009918C2"/>
    <w:rsid w:val="00992367"/>
    <w:rsid w:val="009933F3"/>
    <w:rsid w:val="009A01C3"/>
    <w:rsid w:val="009A48C8"/>
    <w:rsid w:val="009A4D5A"/>
    <w:rsid w:val="009A5633"/>
    <w:rsid w:val="009B185C"/>
    <w:rsid w:val="009B23AC"/>
    <w:rsid w:val="009B28E6"/>
    <w:rsid w:val="009B2F3F"/>
    <w:rsid w:val="009B38B4"/>
    <w:rsid w:val="009B5456"/>
    <w:rsid w:val="009B699D"/>
    <w:rsid w:val="009B7409"/>
    <w:rsid w:val="009C09AE"/>
    <w:rsid w:val="009C42D1"/>
    <w:rsid w:val="009C63B2"/>
    <w:rsid w:val="009C64AF"/>
    <w:rsid w:val="009D0E52"/>
    <w:rsid w:val="009D1DA0"/>
    <w:rsid w:val="009D2F09"/>
    <w:rsid w:val="009D3313"/>
    <w:rsid w:val="009D4DCE"/>
    <w:rsid w:val="009D6ABA"/>
    <w:rsid w:val="009D7EA1"/>
    <w:rsid w:val="009E2043"/>
    <w:rsid w:val="009F040A"/>
    <w:rsid w:val="009F270A"/>
    <w:rsid w:val="009F328E"/>
    <w:rsid w:val="009F32E5"/>
    <w:rsid w:val="009F353C"/>
    <w:rsid w:val="009F45F5"/>
    <w:rsid w:val="009F4EC2"/>
    <w:rsid w:val="009F6ACB"/>
    <w:rsid w:val="009F7E6C"/>
    <w:rsid w:val="00A03549"/>
    <w:rsid w:val="00A03791"/>
    <w:rsid w:val="00A0389E"/>
    <w:rsid w:val="00A04D0F"/>
    <w:rsid w:val="00A05B98"/>
    <w:rsid w:val="00A11DAB"/>
    <w:rsid w:val="00A1269C"/>
    <w:rsid w:val="00A12937"/>
    <w:rsid w:val="00A145E6"/>
    <w:rsid w:val="00A15FF6"/>
    <w:rsid w:val="00A176CA"/>
    <w:rsid w:val="00A21EC8"/>
    <w:rsid w:val="00A240DC"/>
    <w:rsid w:val="00A25233"/>
    <w:rsid w:val="00A25AD0"/>
    <w:rsid w:val="00A27656"/>
    <w:rsid w:val="00A27C14"/>
    <w:rsid w:val="00A30335"/>
    <w:rsid w:val="00A30554"/>
    <w:rsid w:val="00A309A6"/>
    <w:rsid w:val="00A3290B"/>
    <w:rsid w:val="00A33305"/>
    <w:rsid w:val="00A33A29"/>
    <w:rsid w:val="00A33E33"/>
    <w:rsid w:val="00A34D6D"/>
    <w:rsid w:val="00A3578B"/>
    <w:rsid w:val="00A3696E"/>
    <w:rsid w:val="00A36D6D"/>
    <w:rsid w:val="00A40494"/>
    <w:rsid w:val="00A437D4"/>
    <w:rsid w:val="00A4387C"/>
    <w:rsid w:val="00A511A2"/>
    <w:rsid w:val="00A534D1"/>
    <w:rsid w:val="00A53751"/>
    <w:rsid w:val="00A552C2"/>
    <w:rsid w:val="00A575B2"/>
    <w:rsid w:val="00A57D2E"/>
    <w:rsid w:val="00A60515"/>
    <w:rsid w:val="00A6092C"/>
    <w:rsid w:val="00A62479"/>
    <w:rsid w:val="00A62E40"/>
    <w:rsid w:val="00A64596"/>
    <w:rsid w:val="00A648B0"/>
    <w:rsid w:val="00A64DAF"/>
    <w:rsid w:val="00A65D71"/>
    <w:rsid w:val="00A65FC2"/>
    <w:rsid w:val="00A67BD8"/>
    <w:rsid w:val="00A700B0"/>
    <w:rsid w:val="00A7195B"/>
    <w:rsid w:val="00A721B4"/>
    <w:rsid w:val="00A72724"/>
    <w:rsid w:val="00A748F1"/>
    <w:rsid w:val="00A74D37"/>
    <w:rsid w:val="00A76C2C"/>
    <w:rsid w:val="00A778ED"/>
    <w:rsid w:val="00A81BF1"/>
    <w:rsid w:val="00A829EA"/>
    <w:rsid w:val="00A833A8"/>
    <w:rsid w:val="00A83F6A"/>
    <w:rsid w:val="00A8452D"/>
    <w:rsid w:val="00A85971"/>
    <w:rsid w:val="00A86A8A"/>
    <w:rsid w:val="00A90C74"/>
    <w:rsid w:val="00A91314"/>
    <w:rsid w:val="00A92A70"/>
    <w:rsid w:val="00A961AE"/>
    <w:rsid w:val="00AA12C6"/>
    <w:rsid w:val="00AA2AE3"/>
    <w:rsid w:val="00AA3BB8"/>
    <w:rsid w:val="00AA4B1C"/>
    <w:rsid w:val="00AA5B35"/>
    <w:rsid w:val="00AA6085"/>
    <w:rsid w:val="00AA635A"/>
    <w:rsid w:val="00AA7BE2"/>
    <w:rsid w:val="00AB0851"/>
    <w:rsid w:val="00AB21E2"/>
    <w:rsid w:val="00AB2F21"/>
    <w:rsid w:val="00AB3219"/>
    <w:rsid w:val="00AB3986"/>
    <w:rsid w:val="00AB39CA"/>
    <w:rsid w:val="00AB58A8"/>
    <w:rsid w:val="00AB5DFC"/>
    <w:rsid w:val="00AC030F"/>
    <w:rsid w:val="00AC0ACC"/>
    <w:rsid w:val="00AC259A"/>
    <w:rsid w:val="00AC4C8A"/>
    <w:rsid w:val="00AC546D"/>
    <w:rsid w:val="00AC769E"/>
    <w:rsid w:val="00AD15B7"/>
    <w:rsid w:val="00AD1A82"/>
    <w:rsid w:val="00AD1BE7"/>
    <w:rsid w:val="00AD20D4"/>
    <w:rsid w:val="00AD21AB"/>
    <w:rsid w:val="00AD2747"/>
    <w:rsid w:val="00AD3F0A"/>
    <w:rsid w:val="00AD3F7A"/>
    <w:rsid w:val="00AD47F2"/>
    <w:rsid w:val="00AD66BD"/>
    <w:rsid w:val="00AD71D6"/>
    <w:rsid w:val="00AD7296"/>
    <w:rsid w:val="00AD767D"/>
    <w:rsid w:val="00AE0070"/>
    <w:rsid w:val="00AE0418"/>
    <w:rsid w:val="00AE1530"/>
    <w:rsid w:val="00AE2A18"/>
    <w:rsid w:val="00AE376A"/>
    <w:rsid w:val="00AE47BB"/>
    <w:rsid w:val="00AF3067"/>
    <w:rsid w:val="00AF39FC"/>
    <w:rsid w:val="00AF5BF7"/>
    <w:rsid w:val="00AF5FB3"/>
    <w:rsid w:val="00B0076E"/>
    <w:rsid w:val="00B01328"/>
    <w:rsid w:val="00B013DC"/>
    <w:rsid w:val="00B0300F"/>
    <w:rsid w:val="00B041F8"/>
    <w:rsid w:val="00B04FE1"/>
    <w:rsid w:val="00B05B81"/>
    <w:rsid w:val="00B05CF0"/>
    <w:rsid w:val="00B0674F"/>
    <w:rsid w:val="00B1006B"/>
    <w:rsid w:val="00B11C89"/>
    <w:rsid w:val="00B12361"/>
    <w:rsid w:val="00B142BD"/>
    <w:rsid w:val="00B1453A"/>
    <w:rsid w:val="00B161B8"/>
    <w:rsid w:val="00B17138"/>
    <w:rsid w:val="00B22109"/>
    <w:rsid w:val="00B235B8"/>
    <w:rsid w:val="00B23AC6"/>
    <w:rsid w:val="00B2466D"/>
    <w:rsid w:val="00B275F8"/>
    <w:rsid w:val="00B3198D"/>
    <w:rsid w:val="00B33863"/>
    <w:rsid w:val="00B364EE"/>
    <w:rsid w:val="00B37A18"/>
    <w:rsid w:val="00B37C1B"/>
    <w:rsid w:val="00B410F2"/>
    <w:rsid w:val="00B42B5B"/>
    <w:rsid w:val="00B42FC2"/>
    <w:rsid w:val="00B44C9D"/>
    <w:rsid w:val="00B46364"/>
    <w:rsid w:val="00B52EC4"/>
    <w:rsid w:val="00B53BA2"/>
    <w:rsid w:val="00B53DD5"/>
    <w:rsid w:val="00B53F4A"/>
    <w:rsid w:val="00B54948"/>
    <w:rsid w:val="00B55630"/>
    <w:rsid w:val="00B5587E"/>
    <w:rsid w:val="00B56799"/>
    <w:rsid w:val="00B60533"/>
    <w:rsid w:val="00B62C35"/>
    <w:rsid w:val="00B62CF0"/>
    <w:rsid w:val="00B64E6F"/>
    <w:rsid w:val="00B65ECF"/>
    <w:rsid w:val="00B666FC"/>
    <w:rsid w:val="00B70ED3"/>
    <w:rsid w:val="00B728BA"/>
    <w:rsid w:val="00B72C4C"/>
    <w:rsid w:val="00B73E85"/>
    <w:rsid w:val="00B74C40"/>
    <w:rsid w:val="00B74CE8"/>
    <w:rsid w:val="00B75419"/>
    <w:rsid w:val="00B77D12"/>
    <w:rsid w:val="00B77D89"/>
    <w:rsid w:val="00B82B59"/>
    <w:rsid w:val="00B85610"/>
    <w:rsid w:val="00B85D4B"/>
    <w:rsid w:val="00B8741D"/>
    <w:rsid w:val="00B8751B"/>
    <w:rsid w:val="00B908A3"/>
    <w:rsid w:val="00B908F6"/>
    <w:rsid w:val="00B94FE6"/>
    <w:rsid w:val="00B957B1"/>
    <w:rsid w:val="00BA12A7"/>
    <w:rsid w:val="00BA551D"/>
    <w:rsid w:val="00BA57E5"/>
    <w:rsid w:val="00BB0635"/>
    <w:rsid w:val="00BB0D35"/>
    <w:rsid w:val="00BB13AC"/>
    <w:rsid w:val="00BB1E82"/>
    <w:rsid w:val="00BB219C"/>
    <w:rsid w:val="00BB6F40"/>
    <w:rsid w:val="00BC21EA"/>
    <w:rsid w:val="00BC270E"/>
    <w:rsid w:val="00BC4D42"/>
    <w:rsid w:val="00BC7A55"/>
    <w:rsid w:val="00BD0F4E"/>
    <w:rsid w:val="00BD1798"/>
    <w:rsid w:val="00BD3D6A"/>
    <w:rsid w:val="00BD5027"/>
    <w:rsid w:val="00BD5536"/>
    <w:rsid w:val="00BD603A"/>
    <w:rsid w:val="00BD778E"/>
    <w:rsid w:val="00BD7DB6"/>
    <w:rsid w:val="00BE3500"/>
    <w:rsid w:val="00BE42DE"/>
    <w:rsid w:val="00BE6138"/>
    <w:rsid w:val="00BE66B1"/>
    <w:rsid w:val="00BF0C55"/>
    <w:rsid w:val="00BF13A0"/>
    <w:rsid w:val="00BF28FB"/>
    <w:rsid w:val="00BF309E"/>
    <w:rsid w:val="00BF356B"/>
    <w:rsid w:val="00BF516A"/>
    <w:rsid w:val="00BF601C"/>
    <w:rsid w:val="00BF6627"/>
    <w:rsid w:val="00BF7735"/>
    <w:rsid w:val="00BF7C30"/>
    <w:rsid w:val="00C0009E"/>
    <w:rsid w:val="00C005F6"/>
    <w:rsid w:val="00C00C50"/>
    <w:rsid w:val="00C020F8"/>
    <w:rsid w:val="00C061FB"/>
    <w:rsid w:val="00C06A08"/>
    <w:rsid w:val="00C06F3E"/>
    <w:rsid w:val="00C10431"/>
    <w:rsid w:val="00C10483"/>
    <w:rsid w:val="00C116D9"/>
    <w:rsid w:val="00C13B36"/>
    <w:rsid w:val="00C14646"/>
    <w:rsid w:val="00C16B82"/>
    <w:rsid w:val="00C17225"/>
    <w:rsid w:val="00C228D1"/>
    <w:rsid w:val="00C23078"/>
    <w:rsid w:val="00C241D1"/>
    <w:rsid w:val="00C26054"/>
    <w:rsid w:val="00C26C08"/>
    <w:rsid w:val="00C27F8E"/>
    <w:rsid w:val="00C30849"/>
    <w:rsid w:val="00C35262"/>
    <w:rsid w:val="00C35A80"/>
    <w:rsid w:val="00C36D51"/>
    <w:rsid w:val="00C4232C"/>
    <w:rsid w:val="00C51785"/>
    <w:rsid w:val="00C52885"/>
    <w:rsid w:val="00C52BB4"/>
    <w:rsid w:val="00C565AD"/>
    <w:rsid w:val="00C6036A"/>
    <w:rsid w:val="00C61AE1"/>
    <w:rsid w:val="00C62250"/>
    <w:rsid w:val="00C63943"/>
    <w:rsid w:val="00C63F24"/>
    <w:rsid w:val="00C64B85"/>
    <w:rsid w:val="00C67195"/>
    <w:rsid w:val="00C7074F"/>
    <w:rsid w:val="00C723BD"/>
    <w:rsid w:val="00C75A0A"/>
    <w:rsid w:val="00C75D63"/>
    <w:rsid w:val="00C7636D"/>
    <w:rsid w:val="00C778B6"/>
    <w:rsid w:val="00C77BB2"/>
    <w:rsid w:val="00C8093E"/>
    <w:rsid w:val="00C80CEF"/>
    <w:rsid w:val="00C82698"/>
    <w:rsid w:val="00C84487"/>
    <w:rsid w:val="00C86B89"/>
    <w:rsid w:val="00C87408"/>
    <w:rsid w:val="00C8795D"/>
    <w:rsid w:val="00C87A00"/>
    <w:rsid w:val="00C93080"/>
    <w:rsid w:val="00C93F66"/>
    <w:rsid w:val="00C9431D"/>
    <w:rsid w:val="00C96931"/>
    <w:rsid w:val="00C96F92"/>
    <w:rsid w:val="00C97682"/>
    <w:rsid w:val="00CA2D9A"/>
    <w:rsid w:val="00CA34A5"/>
    <w:rsid w:val="00CA35E6"/>
    <w:rsid w:val="00CA382A"/>
    <w:rsid w:val="00CA3ABB"/>
    <w:rsid w:val="00CA43A8"/>
    <w:rsid w:val="00CA46C6"/>
    <w:rsid w:val="00CA7E60"/>
    <w:rsid w:val="00CB09E0"/>
    <w:rsid w:val="00CB0BBF"/>
    <w:rsid w:val="00CB3193"/>
    <w:rsid w:val="00CB49EA"/>
    <w:rsid w:val="00CB7FA7"/>
    <w:rsid w:val="00CC1243"/>
    <w:rsid w:val="00CC1E57"/>
    <w:rsid w:val="00CC30C7"/>
    <w:rsid w:val="00CC3106"/>
    <w:rsid w:val="00CC4463"/>
    <w:rsid w:val="00CC7D30"/>
    <w:rsid w:val="00CD3AEF"/>
    <w:rsid w:val="00CD4BD4"/>
    <w:rsid w:val="00CD559A"/>
    <w:rsid w:val="00CD760E"/>
    <w:rsid w:val="00CD7CEF"/>
    <w:rsid w:val="00CE0798"/>
    <w:rsid w:val="00CE1E2B"/>
    <w:rsid w:val="00CE32E1"/>
    <w:rsid w:val="00CE58B1"/>
    <w:rsid w:val="00CF1492"/>
    <w:rsid w:val="00CF1E60"/>
    <w:rsid w:val="00CF3EF8"/>
    <w:rsid w:val="00CF5666"/>
    <w:rsid w:val="00CF5AC4"/>
    <w:rsid w:val="00CF78F7"/>
    <w:rsid w:val="00D00946"/>
    <w:rsid w:val="00D01FE7"/>
    <w:rsid w:val="00D02BAE"/>
    <w:rsid w:val="00D03CA1"/>
    <w:rsid w:val="00D0482F"/>
    <w:rsid w:val="00D04C9D"/>
    <w:rsid w:val="00D05836"/>
    <w:rsid w:val="00D067F4"/>
    <w:rsid w:val="00D1066B"/>
    <w:rsid w:val="00D10859"/>
    <w:rsid w:val="00D11661"/>
    <w:rsid w:val="00D12617"/>
    <w:rsid w:val="00D13C0A"/>
    <w:rsid w:val="00D146E7"/>
    <w:rsid w:val="00D15C8F"/>
    <w:rsid w:val="00D16DA1"/>
    <w:rsid w:val="00D17E34"/>
    <w:rsid w:val="00D2010A"/>
    <w:rsid w:val="00D21E07"/>
    <w:rsid w:val="00D24968"/>
    <w:rsid w:val="00D270AE"/>
    <w:rsid w:val="00D27335"/>
    <w:rsid w:val="00D32146"/>
    <w:rsid w:val="00D32836"/>
    <w:rsid w:val="00D333EF"/>
    <w:rsid w:val="00D334FF"/>
    <w:rsid w:val="00D33549"/>
    <w:rsid w:val="00D33EC1"/>
    <w:rsid w:val="00D40231"/>
    <w:rsid w:val="00D444A4"/>
    <w:rsid w:val="00D451AE"/>
    <w:rsid w:val="00D4580A"/>
    <w:rsid w:val="00D541E7"/>
    <w:rsid w:val="00D5537D"/>
    <w:rsid w:val="00D5544A"/>
    <w:rsid w:val="00D554B1"/>
    <w:rsid w:val="00D558BE"/>
    <w:rsid w:val="00D61C5F"/>
    <w:rsid w:val="00D61E72"/>
    <w:rsid w:val="00D6367F"/>
    <w:rsid w:val="00D658EA"/>
    <w:rsid w:val="00D66547"/>
    <w:rsid w:val="00D66782"/>
    <w:rsid w:val="00D66E10"/>
    <w:rsid w:val="00D7274E"/>
    <w:rsid w:val="00D73AAB"/>
    <w:rsid w:val="00D74976"/>
    <w:rsid w:val="00D75681"/>
    <w:rsid w:val="00D75E15"/>
    <w:rsid w:val="00D773FF"/>
    <w:rsid w:val="00D776D7"/>
    <w:rsid w:val="00D81415"/>
    <w:rsid w:val="00D81E88"/>
    <w:rsid w:val="00D81E90"/>
    <w:rsid w:val="00D83542"/>
    <w:rsid w:val="00D835D6"/>
    <w:rsid w:val="00D83A12"/>
    <w:rsid w:val="00D85F45"/>
    <w:rsid w:val="00D86A8B"/>
    <w:rsid w:val="00D875DC"/>
    <w:rsid w:val="00D9097C"/>
    <w:rsid w:val="00D91D61"/>
    <w:rsid w:val="00D95805"/>
    <w:rsid w:val="00D96C9E"/>
    <w:rsid w:val="00DA469F"/>
    <w:rsid w:val="00DB1151"/>
    <w:rsid w:val="00DB345A"/>
    <w:rsid w:val="00DB50DC"/>
    <w:rsid w:val="00DB6BF7"/>
    <w:rsid w:val="00DB6CF1"/>
    <w:rsid w:val="00DB719F"/>
    <w:rsid w:val="00DB7CE2"/>
    <w:rsid w:val="00DC195E"/>
    <w:rsid w:val="00DC4A9A"/>
    <w:rsid w:val="00DD2B0E"/>
    <w:rsid w:val="00DD2FB6"/>
    <w:rsid w:val="00DE33E4"/>
    <w:rsid w:val="00DE3E1C"/>
    <w:rsid w:val="00DE401C"/>
    <w:rsid w:val="00DE41FB"/>
    <w:rsid w:val="00DE5601"/>
    <w:rsid w:val="00DE6ECB"/>
    <w:rsid w:val="00DE74B9"/>
    <w:rsid w:val="00DF2D86"/>
    <w:rsid w:val="00DF3686"/>
    <w:rsid w:val="00DF4CF8"/>
    <w:rsid w:val="00DF689F"/>
    <w:rsid w:val="00DF73F5"/>
    <w:rsid w:val="00E0363C"/>
    <w:rsid w:val="00E03B04"/>
    <w:rsid w:val="00E04354"/>
    <w:rsid w:val="00E04A51"/>
    <w:rsid w:val="00E0589B"/>
    <w:rsid w:val="00E07811"/>
    <w:rsid w:val="00E11D74"/>
    <w:rsid w:val="00E16E33"/>
    <w:rsid w:val="00E17497"/>
    <w:rsid w:val="00E20F36"/>
    <w:rsid w:val="00E21FBB"/>
    <w:rsid w:val="00E26A9C"/>
    <w:rsid w:val="00E31BAE"/>
    <w:rsid w:val="00E32336"/>
    <w:rsid w:val="00E336D6"/>
    <w:rsid w:val="00E34A98"/>
    <w:rsid w:val="00E34EF3"/>
    <w:rsid w:val="00E3536A"/>
    <w:rsid w:val="00E354B1"/>
    <w:rsid w:val="00E36E4E"/>
    <w:rsid w:val="00E37EAE"/>
    <w:rsid w:val="00E44E95"/>
    <w:rsid w:val="00E4609D"/>
    <w:rsid w:val="00E47B5E"/>
    <w:rsid w:val="00E52D04"/>
    <w:rsid w:val="00E54A07"/>
    <w:rsid w:val="00E54CE0"/>
    <w:rsid w:val="00E565DA"/>
    <w:rsid w:val="00E607E4"/>
    <w:rsid w:val="00E613D0"/>
    <w:rsid w:val="00E61C2F"/>
    <w:rsid w:val="00E62F8F"/>
    <w:rsid w:val="00E630E0"/>
    <w:rsid w:val="00E65B95"/>
    <w:rsid w:val="00E66389"/>
    <w:rsid w:val="00E668DE"/>
    <w:rsid w:val="00E66FA8"/>
    <w:rsid w:val="00E67699"/>
    <w:rsid w:val="00E70F7F"/>
    <w:rsid w:val="00E721D0"/>
    <w:rsid w:val="00E73290"/>
    <w:rsid w:val="00E7376B"/>
    <w:rsid w:val="00E738E5"/>
    <w:rsid w:val="00E73BC6"/>
    <w:rsid w:val="00E750E8"/>
    <w:rsid w:val="00E7613A"/>
    <w:rsid w:val="00E8062C"/>
    <w:rsid w:val="00E8260E"/>
    <w:rsid w:val="00E8285D"/>
    <w:rsid w:val="00E8335E"/>
    <w:rsid w:val="00E83CF7"/>
    <w:rsid w:val="00E84B55"/>
    <w:rsid w:val="00E8553D"/>
    <w:rsid w:val="00E85C66"/>
    <w:rsid w:val="00E864DC"/>
    <w:rsid w:val="00E91148"/>
    <w:rsid w:val="00E9153D"/>
    <w:rsid w:val="00E94C30"/>
    <w:rsid w:val="00E95356"/>
    <w:rsid w:val="00E9538A"/>
    <w:rsid w:val="00E96190"/>
    <w:rsid w:val="00E96E6F"/>
    <w:rsid w:val="00E9715A"/>
    <w:rsid w:val="00E978F2"/>
    <w:rsid w:val="00EA06E7"/>
    <w:rsid w:val="00EA1A15"/>
    <w:rsid w:val="00EA44F0"/>
    <w:rsid w:val="00EA5912"/>
    <w:rsid w:val="00EA6AA1"/>
    <w:rsid w:val="00EA7B28"/>
    <w:rsid w:val="00EB19DC"/>
    <w:rsid w:val="00EB49A9"/>
    <w:rsid w:val="00EB6EBF"/>
    <w:rsid w:val="00EB710D"/>
    <w:rsid w:val="00EB73D0"/>
    <w:rsid w:val="00EB7D5D"/>
    <w:rsid w:val="00EC048E"/>
    <w:rsid w:val="00EC090B"/>
    <w:rsid w:val="00EC1293"/>
    <w:rsid w:val="00EC1DFD"/>
    <w:rsid w:val="00EC1F1C"/>
    <w:rsid w:val="00EC2F95"/>
    <w:rsid w:val="00EC374D"/>
    <w:rsid w:val="00EC4C7C"/>
    <w:rsid w:val="00EC601D"/>
    <w:rsid w:val="00EC61C1"/>
    <w:rsid w:val="00ED01FA"/>
    <w:rsid w:val="00ED0300"/>
    <w:rsid w:val="00ED4392"/>
    <w:rsid w:val="00ED6CDD"/>
    <w:rsid w:val="00EE002F"/>
    <w:rsid w:val="00EE19A3"/>
    <w:rsid w:val="00EE3B6A"/>
    <w:rsid w:val="00EE6964"/>
    <w:rsid w:val="00EE6A19"/>
    <w:rsid w:val="00EE6F4F"/>
    <w:rsid w:val="00EE78AF"/>
    <w:rsid w:val="00EF0BAA"/>
    <w:rsid w:val="00EF3027"/>
    <w:rsid w:val="00EF3C4A"/>
    <w:rsid w:val="00EF5673"/>
    <w:rsid w:val="00EF606C"/>
    <w:rsid w:val="00F00BB8"/>
    <w:rsid w:val="00F00C26"/>
    <w:rsid w:val="00F0165E"/>
    <w:rsid w:val="00F0208C"/>
    <w:rsid w:val="00F0508E"/>
    <w:rsid w:val="00F06007"/>
    <w:rsid w:val="00F07BCF"/>
    <w:rsid w:val="00F1098A"/>
    <w:rsid w:val="00F118CE"/>
    <w:rsid w:val="00F12D8A"/>
    <w:rsid w:val="00F13985"/>
    <w:rsid w:val="00F15F53"/>
    <w:rsid w:val="00F16CDA"/>
    <w:rsid w:val="00F2039B"/>
    <w:rsid w:val="00F20F42"/>
    <w:rsid w:val="00F22EF6"/>
    <w:rsid w:val="00F231D3"/>
    <w:rsid w:val="00F246A5"/>
    <w:rsid w:val="00F24D48"/>
    <w:rsid w:val="00F263CE"/>
    <w:rsid w:val="00F27925"/>
    <w:rsid w:val="00F31A9A"/>
    <w:rsid w:val="00F32CFD"/>
    <w:rsid w:val="00F338AD"/>
    <w:rsid w:val="00F351E1"/>
    <w:rsid w:val="00F35AD7"/>
    <w:rsid w:val="00F37A7F"/>
    <w:rsid w:val="00F50699"/>
    <w:rsid w:val="00F5089D"/>
    <w:rsid w:val="00F523EC"/>
    <w:rsid w:val="00F53FEB"/>
    <w:rsid w:val="00F5557A"/>
    <w:rsid w:val="00F60389"/>
    <w:rsid w:val="00F6085C"/>
    <w:rsid w:val="00F61EE5"/>
    <w:rsid w:val="00F6244D"/>
    <w:rsid w:val="00F62F07"/>
    <w:rsid w:val="00F64D6F"/>
    <w:rsid w:val="00F65E14"/>
    <w:rsid w:val="00F66273"/>
    <w:rsid w:val="00F70A86"/>
    <w:rsid w:val="00F70F32"/>
    <w:rsid w:val="00F71429"/>
    <w:rsid w:val="00F72769"/>
    <w:rsid w:val="00F735E2"/>
    <w:rsid w:val="00F7490B"/>
    <w:rsid w:val="00F74D96"/>
    <w:rsid w:val="00F767F6"/>
    <w:rsid w:val="00F772B7"/>
    <w:rsid w:val="00F77D5F"/>
    <w:rsid w:val="00F8062C"/>
    <w:rsid w:val="00F813F4"/>
    <w:rsid w:val="00F81452"/>
    <w:rsid w:val="00F8152C"/>
    <w:rsid w:val="00F81845"/>
    <w:rsid w:val="00F8367C"/>
    <w:rsid w:val="00F84CBB"/>
    <w:rsid w:val="00F84F54"/>
    <w:rsid w:val="00F85CFE"/>
    <w:rsid w:val="00F87EB6"/>
    <w:rsid w:val="00F91A4B"/>
    <w:rsid w:val="00F9206A"/>
    <w:rsid w:val="00F927F9"/>
    <w:rsid w:val="00F95A25"/>
    <w:rsid w:val="00F9624E"/>
    <w:rsid w:val="00F973C1"/>
    <w:rsid w:val="00FA259A"/>
    <w:rsid w:val="00FA3E10"/>
    <w:rsid w:val="00FA554E"/>
    <w:rsid w:val="00FB104B"/>
    <w:rsid w:val="00FB1146"/>
    <w:rsid w:val="00FB1F87"/>
    <w:rsid w:val="00FB2913"/>
    <w:rsid w:val="00FB3929"/>
    <w:rsid w:val="00FB3F46"/>
    <w:rsid w:val="00FB5099"/>
    <w:rsid w:val="00FB549A"/>
    <w:rsid w:val="00FB55AB"/>
    <w:rsid w:val="00FB56A1"/>
    <w:rsid w:val="00FB5DCF"/>
    <w:rsid w:val="00FC1600"/>
    <w:rsid w:val="00FC1680"/>
    <w:rsid w:val="00FC2181"/>
    <w:rsid w:val="00FC33B4"/>
    <w:rsid w:val="00FC376C"/>
    <w:rsid w:val="00FC3A80"/>
    <w:rsid w:val="00FC4A59"/>
    <w:rsid w:val="00FC6962"/>
    <w:rsid w:val="00FC70D7"/>
    <w:rsid w:val="00FC7D53"/>
    <w:rsid w:val="00FD3182"/>
    <w:rsid w:val="00FD3306"/>
    <w:rsid w:val="00FD58CC"/>
    <w:rsid w:val="00FD7213"/>
    <w:rsid w:val="00FD7ECA"/>
    <w:rsid w:val="00FD7F09"/>
    <w:rsid w:val="00FE1669"/>
    <w:rsid w:val="00FE27DB"/>
    <w:rsid w:val="00FE2FF8"/>
    <w:rsid w:val="00FE316D"/>
    <w:rsid w:val="00FE39D8"/>
    <w:rsid w:val="00FE79C2"/>
    <w:rsid w:val="00FF05B0"/>
    <w:rsid w:val="00FF11F3"/>
    <w:rsid w:val="00FF3FB9"/>
    <w:rsid w:val="00FF77B9"/>
    <w:rsid w:val="00FF78E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7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5F7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5867B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867B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867B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7"/>
    <w:qFormat/>
    <w:rsid w:val="005867BA"/>
    <w:pPr>
      <w:keepNext/>
      <w:spacing w:after="0" w:line="240" w:lineRule="auto"/>
      <w:ind w:firstLine="420"/>
      <w:jc w:val="both"/>
      <w:outlineLvl w:val="3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5867B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C195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867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867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867B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867BA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link w:val="8"/>
    <w:semiHidden/>
    <w:rsid w:val="005867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5867BA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58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5867B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semiHidden/>
    <w:rsid w:val="005867BA"/>
    <w:rPr>
      <w:rFonts w:ascii="Consolas" w:hAnsi="Consolas"/>
      <w:sz w:val="20"/>
      <w:szCs w:val="20"/>
    </w:rPr>
  </w:style>
  <w:style w:type="paragraph" w:styleId="1">
    <w:name w:val="toc 1"/>
    <w:basedOn w:val="a"/>
    <w:autoRedefine/>
    <w:semiHidden/>
    <w:unhideWhenUsed/>
    <w:rsid w:val="005867BA"/>
    <w:pPr>
      <w:numPr>
        <w:ilvl w:val="1"/>
        <w:numId w:val="1"/>
      </w:numPr>
      <w:spacing w:after="0" w:line="240" w:lineRule="auto"/>
      <w:ind w:left="0" w:right="-1" w:firstLine="709"/>
    </w:pPr>
    <w:rPr>
      <w:rFonts w:ascii="Times New Roman" w:hAnsi="Times New Roman"/>
      <w:bCs/>
      <w:color w:val="000000"/>
      <w:sz w:val="28"/>
      <w:szCs w:val="28"/>
    </w:rPr>
  </w:style>
  <w:style w:type="paragraph" w:styleId="a4">
    <w:name w:val="header"/>
    <w:basedOn w:val="a"/>
    <w:link w:val="12"/>
    <w:unhideWhenUsed/>
    <w:rsid w:val="005867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link w:val="a4"/>
    <w:locked/>
    <w:rsid w:val="005867B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rsid w:val="005867BA"/>
  </w:style>
  <w:style w:type="paragraph" w:styleId="a6">
    <w:name w:val="footer"/>
    <w:basedOn w:val="a"/>
    <w:link w:val="13"/>
    <w:unhideWhenUsed/>
    <w:rsid w:val="005867B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Нижний колонтитул Знак1"/>
    <w:link w:val="a6"/>
    <w:semiHidden/>
    <w:locked/>
    <w:rsid w:val="005867BA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5867BA"/>
  </w:style>
  <w:style w:type="paragraph" w:styleId="a8">
    <w:name w:val="Title"/>
    <w:basedOn w:val="a"/>
    <w:link w:val="14"/>
    <w:qFormat/>
    <w:rsid w:val="005867B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14">
    <w:name w:val="Название Знак1"/>
    <w:link w:val="a8"/>
    <w:locked/>
    <w:rsid w:val="005867B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Название Знак"/>
    <w:rsid w:val="00586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Body Text"/>
    <w:basedOn w:val="a"/>
    <w:link w:val="15"/>
    <w:unhideWhenUsed/>
    <w:rsid w:val="005867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Знак1"/>
    <w:link w:val="aa"/>
    <w:locked/>
    <w:rsid w:val="005867B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rsid w:val="005867BA"/>
  </w:style>
  <w:style w:type="paragraph" w:styleId="21">
    <w:name w:val="Body Text 2"/>
    <w:basedOn w:val="a"/>
    <w:link w:val="210"/>
    <w:unhideWhenUsed/>
    <w:rsid w:val="005867B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link w:val="21"/>
    <w:locked/>
    <w:rsid w:val="0058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semiHidden/>
    <w:rsid w:val="005867BA"/>
  </w:style>
  <w:style w:type="paragraph" w:styleId="31">
    <w:name w:val="Body Text 3"/>
    <w:basedOn w:val="a"/>
    <w:link w:val="310"/>
    <w:semiHidden/>
    <w:unhideWhenUsed/>
    <w:rsid w:val="005867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link w:val="31"/>
    <w:semiHidden/>
    <w:locked/>
    <w:rsid w:val="005867BA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semiHidden/>
    <w:rsid w:val="005867BA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5867B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link w:val="23"/>
    <w:semiHidden/>
    <w:locked/>
    <w:rsid w:val="0058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semiHidden/>
    <w:rsid w:val="005867BA"/>
  </w:style>
  <w:style w:type="paragraph" w:styleId="33">
    <w:name w:val="Body Text Indent 3"/>
    <w:basedOn w:val="a"/>
    <w:link w:val="311"/>
    <w:semiHidden/>
    <w:unhideWhenUsed/>
    <w:rsid w:val="005867BA"/>
    <w:pPr>
      <w:spacing w:after="0" w:line="240" w:lineRule="auto"/>
      <w:ind w:right="-907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11">
    <w:name w:val="Основной текст с отступом 3 Знак1"/>
    <w:link w:val="33"/>
    <w:semiHidden/>
    <w:locked/>
    <w:rsid w:val="005867BA"/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semiHidden/>
    <w:rsid w:val="005867BA"/>
    <w:rPr>
      <w:sz w:val="16"/>
      <w:szCs w:val="16"/>
    </w:rPr>
  </w:style>
  <w:style w:type="character" w:customStyle="1" w:styleId="ac">
    <w:name w:val="Схема документа Знак"/>
    <w:link w:val="ad"/>
    <w:semiHidden/>
    <w:rsid w:val="005867BA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c"/>
    <w:semiHidden/>
    <w:unhideWhenUsed/>
    <w:rsid w:val="005867BA"/>
    <w:rPr>
      <w:rFonts w:ascii="Tahoma" w:hAnsi="Tahoma"/>
      <w:sz w:val="16"/>
      <w:szCs w:val="16"/>
    </w:rPr>
  </w:style>
  <w:style w:type="paragraph" w:styleId="ae">
    <w:name w:val="No Spacing"/>
    <w:qFormat/>
    <w:rsid w:val="005867BA"/>
    <w:rPr>
      <w:rFonts w:eastAsia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867BA"/>
    <w:pPr>
      <w:ind w:left="708"/>
    </w:pPr>
  </w:style>
  <w:style w:type="character" w:customStyle="1" w:styleId="ConsNonformat">
    <w:name w:val="ConsNonformat Знак"/>
    <w:link w:val="ConsNonformat0"/>
    <w:locked/>
    <w:rsid w:val="005867B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5867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0">
    <w:name w:val="программа Знак"/>
    <w:link w:val="af1"/>
    <w:locked/>
    <w:rsid w:val="005867BA"/>
    <w:rPr>
      <w:sz w:val="28"/>
      <w:szCs w:val="28"/>
    </w:rPr>
  </w:style>
  <w:style w:type="paragraph" w:customStyle="1" w:styleId="af1">
    <w:name w:val="программа"/>
    <w:basedOn w:val="a"/>
    <w:link w:val="af0"/>
    <w:rsid w:val="005867BA"/>
    <w:pPr>
      <w:tabs>
        <w:tab w:val="left" w:pos="567"/>
      </w:tabs>
      <w:spacing w:before="60" w:after="0" w:line="240" w:lineRule="auto"/>
      <w:ind w:firstLine="709"/>
      <w:jc w:val="both"/>
    </w:pPr>
    <w:rPr>
      <w:sz w:val="28"/>
      <w:szCs w:val="28"/>
    </w:rPr>
  </w:style>
  <w:style w:type="paragraph" w:customStyle="1" w:styleId="16">
    <w:name w:val="Знак1"/>
    <w:basedOn w:val="a"/>
    <w:rsid w:val="005867B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locked/>
    <w:rsid w:val="005867B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67BA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17">
    <w:name w:val="Заголовок №1_"/>
    <w:link w:val="18"/>
    <w:locked/>
    <w:rsid w:val="005867BA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5867BA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locked/>
    <w:rsid w:val="005867BA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867BA"/>
    <w:pPr>
      <w:shd w:val="clear" w:color="auto" w:fill="FFFFFF"/>
      <w:spacing w:after="0" w:line="240" w:lineRule="atLeast"/>
    </w:pPr>
    <w:rPr>
      <w:b/>
      <w:bCs/>
      <w:sz w:val="20"/>
      <w:szCs w:val="20"/>
    </w:rPr>
  </w:style>
  <w:style w:type="paragraph" w:customStyle="1" w:styleId="ConsPlusNormal">
    <w:name w:val="ConsPlusNormal"/>
    <w:rsid w:val="00586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6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5867BA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Абзац списка1"/>
    <w:rsid w:val="005867BA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5867BA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tyle2">
    <w:name w:val="Style2"/>
    <w:basedOn w:val="a"/>
    <w:rsid w:val="00586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67B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f2">
    <w:name w:val="Normal (Web)"/>
    <w:basedOn w:val="a"/>
    <w:uiPriority w:val="99"/>
    <w:unhideWhenUsed/>
    <w:rsid w:val="005E30B5"/>
    <w:pPr>
      <w:widowControl w:val="0"/>
      <w:suppressAutoHyphens/>
    </w:pPr>
    <w:rPr>
      <w:rFonts w:eastAsia="Arial Unicode MS" w:cs="Calibri"/>
      <w:kern w:val="2"/>
      <w:lang w:eastAsia="ar-SA"/>
    </w:rPr>
  </w:style>
  <w:style w:type="paragraph" w:customStyle="1" w:styleId="Report">
    <w:name w:val="Report"/>
    <w:basedOn w:val="a"/>
    <w:rsid w:val="002F38EA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f3">
    <w:name w:val="Block Text"/>
    <w:basedOn w:val="a"/>
    <w:rsid w:val="008B7C24"/>
    <w:pPr>
      <w:spacing w:after="0" w:line="240" w:lineRule="auto"/>
      <w:ind w:left="360" w:right="-365" w:firstLine="348"/>
      <w:jc w:val="both"/>
    </w:pPr>
    <w:rPr>
      <w:rFonts w:ascii="Times New Roman" w:hAnsi="Times New Roman"/>
      <w:sz w:val="28"/>
      <w:szCs w:val="24"/>
    </w:rPr>
  </w:style>
  <w:style w:type="table" w:styleId="af4">
    <w:name w:val="Table Grid"/>
    <w:basedOn w:val="a1"/>
    <w:uiPriority w:val="59"/>
    <w:rsid w:val="00505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782A3E"/>
    <w:rPr>
      <w:color w:val="800080"/>
      <w:u w:val="single"/>
    </w:rPr>
  </w:style>
  <w:style w:type="paragraph" w:styleId="af6">
    <w:name w:val="Balloon Text"/>
    <w:basedOn w:val="a"/>
    <w:link w:val="af7"/>
    <w:unhideWhenUsed/>
    <w:rsid w:val="00782A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82A3E"/>
    <w:rPr>
      <w:rFonts w:ascii="Tahoma" w:hAnsi="Tahoma" w:cs="Tahoma"/>
      <w:sz w:val="16"/>
      <w:szCs w:val="16"/>
    </w:rPr>
  </w:style>
  <w:style w:type="paragraph" w:customStyle="1" w:styleId="af8">
    <w:name w:val="Адресат"/>
    <w:basedOn w:val="a"/>
    <w:rsid w:val="00782A3E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af9">
    <w:name w:val="Приложение"/>
    <w:basedOn w:val="aa"/>
    <w:rsid w:val="00782A3E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a">
    <w:name w:val="Заголовок к тексту"/>
    <w:basedOn w:val="a"/>
    <w:next w:val="aa"/>
    <w:rsid w:val="00782A3E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fb">
    <w:name w:val="регистрационные поля"/>
    <w:basedOn w:val="a"/>
    <w:rsid w:val="00782A3E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c">
    <w:name w:val="Исполнитель"/>
    <w:basedOn w:val="aa"/>
    <w:rsid w:val="00782A3E"/>
    <w:pPr>
      <w:suppressAutoHyphens/>
      <w:spacing w:line="240" w:lineRule="exact"/>
    </w:pPr>
    <w:rPr>
      <w:szCs w:val="20"/>
    </w:rPr>
  </w:style>
  <w:style w:type="paragraph" w:customStyle="1" w:styleId="rtecenter">
    <w:name w:val="rtecenter"/>
    <w:basedOn w:val="a"/>
    <w:rsid w:val="00A82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Strong"/>
    <w:uiPriority w:val="22"/>
    <w:qFormat/>
    <w:rsid w:val="00A829EA"/>
    <w:rPr>
      <w:b/>
      <w:bCs/>
    </w:rPr>
  </w:style>
  <w:style w:type="paragraph" w:customStyle="1" w:styleId="ConsPlusCell">
    <w:name w:val="ConsPlusCell"/>
    <w:rsid w:val="00C565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Стиль"/>
    <w:rsid w:val="003730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5">
    <w:name w:val="Маркированный 3"/>
    <w:basedOn w:val="a"/>
    <w:rsid w:val="00D96C9E"/>
    <w:pPr>
      <w:spacing w:after="0" w:line="240" w:lineRule="auto"/>
      <w:ind w:left="709" w:hanging="284"/>
      <w:jc w:val="both"/>
    </w:pPr>
    <w:rPr>
      <w:rFonts w:ascii="Times New Roman" w:hAnsi="Times New Roman"/>
      <w:sz w:val="20"/>
      <w:szCs w:val="20"/>
    </w:rPr>
  </w:style>
  <w:style w:type="character" w:customStyle="1" w:styleId="90">
    <w:name w:val="Заголовок 9 Знак"/>
    <w:link w:val="9"/>
    <w:semiHidden/>
    <w:rsid w:val="00DC195E"/>
    <w:rPr>
      <w:rFonts w:ascii="Cambria" w:eastAsia="Times New Roman" w:hAnsi="Cambria" w:cs="Times New Roman"/>
      <w:sz w:val="22"/>
      <w:szCs w:val="22"/>
    </w:rPr>
  </w:style>
  <w:style w:type="paragraph" w:customStyle="1" w:styleId="ConsNormal">
    <w:name w:val="ConsNormal"/>
    <w:rsid w:val="00DC1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F61E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1437A"/>
  </w:style>
  <w:style w:type="character" w:styleId="aff">
    <w:name w:val="annotation reference"/>
    <w:rsid w:val="00F0508E"/>
    <w:rPr>
      <w:sz w:val="16"/>
      <w:szCs w:val="16"/>
    </w:rPr>
  </w:style>
  <w:style w:type="paragraph" w:styleId="aff0">
    <w:name w:val="annotation text"/>
    <w:basedOn w:val="a"/>
    <w:link w:val="aff1"/>
    <w:rsid w:val="00F0508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F0508E"/>
  </w:style>
  <w:style w:type="paragraph" w:styleId="aff2">
    <w:name w:val="annotation subject"/>
    <w:basedOn w:val="aff0"/>
    <w:next w:val="aff0"/>
    <w:link w:val="aff3"/>
    <w:rsid w:val="00F0508E"/>
    <w:rPr>
      <w:b/>
      <w:bCs/>
    </w:rPr>
  </w:style>
  <w:style w:type="character" w:customStyle="1" w:styleId="aff3">
    <w:name w:val="Тема примечания Знак"/>
    <w:link w:val="aff2"/>
    <w:rsid w:val="00F0508E"/>
    <w:rPr>
      <w:b/>
      <w:bCs/>
    </w:rPr>
  </w:style>
  <w:style w:type="paragraph" w:styleId="aff4">
    <w:name w:val="Revision"/>
    <w:hidden/>
    <w:uiPriority w:val="99"/>
    <w:semiHidden/>
    <w:rsid w:val="00F0508E"/>
    <w:rPr>
      <w:sz w:val="22"/>
      <w:szCs w:val="22"/>
    </w:rPr>
  </w:style>
  <w:style w:type="table" w:customStyle="1" w:styleId="1a">
    <w:name w:val="Сетка таблицы1"/>
    <w:basedOn w:val="a1"/>
    <w:next w:val="af4"/>
    <w:uiPriority w:val="59"/>
    <w:rsid w:val="000749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32">
    <w:name w:val="ГОСТ 7.32"/>
    <w:basedOn w:val="a"/>
    <w:qFormat/>
    <w:rsid w:val="0063072E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b">
    <w:name w:val="Без интервала1"/>
    <w:rsid w:val="004E59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7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5F7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5867B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867B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867B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17"/>
    <w:qFormat/>
    <w:rsid w:val="005867BA"/>
    <w:pPr>
      <w:keepNext/>
      <w:spacing w:after="0" w:line="240" w:lineRule="auto"/>
      <w:ind w:firstLine="420"/>
      <w:jc w:val="both"/>
      <w:outlineLvl w:val="3"/>
    </w:pPr>
    <w:rPr>
      <w:rFonts w:ascii="Times New Roman" w:hAnsi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867B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C195E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867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867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867B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867BA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link w:val="8"/>
    <w:semiHidden/>
    <w:rsid w:val="005867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5867BA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58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link w:val="HTML"/>
    <w:semiHidden/>
    <w:locked/>
    <w:rsid w:val="005867B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semiHidden/>
    <w:rsid w:val="005867BA"/>
    <w:rPr>
      <w:rFonts w:ascii="Consolas" w:hAnsi="Consolas"/>
      <w:sz w:val="20"/>
      <w:szCs w:val="20"/>
    </w:rPr>
  </w:style>
  <w:style w:type="paragraph" w:styleId="1">
    <w:name w:val="toc 1"/>
    <w:basedOn w:val="a"/>
    <w:autoRedefine/>
    <w:semiHidden/>
    <w:unhideWhenUsed/>
    <w:rsid w:val="005867BA"/>
    <w:pPr>
      <w:numPr>
        <w:ilvl w:val="1"/>
        <w:numId w:val="1"/>
      </w:numPr>
      <w:spacing w:after="0" w:line="240" w:lineRule="auto"/>
      <w:ind w:left="0" w:right="-1" w:firstLine="709"/>
    </w:pPr>
    <w:rPr>
      <w:rFonts w:ascii="Times New Roman" w:hAnsi="Times New Roman"/>
      <w:bCs/>
      <w:color w:val="000000"/>
      <w:sz w:val="28"/>
      <w:szCs w:val="28"/>
    </w:rPr>
  </w:style>
  <w:style w:type="paragraph" w:styleId="a4">
    <w:name w:val="header"/>
    <w:basedOn w:val="a"/>
    <w:link w:val="12"/>
    <w:unhideWhenUsed/>
    <w:rsid w:val="005867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2">
    <w:name w:val="Верхний колонтитул Знак1"/>
    <w:link w:val="a4"/>
    <w:locked/>
    <w:rsid w:val="005867B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rsid w:val="005867BA"/>
  </w:style>
  <w:style w:type="paragraph" w:styleId="a6">
    <w:name w:val="footer"/>
    <w:basedOn w:val="a"/>
    <w:link w:val="13"/>
    <w:unhideWhenUsed/>
    <w:rsid w:val="005867B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3">
    <w:name w:val="Нижний колонтитул Знак1"/>
    <w:link w:val="a6"/>
    <w:semiHidden/>
    <w:locked/>
    <w:rsid w:val="005867BA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5867BA"/>
  </w:style>
  <w:style w:type="paragraph" w:styleId="a8">
    <w:name w:val="Title"/>
    <w:basedOn w:val="a"/>
    <w:link w:val="14"/>
    <w:qFormat/>
    <w:rsid w:val="005867B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14">
    <w:name w:val="Название Знак1"/>
    <w:link w:val="a8"/>
    <w:locked/>
    <w:rsid w:val="005867B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Название Знак"/>
    <w:rsid w:val="00586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Body Text"/>
    <w:basedOn w:val="a"/>
    <w:link w:val="15"/>
    <w:unhideWhenUsed/>
    <w:rsid w:val="005867B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5">
    <w:name w:val="Основной текст Знак1"/>
    <w:link w:val="aa"/>
    <w:locked/>
    <w:rsid w:val="005867B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rsid w:val="005867BA"/>
  </w:style>
  <w:style w:type="paragraph" w:styleId="21">
    <w:name w:val="Body Text 2"/>
    <w:basedOn w:val="a"/>
    <w:link w:val="210"/>
    <w:unhideWhenUsed/>
    <w:rsid w:val="005867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0">
    <w:name w:val="Основной текст 2 Знак1"/>
    <w:link w:val="21"/>
    <w:locked/>
    <w:rsid w:val="0058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semiHidden/>
    <w:rsid w:val="005867BA"/>
  </w:style>
  <w:style w:type="paragraph" w:styleId="31">
    <w:name w:val="Body Text 3"/>
    <w:basedOn w:val="a"/>
    <w:link w:val="310"/>
    <w:semiHidden/>
    <w:unhideWhenUsed/>
    <w:rsid w:val="005867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link w:val="31"/>
    <w:semiHidden/>
    <w:locked/>
    <w:rsid w:val="005867BA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semiHidden/>
    <w:rsid w:val="005867BA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5867BA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link w:val="23"/>
    <w:semiHidden/>
    <w:locked/>
    <w:rsid w:val="0058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semiHidden/>
    <w:rsid w:val="005867BA"/>
  </w:style>
  <w:style w:type="paragraph" w:styleId="33">
    <w:name w:val="Body Text Indent 3"/>
    <w:basedOn w:val="a"/>
    <w:link w:val="311"/>
    <w:semiHidden/>
    <w:unhideWhenUsed/>
    <w:rsid w:val="005867BA"/>
    <w:pPr>
      <w:spacing w:after="0" w:line="240" w:lineRule="auto"/>
      <w:ind w:right="-907" w:firstLine="567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11">
    <w:name w:val="Основной текст с отступом 3 Знак1"/>
    <w:link w:val="33"/>
    <w:semiHidden/>
    <w:locked/>
    <w:rsid w:val="005867BA"/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semiHidden/>
    <w:rsid w:val="005867BA"/>
    <w:rPr>
      <w:sz w:val="16"/>
      <w:szCs w:val="16"/>
    </w:rPr>
  </w:style>
  <w:style w:type="character" w:customStyle="1" w:styleId="ac">
    <w:name w:val="Схема документа Знак"/>
    <w:link w:val="ad"/>
    <w:semiHidden/>
    <w:rsid w:val="005867BA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c"/>
    <w:semiHidden/>
    <w:unhideWhenUsed/>
    <w:rsid w:val="005867BA"/>
    <w:rPr>
      <w:rFonts w:ascii="Tahoma" w:hAnsi="Tahoma"/>
      <w:sz w:val="16"/>
      <w:szCs w:val="16"/>
      <w:lang w:val="x-none" w:eastAsia="x-none"/>
    </w:rPr>
  </w:style>
  <w:style w:type="paragraph" w:styleId="ae">
    <w:name w:val="No Spacing"/>
    <w:qFormat/>
    <w:rsid w:val="005867BA"/>
    <w:rPr>
      <w:rFonts w:eastAsia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867BA"/>
    <w:pPr>
      <w:ind w:left="708"/>
    </w:pPr>
  </w:style>
  <w:style w:type="character" w:customStyle="1" w:styleId="ConsNonformat">
    <w:name w:val="ConsNonformat Знак"/>
    <w:link w:val="ConsNonformat0"/>
    <w:locked/>
    <w:rsid w:val="005867B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5867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0">
    <w:name w:val="программа Знак"/>
    <w:link w:val="af1"/>
    <w:locked/>
    <w:rsid w:val="005867BA"/>
    <w:rPr>
      <w:sz w:val="28"/>
      <w:szCs w:val="28"/>
    </w:rPr>
  </w:style>
  <w:style w:type="paragraph" w:customStyle="1" w:styleId="af1">
    <w:name w:val="программа"/>
    <w:basedOn w:val="a"/>
    <w:link w:val="af0"/>
    <w:rsid w:val="005867BA"/>
    <w:pPr>
      <w:tabs>
        <w:tab w:val="left" w:pos="567"/>
      </w:tabs>
      <w:spacing w:before="60" w:after="0" w:line="240" w:lineRule="auto"/>
      <w:ind w:firstLine="709"/>
      <w:jc w:val="both"/>
    </w:pPr>
    <w:rPr>
      <w:sz w:val="28"/>
      <w:szCs w:val="28"/>
      <w:lang w:val="x-none" w:eastAsia="x-none"/>
    </w:rPr>
  </w:style>
  <w:style w:type="paragraph" w:customStyle="1" w:styleId="16">
    <w:name w:val="Знак1"/>
    <w:basedOn w:val="a"/>
    <w:rsid w:val="005867B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locked/>
    <w:rsid w:val="005867B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67BA"/>
    <w:pPr>
      <w:shd w:val="clear" w:color="auto" w:fill="FFFFFF"/>
      <w:spacing w:after="0" w:line="240" w:lineRule="atLeast"/>
    </w:pPr>
    <w:rPr>
      <w:sz w:val="20"/>
      <w:szCs w:val="20"/>
      <w:lang w:val="x-none" w:eastAsia="x-none"/>
    </w:rPr>
  </w:style>
  <w:style w:type="character" w:customStyle="1" w:styleId="17">
    <w:name w:val="Заголовок №1_"/>
    <w:link w:val="18"/>
    <w:locked/>
    <w:rsid w:val="005867BA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5867BA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  <w:lang w:val="x-none" w:eastAsia="x-none"/>
    </w:rPr>
  </w:style>
  <w:style w:type="character" w:customStyle="1" w:styleId="81">
    <w:name w:val="Основной текст (8)_"/>
    <w:link w:val="82"/>
    <w:locked/>
    <w:rsid w:val="005867BA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867BA"/>
    <w:pPr>
      <w:shd w:val="clear" w:color="auto" w:fill="FFFFFF"/>
      <w:spacing w:after="0" w:line="240" w:lineRule="atLeast"/>
    </w:pPr>
    <w:rPr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586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6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5867BA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Абзац списка1"/>
    <w:rsid w:val="005867BA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5867BA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tyle2">
    <w:name w:val="Style2"/>
    <w:basedOn w:val="a"/>
    <w:rsid w:val="00586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67B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f2">
    <w:name w:val="Normal (Web)"/>
    <w:basedOn w:val="a"/>
    <w:uiPriority w:val="99"/>
    <w:unhideWhenUsed/>
    <w:rsid w:val="005E30B5"/>
    <w:pPr>
      <w:widowControl w:val="0"/>
      <w:suppressAutoHyphens/>
    </w:pPr>
    <w:rPr>
      <w:rFonts w:eastAsia="Arial Unicode MS" w:cs="Calibri"/>
      <w:kern w:val="2"/>
      <w:lang w:eastAsia="ar-SA"/>
    </w:rPr>
  </w:style>
  <w:style w:type="paragraph" w:customStyle="1" w:styleId="Report">
    <w:name w:val="Report"/>
    <w:basedOn w:val="a"/>
    <w:rsid w:val="002F38EA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f3">
    <w:name w:val="Block Text"/>
    <w:basedOn w:val="a"/>
    <w:rsid w:val="008B7C24"/>
    <w:pPr>
      <w:spacing w:after="0" w:line="240" w:lineRule="auto"/>
      <w:ind w:left="360" w:right="-365" w:firstLine="348"/>
      <w:jc w:val="both"/>
    </w:pPr>
    <w:rPr>
      <w:rFonts w:ascii="Times New Roman" w:hAnsi="Times New Roman"/>
      <w:sz w:val="28"/>
      <w:szCs w:val="24"/>
    </w:rPr>
  </w:style>
  <w:style w:type="table" w:styleId="af4">
    <w:name w:val="Table Grid"/>
    <w:basedOn w:val="a1"/>
    <w:uiPriority w:val="59"/>
    <w:rsid w:val="00505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uiPriority w:val="99"/>
    <w:unhideWhenUsed/>
    <w:rsid w:val="00782A3E"/>
    <w:rPr>
      <w:color w:val="800080"/>
      <w:u w:val="single"/>
    </w:rPr>
  </w:style>
  <w:style w:type="paragraph" w:styleId="af6">
    <w:name w:val="Balloon Text"/>
    <w:basedOn w:val="a"/>
    <w:link w:val="af7"/>
    <w:unhideWhenUsed/>
    <w:rsid w:val="00782A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782A3E"/>
    <w:rPr>
      <w:rFonts w:ascii="Tahoma" w:hAnsi="Tahoma" w:cs="Tahoma"/>
      <w:sz w:val="16"/>
      <w:szCs w:val="16"/>
    </w:rPr>
  </w:style>
  <w:style w:type="paragraph" w:customStyle="1" w:styleId="af8">
    <w:name w:val="Адресат"/>
    <w:basedOn w:val="a"/>
    <w:rsid w:val="00782A3E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af9">
    <w:name w:val="Приложение"/>
    <w:basedOn w:val="aa"/>
    <w:rsid w:val="00782A3E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a">
    <w:name w:val="Заголовок к тексту"/>
    <w:basedOn w:val="a"/>
    <w:next w:val="aa"/>
    <w:rsid w:val="00782A3E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fb">
    <w:name w:val="регистрационные поля"/>
    <w:basedOn w:val="a"/>
    <w:rsid w:val="00782A3E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c">
    <w:name w:val="Исполнитель"/>
    <w:basedOn w:val="aa"/>
    <w:rsid w:val="00782A3E"/>
    <w:pPr>
      <w:suppressAutoHyphens/>
      <w:spacing w:line="240" w:lineRule="exact"/>
    </w:pPr>
    <w:rPr>
      <w:szCs w:val="20"/>
    </w:rPr>
  </w:style>
  <w:style w:type="paragraph" w:customStyle="1" w:styleId="rtecenter">
    <w:name w:val="rtecenter"/>
    <w:basedOn w:val="a"/>
    <w:rsid w:val="00A82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Strong"/>
    <w:uiPriority w:val="22"/>
    <w:qFormat/>
    <w:rsid w:val="00A829EA"/>
    <w:rPr>
      <w:b/>
      <w:bCs/>
    </w:rPr>
  </w:style>
  <w:style w:type="paragraph" w:customStyle="1" w:styleId="ConsPlusCell">
    <w:name w:val="ConsPlusCell"/>
    <w:rsid w:val="00C565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Стиль"/>
    <w:rsid w:val="003730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5">
    <w:name w:val="Маркированный 3"/>
    <w:basedOn w:val="a"/>
    <w:rsid w:val="00D96C9E"/>
    <w:pPr>
      <w:spacing w:after="0" w:line="240" w:lineRule="auto"/>
      <w:ind w:left="709" w:hanging="284"/>
      <w:jc w:val="both"/>
    </w:pPr>
    <w:rPr>
      <w:rFonts w:ascii="Times New Roman" w:hAnsi="Times New Roman"/>
      <w:sz w:val="20"/>
      <w:szCs w:val="20"/>
    </w:rPr>
  </w:style>
  <w:style w:type="character" w:customStyle="1" w:styleId="90">
    <w:name w:val="Заголовок 9 Знак"/>
    <w:link w:val="9"/>
    <w:semiHidden/>
    <w:rsid w:val="00DC195E"/>
    <w:rPr>
      <w:rFonts w:ascii="Cambria" w:eastAsia="Times New Roman" w:hAnsi="Cambria" w:cs="Times New Roman"/>
      <w:sz w:val="22"/>
      <w:szCs w:val="22"/>
    </w:rPr>
  </w:style>
  <w:style w:type="paragraph" w:customStyle="1" w:styleId="ConsNormal">
    <w:name w:val="ConsNormal"/>
    <w:rsid w:val="00DC1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F61E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1437A"/>
  </w:style>
  <w:style w:type="character" w:styleId="aff">
    <w:name w:val="annotation reference"/>
    <w:rsid w:val="00F0508E"/>
    <w:rPr>
      <w:sz w:val="16"/>
      <w:szCs w:val="16"/>
    </w:rPr>
  </w:style>
  <w:style w:type="paragraph" w:styleId="aff0">
    <w:name w:val="annotation text"/>
    <w:basedOn w:val="a"/>
    <w:link w:val="aff1"/>
    <w:rsid w:val="00F0508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F0508E"/>
  </w:style>
  <w:style w:type="paragraph" w:styleId="aff2">
    <w:name w:val="annotation subject"/>
    <w:basedOn w:val="aff0"/>
    <w:next w:val="aff0"/>
    <w:link w:val="aff3"/>
    <w:rsid w:val="00F0508E"/>
    <w:rPr>
      <w:b/>
      <w:bCs/>
    </w:rPr>
  </w:style>
  <w:style w:type="character" w:customStyle="1" w:styleId="aff3">
    <w:name w:val="Тема примечания Знак"/>
    <w:link w:val="aff2"/>
    <w:rsid w:val="00F0508E"/>
    <w:rPr>
      <w:b/>
      <w:bCs/>
    </w:rPr>
  </w:style>
  <w:style w:type="paragraph" w:styleId="aff4">
    <w:name w:val="Revision"/>
    <w:hidden/>
    <w:uiPriority w:val="99"/>
    <w:semiHidden/>
    <w:rsid w:val="00F0508E"/>
    <w:rPr>
      <w:sz w:val="22"/>
      <w:szCs w:val="22"/>
    </w:rPr>
  </w:style>
  <w:style w:type="table" w:customStyle="1" w:styleId="1a">
    <w:name w:val="Сетка таблицы1"/>
    <w:basedOn w:val="a1"/>
    <w:next w:val="af4"/>
    <w:uiPriority w:val="59"/>
    <w:rsid w:val="000749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32">
    <w:name w:val="ГОСТ 7.32"/>
    <w:basedOn w:val="a"/>
    <w:qFormat/>
    <w:rsid w:val="0063072E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b">
    <w:name w:val="Без интервала1"/>
    <w:rsid w:val="004E59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440;fld=134" TargetMode="External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rol@permraion.ru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spPr>
              <a:ln w="12700" cap="rnd" cmpd="sng">
                <a:solidFill>
                  <a:schemeClr val="accent1"/>
                </a:solidFill>
                <a:prstDash val="solid"/>
                <a:miter lim="800000"/>
              </a:ln>
            </c:spPr>
            <c:dLblPos val="outEnd"/>
            <c:showLegendKey val="1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Промышленность и АПК</c:v>
                </c:pt>
                <c:pt idx="1">
                  <c:v>Торговля </c:v>
                </c:pt>
                <c:pt idx="2">
                  <c:v>Оказание платных услуг населению</c:v>
                </c:pt>
                <c:pt idx="3">
                  <c:v>Инфраструктура</c:v>
                </c:pt>
                <c:pt idx="4">
                  <c:v>ЖКХ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43</c:v>
                </c:pt>
                <c:pt idx="2">
                  <c:v>19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D59A-F186-49CA-92B6-F9E6775C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20300</Words>
  <Characters>115711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PIPPKK</Company>
  <LinksUpToDate>false</LinksUpToDate>
  <CharactersWithSpaces>135740</CharactersWithSpaces>
  <SharedDoc>false</SharedDoc>
  <HLinks>
    <vt:vector size="12" baseType="variant"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mailto:frol@permraion.ru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consultantplus://offline/main?base=LAW;n=100440;fld=134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Бухгалтер</cp:lastModifiedBy>
  <cp:revision>17</cp:revision>
  <cp:lastPrinted>2018-05-24T08:40:00Z</cp:lastPrinted>
  <dcterms:created xsi:type="dcterms:W3CDTF">2018-06-04T08:05:00Z</dcterms:created>
  <dcterms:modified xsi:type="dcterms:W3CDTF">2018-10-26T09:30:00Z</dcterms:modified>
</cp:coreProperties>
</file>