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EC" w:rsidRDefault="002010EC" w:rsidP="00556065">
      <w:pPr>
        <w:pStyle w:val="a3"/>
        <w:spacing w:before="0" w:beforeAutospacing="0" w:after="0" w:afterAutospacing="0"/>
        <w:ind w:firstLine="709"/>
        <w:jc w:val="both"/>
      </w:pPr>
      <w:r>
        <w:t xml:space="preserve">В сфере малого и среднего бизнеса на территории </w:t>
      </w:r>
      <w:proofErr w:type="spellStart"/>
      <w:r w:rsidR="00FB454D">
        <w:t>Фроловского</w:t>
      </w:r>
      <w:proofErr w:type="spellEnd"/>
      <w:r>
        <w:t xml:space="preserve"> сельского поселе</w:t>
      </w:r>
      <w:r w:rsidR="00556065">
        <w:t xml:space="preserve">ния осуществляют деятельность </w:t>
      </w:r>
      <w:r w:rsidR="00FB454D">
        <w:t>301</w:t>
      </w:r>
      <w:r>
        <w:t xml:space="preserve"> субъект малого </w:t>
      </w:r>
      <w:r w:rsidR="00556065">
        <w:t xml:space="preserve">и среднего предпринимательства. </w:t>
      </w:r>
      <w:r>
        <w:t>В отраслевой структуре малого и среднего предпринимат</w:t>
      </w:r>
      <w:r w:rsidR="00556065">
        <w:t>ельства торговля составляет – 60</w:t>
      </w:r>
      <w:r>
        <w:t>%, транспорт и</w:t>
      </w:r>
      <w:r w:rsidR="00556065">
        <w:t xml:space="preserve"> связь 15</w:t>
      </w:r>
      <w:r>
        <w:t>%, сельское хозяйст</w:t>
      </w:r>
      <w:r w:rsidR="00556065">
        <w:t>во – 2%, строительство – 23 %. С 2018 по 2019</w:t>
      </w:r>
      <w:r>
        <w:t xml:space="preserve"> годы число субъектов малого и среднего предпринимательства в поселении практически не менялась. Средняя численность работающих в малых и </w:t>
      </w:r>
      <w:r w:rsidR="00556065">
        <w:t xml:space="preserve">средних предприятиях составила </w:t>
      </w:r>
      <w:r w:rsidR="00FB454D">
        <w:t>3</w:t>
      </w:r>
      <w:r>
        <w:t xml:space="preserve"> человека.</w:t>
      </w:r>
    </w:p>
    <w:p w:rsidR="002010EC" w:rsidRDefault="002010EC" w:rsidP="00556065">
      <w:pPr>
        <w:pStyle w:val="a3"/>
        <w:spacing w:before="0" w:beforeAutospacing="0" w:after="0" w:afterAutospacing="0"/>
        <w:ind w:firstLine="709"/>
        <w:jc w:val="both"/>
      </w:pPr>
      <w:r>
        <w:t>В</w:t>
      </w:r>
      <w:r w:rsidR="00556065">
        <w:t xml:space="preserve"> 2019</w:t>
      </w:r>
      <w:r>
        <w:t xml:space="preserve"> году величина среднемесячной заработной платы в малом и среднем бизнесе по данным отчитывающихся организаций составила 1</w:t>
      </w:r>
      <w:r w:rsidR="00FB454D">
        <w:t>4</w:t>
      </w:r>
      <w:r>
        <w:t>,</w:t>
      </w:r>
      <w:r w:rsidR="00FB454D">
        <w:t>5</w:t>
      </w:r>
      <w:r>
        <w:t xml:space="preserve"> тыс. рублей. Финансово-экономическое состояние субъектов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r w:rsidR="00FB454D">
        <w:t>Фроловском</w:t>
      </w:r>
      <w:bookmarkStart w:id="0" w:name="_GoBack"/>
      <w:bookmarkEnd w:id="0"/>
      <w:r w:rsidR="00556065">
        <w:t xml:space="preserve"> </w:t>
      </w:r>
      <w:r>
        <w:t>сельском поселении характеризуется как стабильное.</w:t>
      </w:r>
    </w:p>
    <w:p w:rsidR="0074441D" w:rsidRDefault="0074441D"/>
    <w:sectPr w:rsidR="0074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D9"/>
    <w:rsid w:val="002010EC"/>
    <w:rsid w:val="00556065"/>
    <w:rsid w:val="0074441D"/>
    <w:rsid w:val="00EF04B8"/>
    <w:rsid w:val="00FB454D"/>
    <w:rsid w:val="00FB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Usser</cp:lastModifiedBy>
  <cp:revision>4</cp:revision>
  <dcterms:created xsi:type="dcterms:W3CDTF">2020-09-30T09:16:00Z</dcterms:created>
  <dcterms:modified xsi:type="dcterms:W3CDTF">2020-09-30T09:36:00Z</dcterms:modified>
</cp:coreProperties>
</file>