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9E38FC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A94B38">
        <w:rPr>
          <w:b/>
          <w:color w:val="000000"/>
          <w:sz w:val="28"/>
          <w:lang w:val="ru-RU"/>
        </w:rPr>
        <w:t>2</w:t>
      </w:r>
      <w:r w:rsidR="00577CD6">
        <w:rPr>
          <w:b/>
          <w:color w:val="000000"/>
          <w:sz w:val="28"/>
          <w:lang w:val="ru-RU"/>
        </w:rPr>
        <w:t>2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A94B38">
        <w:rPr>
          <w:b/>
          <w:color w:val="000000"/>
          <w:sz w:val="28"/>
          <w:lang w:val="ru-RU"/>
        </w:rPr>
        <w:t>0</w:t>
      </w:r>
      <w:r w:rsidR="00577CD6">
        <w:rPr>
          <w:b/>
          <w:color w:val="000000"/>
          <w:sz w:val="28"/>
          <w:lang w:val="ru-RU"/>
        </w:rPr>
        <w:t>9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A94B38">
        <w:rPr>
          <w:b/>
          <w:color w:val="000000"/>
          <w:sz w:val="28"/>
          <w:lang w:val="ru-RU"/>
        </w:rPr>
        <w:t>июня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06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июня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4</w:t>
      </w:r>
      <w:r w:rsidR="00577CD6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902E2D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64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40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10)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proofErr w:type="gramStart"/>
      <w:r w:rsidR="00A94B38">
        <w:rPr>
          <w:rFonts w:ascii="Times New Roman" w:hAnsi="Times New Roman"/>
          <w:color w:val="000000"/>
          <w:kern w:val="36"/>
          <w:lang w:val="ru-RU" w:eastAsia="ru-RU"/>
        </w:rPr>
        <w:t>на</w:t>
      </w:r>
      <w:proofErr w:type="gramEnd"/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25%.</w:t>
      </w:r>
    </w:p>
    <w:p w:rsidR="00166F8E" w:rsidRDefault="00166F8E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77CD6" w:rsidRDefault="00577CD6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77CD6" w:rsidRPr="00577CD6" w:rsidRDefault="00577CD6" w:rsidP="00577C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7CD6">
        <w:rPr>
          <w:rFonts w:ascii="Times New Roman" w:hAnsi="Times New Roman"/>
          <w:b/>
          <w:sz w:val="28"/>
          <w:szCs w:val="28"/>
          <w:lang w:val="ru-RU"/>
        </w:rPr>
        <w:t>Соблюдение требований пожарной безопасности</w:t>
      </w:r>
    </w:p>
    <w:p w:rsidR="00577CD6" w:rsidRPr="00577CD6" w:rsidRDefault="00577CD6" w:rsidP="00577C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7CD6">
        <w:rPr>
          <w:rFonts w:ascii="Times New Roman" w:hAnsi="Times New Roman"/>
          <w:b/>
          <w:sz w:val="28"/>
          <w:szCs w:val="28"/>
          <w:lang w:val="ru-RU"/>
        </w:rPr>
        <w:t>трудовых мигрантов.</w:t>
      </w:r>
    </w:p>
    <w:p w:rsidR="00577CD6" w:rsidRPr="00577CD6" w:rsidRDefault="00577CD6" w:rsidP="00577CD6">
      <w:pPr>
        <w:jc w:val="both"/>
        <w:rPr>
          <w:rFonts w:ascii="Times New Roman" w:hAnsi="Times New Roman"/>
          <w:b/>
          <w:lang w:val="ru-RU"/>
        </w:rPr>
      </w:pP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На сегодняшний день на территории Российской Федерации увеличивается количество трудовых мигрантов. Чаще всего такие люди проживают прямо на территории организаций, где осуществляют трудовую деятельность.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Местами проживания зачастую являются вагончики, подсобные помещения, общаги и т.д. на территории частных организаций.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Самыми необходимыми требованиями пожарной безопасности являются: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- первичные средства пожаротушения;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- соблюдение правил эксплуатации электрооборудования;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- соблюдение правил печного отопления, если такое имеется;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- проведение инструктажей с трудовыми мигрантами по соблюдению требований пожарной безопасности.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Главное для иностранных рабочих</w:t>
      </w:r>
      <w:r w:rsidRPr="00037D4F">
        <w:rPr>
          <w:rFonts w:ascii="Times New Roman" w:hAnsi="Times New Roman"/>
        </w:rPr>
        <w:t> </w:t>
      </w:r>
      <w:r w:rsidRPr="00577CD6">
        <w:rPr>
          <w:rFonts w:ascii="Times New Roman" w:hAnsi="Times New Roman"/>
          <w:lang w:val="ru-RU"/>
        </w:rPr>
        <w:t xml:space="preserve"> – это соблюдение пожарной безопасности в местах проживания, знание правил пользования электроприборами и первичными средствами пожаротушения, ведь в помещении людей достаточно много. 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  <w:r w:rsidRPr="00577CD6">
        <w:rPr>
          <w:rFonts w:ascii="Times New Roman" w:hAnsi="Times New Roman"/>
          <w:lang w:val="ru-RU"/>
        </w:rPr>
        <w:t>Особое внимание необходимо уделить собственникам организаций, которые принимают на работу трудовых мигрантов, предоставляют им место проживания, в котором необходимо уделить внимание соблюдению требований пожарной безопасности в помещениях, а так же разъяснить требования пожарной безопасности с мигрантами с проведением инструктажа по пожарной безопасности.</w:t>
      </w:r>
    </w:p>
    <w:p w:rsidR="00577CD6" w:rsidRDefault="00577CD6" w:rsidP="00577CD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  <w:r w:rsidRPr="00832277">
        <w:rPr>
          <w:b/>
          <w:color w:val="000000"/>
          <w:sz w:val="20"/>
          <w:szCs w:val="20"/>
          <w:lang w:val="ru-RU"/>
        </w:rPr>
        <w:t xml:space="preserve">Главный специалист 28 ОНД по ПМР </w:t>
      </w:r>
      <w:proofErr w:type="spellStart"/>
      <w:r w:rsidRPr="00832277">
        <w:rPr>
          <w:b/>
          <w:color w:val="000000"/>
          <w:sz w:val="20"/>
          <w:szCs w:val="20"/>
          <w:lang w:val="ru-RU"/>
        </w:rPr>
        <w:t>Казеев</w:t>
      </w:r>
      <w:proofErr w:type="spellEnd"/>
      <w:r w:rsidRPr="00832277">
        <w:rPr>
          <w:b/>
          <w:color w:val="000000"/>
          <w:sz w:val="20"/>
          <w:szCs w:val="20"/>
          <w:lang w:val="ru-RU"/>
        </w:rPr>
        <w:t xml:space="preserve"> Д.А</w:t>
      </w: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/>
        </w:rPr>
      </w:pPr>
    </w:p>
    <w:p w:rsidR="00577CD6" w:rsidRPr="00037D4F" w:rsidRDefault="00577CD6" w:rsidP="00577CD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037D4F">
        <w:rPr>
          <w:b/>
          <w:bCs/>
          <w:sz w:val="28"/>
          <w:szCs w:val="28"/>
          <w:lang w:val="ru-RU"/>
        </w:rPr>
        <w:t>Внимание газ!</w:t>
      </w:r>
    </w:p>
    <w:p w:rsidR="00577CD6" w:rsidRPr="00037D4F" w:rsidRDefault="00577CD6" w:rsidP="00577CD6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Для безопасной эксплуатации установок сжиженного газа необходимо: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пользоваться только исправными приборами и содержать их в чистоте;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не оставлять без присмотра, а также на ночь зажженные газовые приборы;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 окончании пользования газовыми приборами закрыть краны на приборе и вентиль на баллоне;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систематически проветривать помещение;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не привязывать к газопроводам веревок, не загромождать проход к баллонам и газовым плитам;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lastRenderedPageBreak/>
        <w:t>- не пользоваться огнем для обнаружения утечек (для этой цели применять только мыльный раствор);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приобретать баллоны только в специализированных организациях;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если при установке баллона обнаружена утечка газа или выявлена другая неисправность, то такой баллон эксплуатировать не разрешается;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при приобретении баллона необходимо требовать чек или талон с обязательным указанием наименования организации продавца, номера баллона, массы баллона с газом, номера автомобиля, с которого приобретен баллон.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При покупке баллона необходимо обращать внимание на следующие важные моменты.  Баллон является бракованным, если у него: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отсутствует паспортная табличка;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истек срок периодического освидетельствования;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косая или слабая посадка башмака;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повреждено более 5% защитного слоя краски, имеется наличие атмосферной коррозии;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повреждение маховика вентиля или отсутствие маховика;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имеются трещины, вмятины, раковины, утечки газа в корпусе баллона или запорном устройстве;</w:t>
      </w:r>
    </w:p>
    <w:p w:rsidR="00577CD6" w:rsidRPr="00577CD6" w:rsidRDefault="00577CD6" w:rsidP="00577CD6">
      <w:pPr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>- отсутствует надпись «Пропан».</w:t>
      </w:r>
    </w:p>
    <w:p w:rsidR="00577CD6" w:rsidRPr="00577CD6" w:rsidRDefault="00577CD6" w:rsidP="00577CD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77CD6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577CD6" w:rsidRPr="00037D4F" w:rsidRDefault="00577CD6" w:rsidP="00577C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ru-RU"/>
        </w:rPr>
      </w:pPr>
    </w:p>
    <w:p w:rsidR="00577CD6" w:rsidRPr="00037D4F" w:rsidRDefault="00577CD6" w:rsidP="00577CD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37D4F">
        <w:rPr>
          <w:b/>
          <w:sz w:val="28"/>
          <w:szCs w:val="28"/>
          <w:lang w:val="ru-RU"/>
        </w:rPr>
        <w:t>Электричество-причина пожара!</w:t>
      </w:r>
    </w:p>
    <w:p w:rsidR="00577CD6" w:rsidRPr="00037D4F" w:rsidRDefault="00577CD6" w:rsidP="00577CD6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577CD6">
        <w:rPr>
          <w:rFonts w:ascii="Times New Roman" w:hAnsi="Times New Roman"/>
          <w:lang w:val="ru-RU" w:eastAsia="ru-RU"/>
        </w:rPr>
        <w:t xml:space="preserve">Основная причина возникновения пожара от электричества - это короткое замыкание, перегрузка в сети. Чтобы этого не произошло, электропроводку следует содержать в исправном состоянии, а для предотвращения загорания при коротком замыкании и при перегрузке в сети (включении сразу нескольких электроприборов) в распределительном щитке должны быть обязательно установлены автоматы защиты сети или калиброванные предохранители заводского </w:t>
      </w:r>
      <w:proofErr w:type="spellStart"/>
      <w:r w:rsidRPr="00577CD6">
        <w:rPr>
          <w:rFonts w:ascii="Times New Roman" w:hAnsi="Times New Roman"/>
          <w:lang w:val="ru-RU" w:eastAsia="ru-RU"/>
        </w:rPr>
        <w:t>изготовления</w:t>
      </w:r>
      <w:proofErr w:type="gramStart"/>
      <w:r w:rsidRPr="00577CD6">
        <w:rPr>
          <w:rFonts w:ascii="Times New Roman" w:hAnsi="Times New Roman"/>
          <w:lang w:val="ru-RU" w:eastAsia="ru-RU"/>
        </w:rPr>
        <w:t>.Е</w:t>
      </w:r>
      <w:proofErr w:type="gramEnd"/>
      <w:r w:rsidRPr="00577CD6">
        <w:rPr>
          <w:rFonts w:ascii="Times New Roman" w:hAnsi="Times New Roman"/>
          <w:lang w:val="ru-RU" w:eastAsia="ru-RU"/>
        </w:rPr>
        <w:t>сли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в электросеть включить самодельный предохранитель из толстой проволоки, в просторечии «жучок»,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перейдут на окружающие сгораемые предметы и произойдет пожар. Вот почему нужно всегда применять предохранители только заводского </w:t>
      </w:r>
      <w:proofErr w:type="spellStart"/>
      <w:r w:rsidRPr="00577CD6">
        <w:rPr>
          <w:rFonts w:ascii="Times New Roman" w:hAnsi="Times New Roman"/>
          <w:lang w:val="ru-RU" w:eastAsia="ru-RU"/>
        </w:rPr>
        <w:t>изготовления</w:t>
      </w:r>
      <w:proofErr w:type="gramStart"/>
      <w:r w:rsidRPr="00577CD6">
        <w:rPr>
          <w:rFonts w:ascii="Times New Roman" w:hAnsi="Times New Roman"/>
          <w:lang w:val="ru-RU" w:eastAsia="ru-RU"/>
        </w:rPr>
        <w:t>.К</w:t>
      </w:r>
      <w:proofErr w:type="gramEnd"/>
      <w:r w:rsidRPr="00577CD6">
        <w:rPr>
          <w:rFonts w:ascii="Times New Roman" w:hAnsi="Times New Roman"/>
          <w:lang w:val="ru-RU" w:eastAsia="ru-RU"/>
        </w:rPr>
        <w:t>ороткое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замыкание может произойти и в электропроводке. Поэтому она должна быть в исправном </w:t>
      </w:r>
      <w:proofErr w:type="spellStart"/>
      <w:r w:rsidRPr="00577CD6">
        <w:rPr>
          <w:rFonts w:ascii="Times New Roman" w:hAnsi="Times New Roman"/>
          <w:lang w:val="ru-RU" w:eastAsia="ru-RU"/>
        </w:rPr>
        <w:t>состоянии</w:t>
      </w:r>
      <w:proofErr w:type="gramStart"/>
      <w:r w:rsidRPr="00577CD6">
        <w:rPr>
          <w:rFonts w:ascii="Times New Roman" w:hAnsi="Times New Roman"/>
          <w:lang w:val="ru-RU" w:eastAsia="ru-RU"/>
        </w:rPr>
        <w:t>.П</w:t>
      </w:r>
      <w:proofErr w:type="gramEnd"/>
      <w:r w:rsidRPr="00577CD6">
        <w:rPr>
          <w:rFonts w:ascii="Times New Roman" w:hAnsi="Times New Roman"/>
          <w:lang w:val="ru-RU" w:eastAsia="ru-RU"/>
        </w:rPr>
        <w:t>ожар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может возникнуть и от электрической лампочки, вольфрамовая нить которой при накаливании выделяет много тепла. Чтобы этого не произошло, электролампы не должны прикасаться к бумажным и матерчатым </w:t>
      </w:r>
      <w:proofErr w:type="spellStart"/>
      <w:r w:rsidRPr="00577CD6">
        <w:rPr>
          <w:rFonts w:ascii="Times New Roman" w:hAnsi="Times New Roman"/>
          <w:lang w:val="ru-RU" w:eastAsia="ru-RU"/>
        </w:rPr>
        <w:t>абажурам</w:t>
      </w:r>
      <w:proofErr w:type="gramStart"/>
      <w:r w:rsidRPr="00577CD6">
        <w:rPr>
          <w:rFonts w:ascii="Times New Roman" w:hAnsi="Times New Roman"/>
          <w:lang w:val="ru-RU" w:eastAsia="ru-RU"/>
        </w:rPr>
        <w:t>.Ч</w:t>
      </w:r>
      <w:proofErr w:type="gramEnd"/>
      <w:r w:rsidRPr="00577CD6">
        <w:rPr>
          <w:rFonts w:ascii="Times New Roman" w:hAnsi="Times New Roman"/>
          <w:lang w:val="ru-RU" w:eastAsia="ru-RU"/>
        </w:rPr>
        <w:t>асто</w:t>
      </w:r>
      <w:proofErr w:type="spellEnd"/>
      <w:r w:rsidRPr="00577CD6">
        <w:rPr>
          <w:rFonts w:ascii="Times New Roman" w:hAnsi="Times New Roman"/>
          <w:lang w:val="ru-RU" w:eastAsia="ru-RU"/>
        </w:rPr>
        <w:t xml:space="preserve">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proofErr w:type="gramStart"/>
      <w:r w:rsidRPr="00577CD6">
        <w:rPr>
          <w:rFonts w:ascii="Times New Roman" w:hAnsi="Times New Roman"/>
          <w:lang w:val="ru-RU" w:eastAsia="ru-RU"/>
        </w:rPr>
        <w:t>воспламенится</w:t>
      </w:r>
      <w:proofErr w:type="gramEnd"/>
      <w:r w:rsidRPr="00577CD6">
        <w:rPr>
          <w:rFonts w:ascii="Times New Roman" w:hAnsi="Times New Roman"/>
          <w:lang w:val="ru-RU" w:eastAsia="ru-RU"/>
        </w:rPr>
        <w:t xml:space="preserve">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при их использовании пренебрегают правилами безопасности. Вот почему категорически запрещается приборы, включенные в сеть, оставлять без присмотра или поручать присмотр за ними малолетним детям</w:t>
      </w:r>
    </w:p>
    <w:p w:rsidR="00577CD6" w:rsidRPr="00577CD6" w:rsidRDefault="00577CD6" w:rsidP="00577CD6">
      <w:pPr>
        <w:ind w:firstLine="54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77CD6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>Старший инспектор 28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577CD6" w:rsidRPr="00E66C67" w:rsidRDefault="00577CD6" w:rsidP="00577CD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77CD6" w:rsidRPr="00E66C67" w:rsidRDefault="00577CD6" w:rsidP="00577CD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6C67">
        <w:rPr>
          <w:b/>
          <w:sz w:val="28"/>
          <w:szCs w:val="28"/>
          <w:lang w:val="ru-RU"/>
        </w:rPr>
        <w:t>Виновники пожаров – дети</w:t>
      </w:r>
      <w:r>
        <w:rPr>
          <w:b/>
          <w:sz w:val="28"/>
          <w:szCs w:val="28"/>
          <w:lang w:val="ru-RU"/>
        </w:rPr>
        <w:t>.</w:t>
      </w:r>
    </w:p>
    <w:p w:rsidR="00577CD6" w:rsidRPr="00037D4F" w:rsidRDefault="00577CD6" w:rsidP="00577CD6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577CD6" w:rsidRPr="00577CD6" w:rsidRDefault="00577CD6" w:rsidP="00577CD6">
      <w:pPr>
        <w:ind w:firstLine="708"/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t xml:space="preserve">Дети не имеют представления об огнеопасных свойствах предметов бытовой  химии, о правилах обращения с электронагревательными, газовыми приборами и бытовой техникой. Взрослые могли бы рассказать детям о силе вышедшего из повиновения огня, о тех неисчислимых бедах, которые он может принести, если не уметь с ним обращаться. Но </w:t>
      </w:r>
      <w:proofErr w:type="gramStart"/>
      <w:r w:rsidRPr="00577CD6">
        <w:rPr>
          <w:rFonts w:ascii="Times New Roman" w:hAnsi="Times New Roman"/>
          <w:w w:val="90"/>
          <w:lang w:val="ru-RU" w:eastAsia="ru-RU"/>
        </w:rPr>
        <w:t>к</w:t>
      </w:r>
      <w:proofErr w:type="gramEnd"/>
      <w:r w:rsidRPr="00577CD6">
        <w:rPr>
          <w:rFonts w:ascii="Times New Roman" w:hAnsi="Times New Roman"/>
          <w:w w:val="90"/>
          <w:lang w:val="ru-RU" w:eastAsia="ru-RU"/>
        </w:rPr>
        <w:t xml:space="preserve"> сожаления взрослые этого часто не делают.  Меры по предупреждению пожаров совсем не сложны, их необходимо помнить:</w:t>
      </w:r>
    </w:p>
    <w:p w:rsidR="00577CD6" w:rsidRPr="00577CD6" w:rsidRDefault="00577CD6" w:rsidP="00577CD6">
      <w:pPr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t>Спички храни в недоступных местах.</w:t>
      </w:r>
    </w:p>
    <w:p w:rsidR="00577CD6" w:rsidRPr="00577CD6" w:rsidRDefault="00577CD6" w:rsidP="00577CD6">
      <w:pPr>
        <w:numPr>
          <w:ilvl w:val="0"/>
          <w:numId w:val="27"/>
        </w:numPr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lastRenderedPageBreak/>
        <w:t>Детям запрещай покупать спички, папиросы и сигареты.</w:t>
      </w:r>
    </w:p>
    <w:p w:rsidR="00577CD6" w:rsidRPr="00577CD6" w:rsidRDefault="00577CD6" w:rsidP="00577CD6">
      <w:pPr>
        <w:numPr>
          <w:ilvl w:val="0"/>
          <w:numId w:val="27"/>
        </w:numPr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t>Взрослые должны постоянно  следить за поведением детей, их играми.</w:t>
      </w:r>
    </w:p>
    <w:p w:rsidR="00577CD6" w:rsidRPr="00577CD6" w:rsidRDefault="00577CD6" w:rsidP="00577CD6">
      <w:pPr>
        <w:numPr>
          <w:ilvl w:val="0"/>
          <w:numId w:val="27"/>
        </w:numPr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t xml:space="preserve">Детей </w:t>
      </w:r>
      <w:proofErr w:type="gramStart"/>
      <w:r w:rsidRPr="00577CD6">
        <w:rPr>
          <w:rFonts w:ascii="Times New Roman" w:hAnsi="Times New Roman"/>
          <w:w w:val="90"/>
          <w:lang w:val="ru-RU" w:eastAsia="ru-RU"/>
        </w:rPr>
        <w:t>не в коем случае</w:t>
      </w:r>
      <w:proofErr w:type="gramEnd"/>
      <w:r w:rsidRPr="00577CD6">
        <w:rPr>
          <w:rFonts w:ascii="Times New Roman" w:hAnsi="Times New Roman"/>
          <w:w w:val="90"/>
          <w:lang w:val="ru-RU" w:eastAsia="ru-RU"/>
        </w:rPr>
        <w:t xml:space="preserve"> нельзя запирать в доме или квартире.</w:t>
      </w:r>
    </w:p>
    <w:p w:rsidR="00577CD6" w:rsidRPr="00577CD6" w:rsidRDefault="00577CD6" w:rsidP="00577CD6">
      <w:pPr>
        <w:numPr>
          <w:ilvl w:val="0"/>
          <w:numId w:val="27"/>
        </w:numPr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t>Малолетним запрещается наблюдение за топящимися печами и различными нагревательными приборами, тем более нельзя им включать эти нагревательные приборы, пользоваться газовыми плитами и т.д.</w:t>
      </w:r>
    </w:p>
    <w:p w:rsidR="00577CD6" w:rsidRPr="00577CD6" w:rsidRDefault="00577CD6" w:rsidP="00577CD6">
      <w:pPr>
        <w:numPr>
          <w:ilvl w:val="0"/>
          <w:numId w:val="27"/>
        </w:numPr>
        <w:jc w:val="both"/>
        <w:rPr>
          <w:rFonts w:ascii="Times New Roman" w:hAnsi="Times New Roman"/>
          <w:w w:val="90"/>
          <w:lang w:val="ru-RU" w:eastAsia="ru-RU"/>
        </w:rPr>
      </w:pPr>
      <w:r w:rsidRPr="00577CD6">
        <w:rPr>
          <w:rFonts w:ascii="Times New Roman" w:hAnsi="Times New Roman"/>
          <w:w w:val="90"/>
          <w:lang w:val="ru-RU" w:eastAsia="ru-RU"/>
        </w:rPr>
        <w:t>Обязанность  каждого взрослого -  пресекать всякие игры с огнем, разъяснять детям их опасность.</w:t>
      </w:r>
    </w:p>
    <w:p w:rsidR="00577CD6" w:rsidRPr="00037D4F" w:rsidRDefault="00577CD6" w:rsidP="00577CD6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037D4F">
        <w:rPr>
          <w:b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77CD6" w:rsidRPr="00037D4F" w:rsidRDefault="00577CD6" w:rsidP="00577CD6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037D4F">
        <w:rPr>
          <w:b/>
          <w:lang w:val="ru-RU"/>
        </w:rPr>
        <w:t>.</w:t>
      </w:r>
    </w:p>
    <w:p w:rsidR="00577CD6" w:rsidRPr="00577CD6" w:rsidRDefault="00577CD6" w:rsidP="00577CD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77CD6">
        <w:rPr>
          <w:rFonts w:ascii="Times New Roman" w:hAnsi="Times New Roman"/>
          <w:b/>
          <w:sz w:val="20"/>
          <w:szCs w:val="20"/>
          <w:lang w:val="ru-RU"/>
        </w:rPr>
        <w:t>Инспектор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77CD6">
        <w:rPr>
          <w:rFonts w:ascii="Times New Roman" w:hAnsi="Times New Roman"/>
          <w:b/>
          <w:sz w:val="20"/>
          <w:szCs w:val="20"/>
          <w:lang w:val="ru-RU"/>
        </w:rPr>
        <w:t xml:space="preserve"> по ПМР  Батуев М.А.</w:t>
      </w:r>
    </w:p>
    <w:p w:rsidR="00577CD6" w:rsidRPr="00577CD6" w:rsidRDefault="00577CD6" w:rsidP="00577CD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E38FC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2016-06-10T08:28:00Z</cp:lastPrinted>
  <dcterms:created xsi:type="dcterms:W3CDTF">2016-06-10T08:28:00Z</dcterms:created>
  <dcterms:modified xsi:type="dcterms:W3CDTF">2016-06-10T08:28:00Z</dcterms:modified>
</cp:coreProperties>
</file>