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E9" w:rsidRPr="00014FE9" w:rsidRDefault="00014FE9" w:rsidP="00014FE9">
      <w:pPr>
        <w:spacing w:after="0" w:line="240" w:lineRule="auto"/>
        <w:ind w:firstLine="709"/>
        <w:jc w:val="both"/>
        <w:rPr>
          <w:rFonts w:ascii="Times New Roman" w:hAnsi="Times New Roman" w:cs="Times New Roman"/>
          <w:b/>
          <w:sz w:val="28"/>
          <w:szCs w:val="28"/>
        </w:rPr>
      </w:pPr>
      <w:bookmarkStart w:id="0" w:name="_GoBack"/>
      <w:bookmarkEnd w:id="0"/>
      <w:r w:rsidRPr="00014FE9">
        <w:rPr>
          <w:rFonts w:ascii="Times New Roman" w:hAnsi="Times New Roman" w:cs="Times New Roman"/>
          <w:b/>
          <w:sz w:val="28"/>
          <w:szCs w:val="28"/>
        </w:rPr>
        <w:t>Ответственность родителей за вред</w:t>
      </w:r>
      <w:r w:rsidR="00A57179">
        <w:rPr>
          <w:rFonts w:ascii="Times New Roman" w:hAnsi="Times New Roman" w:cs="Times New Roman"/>
          <w:b/>
          <w:sz w:val="28"/>
          <w:szCs w:val="28"/>
        </w:rPr>
        <w:t>,</w:t>
      </w:r>
      <w:r w:rsidRPr="00014FE9">
        <w:rPr>
          <w:rFonts w:ascii="Times New Roman" w:hAnsi="Times New Roman" w:cs="Times New Roman"/>
          <w:b/>
          <w:sz w:val="28"/>
          <w:szCs w:val="28"/>
        </w:rPr>
        <w:t xml:space="preserve"> причиненный несовершеннолетними детьми.</w:t>
      </w:r>
    </w:p>
    <w:p w:rsidR="00014FE9" w:rsidRPr="00014FE9" w:rsidRDefault="00014FE9" w:rsidP="00014FE9">
      <w:pPr>
        <w:spacing w:after="0" w:line="240" w:lineRule="auto"/>
        <w:ind w:firstLine="709"/>
        <w:jc w:val="both"/>
        <w:rPr>
          <w:rFonts w:ascii="Times New Roman" w:hAnsi="Times New Roman" w:cs="Times New Roman"/>
          <w:sz w:val="28"/>
          <w:szCs w:val="28"/>
        </w:rPr>
      </w:pP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При причинении вреда жизни или имуществу виновник должен отвечать за </w:t>
      </w:r>
      <w:proofErr w:type="gramStart"/>
      <w:r w:rsidRPr="00014FE9">
        <w:rPr>
          <w:rFonts w:ascii="Times New Roman" w:hAnsi="Times New Roman" w:cs="Times New Roman"/>
          <w:sz w:val="28"/>
          <w:szCs w:val="28"/>
        </w:rPr>
        <w:t>содеянное</w:t>
      </w:r>
      <w:proofErr w:type="gramEnd"/>
      <w:r w:rsidRPr="00014FE9">
        <w:rPr>
          <w:rFonts w:ascii="Times New Roman" w:hAnsi="Times New Roman" w:cs="Times New Roman"/>
          <w:sz w:val="28"/>
          <w:szCs w:val="28"/>
        </w:rPr>
        <w:t xml:space="preserve"> в полном объеме. Но данное правило применяется только к дееспособным гражданам после 14 лет.</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Поэтому если вред причиняют лица, которым не исполнилось 14 лет, то за них ответственность за несовершеннолетних детей будут нести их родители, опекуны или иные законные представители.</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Полная ответственность за вред, причиненный детьми до 14 лет (то есть малолетними лицами) возлагается на их родителей или усыновителей. Однако родителей могут тоже освободить от ответственности за несовершеннолетних детей, если они докажут свою невиновность.</w:t>
      </w:r>
    </w:p>
    <w:p w:rsidR="00014FE9" w:rsidRPr="00014FE9" w:rsidRDefault="00014FE9" w:rsidP="009D68C2">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За детей сирот и детей, которые оказались без опеки родителей, ответственность несет организация, которая осуществляет надзор за детьми. Если же ребенок совершает вред в то время, пока он временно пребывал под наблюдением медицинской или образовательной организации, то за него будет отвечать руководство такой структуры, если не докажет отсутствия вины. </w:t>
      </w:r>
      <w:proofErr w:type="gramStart"/>
      <w:r w:rsidRPr="00014FE9">
        <w:rPr>
          <w:rFonts w:ascii="Times New Roman" w:hAnsi="Times New Roman" w:cs="Times New Roman"/>
          <w:sz w:val="28"/>
          <w:szCs w:val="28"/>
        </w:rPr>
        <w:t>К таким надзорным организациям относят:</w:t>
      </w:r>
      <w:r w:rsidR="009D68C2">
        <w:rPr>
          <w:rFonts w:ascii="Times New Roman" w:hAnsi="Times New Roman" w:cs="Times New Roman"/>
          <w:sz w:val="28"/>
          <w:szCs w:val="28"/>
        </w:rPr>
        <w:t xml:space="preserve"> м</w:t>
      </w:r>
      <w:r w:rsidRPr="00014FE9">
        <w:rPr>
          <w:rFonts w:ascii="Times New Roman" w:hAnsi="Times New Roman" w:cs="Times New Roman"/>
          <w:sz w:val="28"/>
          <w:szCs w:val="28"/>
        </w:rPr>
        <w:t>едицинские уч</w:t>
      </w:r>
      <w:r w:rsidR="009D68C2">
        <w:rPr>
          <w:rFonts w:ascii="Times New Roman" w:hAnsi="Times New Roman" w:cs="Times New Roman"/>
          <w:sz w:val="28"/>
          <w:szCs w:val="28"/>
        </w:rPr>
        <w:t>реждение (санатории, больницы), о</w:t>
      </w:r>
      <w:r w:rsidRPr="00014FE9">
        <w:rPr>
          <w:rFonts w:ascii="Times New Roman" w:hAnsi="Times New Roman" w:cs="Times New Roman"/>
          <w:sz w:val="28"/>
          <w:szCs w:val="28"/>
        </w:rPr>
        <w:t>бразовательные учреждения (</w:t>
      </w:r>
      <w:r w:rsidR="009D68C2">
        <w:rPr>
          <w:rFonts w:ascii="Times New Roman" w:hAnsi="Times New Roman" w:cs="Times New Roman"/>
          <w:sz w:val="28"/>
          <w:szCs w:val="28"/>
        </w:rPr>
        <w:t>школа, садик, гимназия, лицей), о</w:t>
      </w:r>
      <w:r w:rsidRPr="00014FE9">
        <w:rPr>
          <w:rFonts w:ascii="Times New Roman" w:hAnsi="Times New Roman" w:cs="Times New Roman"/>
          <w:sz w:val="28"/>
          <w:szCs w:val="28"/>
        </w:rPr>
        <w:t>рганизации, совершающи</w:t>
      </w:r>
      <w:r w:rsidR="009D68C2">
        <w:rPr>
          <w:rFonts w:ascii="Times New Roman" w:hAnsi="Times New Roman" w:cs="Times New Roman"/>
          <w:sz w:val="28"/>
          <w:szCs w:val="28"/>
        </w:rPr>
        <w:t>е надзор за малолетними детьми, л</w:t>
      </w:r>
      <w:r w:rsidRPr="00014FE9">
        <w:rPr>
          <w:rFonts w:ascii="Times New Roman" w:hAnsi="Times New Roman" w:cs="Times New Roman"/>
          <w:sz w:val="28"/>
          <w:szCs w:val="28"/>
        </w:rPr>
        <w:t>ица, которые занимаются воспитанием детей на основании договора (репетитор, няня).</w:t>
      </w:r>
      <w:proofErr w:type="gramEnd"/>
    </w:p>
    <w:p w:rsidR="00014FE9" w:rsidRPr="00014FE9" w:rsidRDefault="009D68C2" w:rsidP="0001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14FE9" w:rsidRPr="00014FE9">
        <w:rPr>
          <w:rFonts w:ascii="Times New Roman" w:hAnsi="Times New Roman" w:cs="Times New Roman"/>
          <w:sz w:val="28"/>
          <w:szCs w:val="28"/>
        </w:rPr>
        <w:t>се эти лица будут нести ответственность за несовершеннолетних детей, если не докажут что вред ребенком совершен не по их вине.</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Несмотря на то, что ответственность за поступки ребенка может наступать и у родителей, и у организаций, в которой временно находится малолетний гражданин, рамки такой ответственности будут различными.</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Даже если будет установлено, что ребенок совершил вред другому лицу, когда находился под присмотром, к примеру, учителей в школе, то родителей малолетней дочери или сына тоже могут привлечь к ответственности за несовершеннолетних детей, как соответчиков.</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Если в суде будет установлено, что виновным в том, что ребенок причинил вред, является и воспитательная организация и родители ребенка до 14 лет, то вред подлежит возмещению путем долевой ответственности, в зависимости от степени вины каждого из ответчиков.</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Отметим, что не происходит освобождения от обязанности и в случае, если ребенок уже достиг 18 лет или имеет имущество, достаточное для покрытия вреда. Однако в таком случае есть одно исключение – если родители ребенка, причинившего вред, умерли или у них нет возможности оплачивать компенсацию ущерба за ущерб жизни или здоровью, тогда обязанность по компенсации вреда могут переложить на ребенка, который стал полностью де</w:t>
      </w:r>
      <w:r>
        <w:rPr>
          <w:rFonts w:ascii="Times New Roman" w:hAnsi="Times New Roman" w:cs="Times New Roman"/>
          <w:sz w:val="28"/>
          <w:szCs w:val="28"/>
        </w:rPr>
        <w:t>еспособным и у него есть доход.</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lastRenderedPageBreak/>
        <w:t>То есть с учетом материального положения суд может принять решение о том, что виновное лицо, может оплачивать возмещение вреда частично или полностью за свой счет.</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Однако в каком бы виде не выражалась вина родителей или усыновителей, ответственность за несовершеннолетних детей они должны понести, если есть причинно-следственная связь между не выполнением родительских обязанностей и незаконным поведением детей по причинению вреда другим гражданам.</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Например, сюда могут относиться такие ситуации: родители поощряют хулиганские действия детей, не контролируют детей или вообще не обращают внимания на детей, а также их поступки.</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Ответственность за поступки детей должны нести оба родителя. Не освобождается от своих обязанностей родитель, который живет отдельно от своего сына или дочери. Но если он докажет, что его ребенок совершил вред другому лицу по вине того родителя, который проживает с сыном или дочерью и он не имел возможности принимать участие в воспитании ребенка, то его могут освободить от ответственности.</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Ответственность за ребенка суд может возложить </w:t>
      </w:r>
      <w:r w:rsidR="00727600">
        <w:rPr>
          <w:rFonts w:ascii="Times New Roman" w:hAnsi="Times New Roman" w:cs="Times New Roman"/>
          <w:sz w:val="28"/>
          <w:szCs w:val="28"/>
        </w:rPr>
        <w:t xml:space="preserve">на родителя </w:t>
      </w:r>
      <w:r w:rsidRPr="00014FE9">
        <w:rPr>
          <w:rFonts w:ascii="Times New Roman" w:hAnsi="Times New Roman" w:cs="Times New Roman"/>
          <w:sz w:val="28"/>
          <w:szCs w:val="28"/>
        </w:rPr>
        <w:t>даже в том случае, если он лишен родительских прав на протяжении 3 лет после лишения прав.</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При этом также должна быть доказана связь между неправомерным поведением ребенка и не осуществлением родительских прав.</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Важно отметить, что родители, которые возместили ущерб за своих детей, не имеют полномочий требовать потом от детей компенсации за это (то есть право регресса у них отсутствует). Такое требование не возникает у родителей даже после того, как ребенку исполнится 18 лет. Не приобретают право регресса и другие лица, которые возместили ущерб за ребенка – опекуны, представители воспитательных и образовательных учреждений.</w:t>
      </w:r>
    </w:p>
    <w:p w:rsidR="00014FE9" w:rsidRPr="00014FE9"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Что касается морального ущерба, то потерпевший тоже может требовать возмещения моральной компенсации от родителей малолетнего лица (до 14 лет). Однако если вред совершил гражданин от 14 до 18 лет, то он должен возмещать моральный вред за свой счет.</w:t>
      </w:r>
    </w:p>
    <w:p w:rsidR="0028234B" w:rsidRDefault="00014FE9" w:rsidP="00014FE9">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Обязанность по возмещению потерпевшему гражданину морального ущерба возникает у родителей или опекунов только в том случае, если у ребенка недостаточно дохода или отсутствует имущество, стоимость которого может покрыть долг.</w:t>
      </w:r>
    </w:p>
    <w:p w:rsidR="00EB1184" w:rsidRDefault="00EB1184" w:rsidP="00014FE9">
      <w:pPr>
        <w:spacing w:after="0" w:line="240" w:lineRule="auto"/>
        <w:ind w:firstLine="709"/>
        <w:jc w:val="both"/>
        <w:rPr>
          <w:rFonts w:ascii="Times New Roman" w:hAnsi="Times New Roman" w:cs="Times New Roman"/>
          <w:sz w:val="28"/>
          <w:szCs w:val="28"/>
        </w:rPr>
      </w:pPr>
    </w:p>
    <w:p w:rsidR="00EB1184" w:rsidRDefault="00EB1184" w:rsidP="00014FE9">
      <w:pPr>
        <w:spacing w:after="0" w:line="240" w:lineRule="auto"/>
        <w:ind w:firstLine="709"/>
        <w:jc w:val="both"/>
        <w:rPr>
          <w:rFonts w:ascii="Times New Roman" w:hAnsi="Times New Roman" w:cs="Times New Roman"/>
          <w:sz w:val="28"/>
          <w:szCs w:val="28"/>
        </w:rPr>
      </w:pPr>
    </w:p>
    <w:p w:rsidR="00EB1184" w:rsidRDefault="00EB1184" w:rsidP="00014FE9">
      <w:pPr>
        <w:spacing w:after="0" w:line="240" w:lineRule="auto"/>
        <w:ind w:firstLine="709"/>
        <w:jc w:val="both"/>
        <w:rPr>
          <w:rFonts w:ascii="Times New Roman" w:hAnsi="Times New Roman" w:cs="Times New Roman"/>
          <w:sz w:val="28"/>
          <w:szCs w:val="28"/>
        </w:rPr>
      </w:pPr>
    </w:p>
    <w:p w:rsidR="00EB1184" w:rsidRDefault="00806D26" w:rsidP="00EB11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Подготовлено п</w:t>
      </w:r>
      <w:r w:rsidR="00EB1184">
        <w:rPr>
          <w:rFonts w:ascii="Times New Roman" w:hAnsi="Times New Roman" w:cs="Times New Roman"/>
          <w:sz w:val="28"/>
          <w:szCs w:val="28"/>
        </w:rPr>
        <w:t>омощник</w:t>
      </w:r>
      <w:r>
        <w:rPr>
          <w:rFonts w:ascii="Times New Roman" w:hAnsi="Times New Roman" w:cs="Times New Roman"/>
          <w:sz w:val="28"/>
          <w:szCs w:val="28"/>
        </w:rPr>
        <w:t>ом</w:t>
      </w:r>
      <w:r w:rsidR="00EB1184">
        <w:rPr>
          <w:rFonts w:ascii="Times New Roman" w:hAnsi="Times New Roman" w:cs="Times New Roman"/>
          <w:sz w:val="28"/>
          <w:szCs w:val="28"/>
        </w:rPr>
        <w:t xml:space="preserve"> прокурора Пермского района</w:t>
      </w:r>
      <w:r>
        <w:rPr>
          <w:rFonts w:ascii="Times New Roman" w:hAnsi="Times New Roman" w:cs="Times New Roman"/>
          <w:sz w:val="28"/>
          <w:szCs w:val="28"/>
        </w:rPr>
        <w:t xml:space="preserve"> юристом 1 класса Костаревой Л.А.</w:t>
      </w:r>
    </w:p>
    <w:p w:rsidR="00806D26" w:rsidRPr="00014FE9" w:rsidRDefault="00806D26">
      <w:pPr>
        <w:spacing w:after="0" w:line="240" w:lineRule="auto"/>
        <w:jc w:val="both"/>
        <w:rPr>
          <w:rFonts w:ascii="Times New Roman" w:hAnsi="Times New Roman" w:cs="Times New Roman"/>
          <w:sz w:val="28"/>
          <w:szCs w:val="28"/>
        </w:rPr>
      </w:pPr>
    </w:p>
    <w:sectPr w:rsidR="00806D26" w:rsidRPr="00014FE9" w:rsidSect="00207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1A"/>
    <w:rsid w:val="00014FE9"/>
    <w:rsid w:val="00207FAE"/>
    <w:rsid w:val="0028234B"/>
    <w:rsid w:val="003063B8"/>
    <w:rsid w:val="00727600"/>
    <w:rsid w:val="00806D26"/>
    <w:rsid w:val="008141F4"/>
    <w:rsid w:val="009D68C2"/>
    <w:rsid w:val="00A57179"/>
    <w:rsid w:val="00D30D1A"/>
    <w:rsid w:val="00EB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dcterms:created xsi:type="dcterms:W3CDTF">2018-10-15T05:58:00Z</dcterms:created>
  <dcterms:modified xsi:type="dcterms:W3CDTF">2018-10-15T05:58:00Z</dcterms:modified>
</cp:coreProperties>
</file>