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0D" w:rsidRDefault="0051590D" w:rsidP="006478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1590D">
        <w:rPr>
          <w:rFonts w:ascii="Times New Roman" w:hAnsi="Times New Roman" w:cs="Times New Roman"/>
          <w:sz w:val="26"/>
          <w:szCs w:val="26"/>
        </w:rPr>
        <w:t xml:space="preserve">Порядок обращения с отходами </w:t>
      </w:r>
    </w:p>
    <w:p w:rsidR="0051590D" w:rsidRDefault="0051590D" w:rsidP="006478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90D" w:rsidRDefault="0051590D" w:rsidP="006478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6A8E" w:rsidRDefault="00F76767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767">
        <w:rPr>
          <w:rFonts w:ascii="Times New Roman" w:hAnsi="Times New Roman" w:cs="Times New Roman"/>
          <w:sz w:val="26"/>
          <w:szCs w:val="26"/>
        </w:rPr>
        <w:t xml:space="preserve">С 01.01.2019 </w:t>
      </w:r>
      <w:r w:rsidR="003B6282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</w:t>
      </w:r>
      <w:r w:rsidR="003B6282" w:rsidRPr="003B6282">
        <w:rPr>
          <w:rFonts w:ascii="Times New Roman" w:hAnsi="Times New Roman" w:cs="Times New Roman"/>
          <w:sz w:val="26"/>
          <w:szCs w:val="26"/>
        </w:rPr>
        <w:t xml:space="preserve">от 24.06.1998 N 89-ФЗ "Об отходах производства и потребления" </w:t>
      </w:r>
      <w:r w:rsidRPr="00F76767">
        <w:rPr>
          <w:rFonts w:ascii="Times New Roman" w:hAnsi="Times New Roman" w:cs="Times New Roman"/>
          <w:sz w:val="26"/>
          <w:szCs w:val="26"/>
        </w:rPr>
        <w:t xml:space="preserve">на территории Пермского края введена новая система обращения с твердыми коммунальными отходами. Деятельность по сбору, транспортированию, обработке, </w:t>
      </w:r>
      <w:r w:rsidR="004145F4" w:rsidRPr="00056A8E">
        <w:rPr>
          <w:rFonts w:ascii="Times New Roman" w:hAnsi="Times New Roman" w:cs="Times New Roman"/>
          <w:sz w:val="26"/>
          <w:szCs w:val="26"/>
        </w:rPr>
        <w:t xml:space="preserve">утилизации, </w:t>
      </w:r>
      <w:r w:rsidRPr="00F76767">
        <w:rPr>
          <w:rFonts w:ascii="Times New Roman" w:hAnsi="Times New Roman" w:cs="Times New Roman"/>
          <w:sz w:val="26"/>
          <w:szCs w:val="26"/>
        </w:rPr>
        <w:t>обезвреживанию и захоронению ТКО осуществляется региональным оператором по обращению с ТКО ПКГУП «</w:t>
      </w:r>
      <w:proofErr w:type="spellStart"/>
      <w:r w:rsidRPr="00F76767">
        <w:rPr>
          <w:rFonts w:ascii="Times New Roman" w:hAnsi="Times New Roman" w:cs="Times New Roman"/>
          <w:sz w:val="26"/>
          <w:szCs w:val="26"/>
        </w:rPr>
        <w:t>Теплоэнерго</w:t>
      </w:r>
      <w:proofErr w:type="spellEnd"/>
      <w:r w:rsidRPr="00F76767">
        <w:rPr>
          <w:rFonts w:ascii="Times New Roman" w:hAnsi="Times New Roman" w:cs="Times New Roman"/>
          <w:sz w:val="26"/>
          <w:szCs w:val="26"/>
        </w:rPr>
        <w:t>».</w:t>
      </w:r>
    </w:p>
    <w:p w:rsidR="001F2643" w:rsidRDefault="001F2643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1F2643">
        <w:rPr>
          <w:rFonts w:ascii="Times New Roman" w:hAnsi="Times New Roman" w:cs="Times New Roman"/>
          <w:sz w:val="26"/>
          <w:szCs w:val="26"/>
        </w:rPr>
        <w:t>слуга по обращению с твердыми коммунальными отходами относится к коммунальной услуге.</w:t>
      </w:r>
    </w:p>
    <w:p w:rsidR="001F2643" w:rsidRPr="001F2643" w:rsidRDefault="001F2643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1F2643">
        <w:rPr>
          <w:rFonts w:ascii="Times New Roman" w:hAnsi="Times New Roman" w:cs="Times New Roman"/>
          <w:sz w:val="26"/>
          <w:szCs w:val="26"/>
        </w:rPr>
        <w:t xml:space="preserve">оговор, содержащий положения о предоставлении коммунальной услуги по обращению с </w:t>
      </w:r>
      <w:r w:rsidR="00C8475E">
        <w:rPr>
          <w:rFonts w:ascii="Times New Roman" w:hAnsi="Times New Roman" w:cs="Times New Roman"/>
          <w:sz w:val="26"/>
          <w:szCs w:val="26"/>
        </w:rPr>
        <w:t>ТКО</w:t>
      </w:r>
      <w:r w:rsidRPr="001F2643">
        <w:rPr>
          <w:rFonts w:ascii="Times New Roman" w:hAnsi="Times New Roman" w:cs="Times New Roman"/>
          <w:sz w:val="26"/>
          <w:szCs w:val="26"/>
        </w:rPr>
        <w:t>, может быть заключен с исполнителем в письменной форме или путем совершения конклюдентных действий.</w:t>
      </w:r>
    </w:p>
    <w:p w:rsidR="00CF64F4" w:rsidRDefault="00BC5E7D" w:rsidP="0037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E7D">
        <w:rPr>
          <w:rFonts w:ascii="Times New Roman" w:hAnsi="Times New Roman" w:cs="Times New Roman"/>
          <w:sz w:val="26"/>
          <w:szCs w:val="26"/>
        </w:rPr>
        <w:t>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форме.</w:t>
      </w:r>
      <w:r w:rsidR="00C847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64F4">
        <w:rPr>
          <w:rFonts w:ascii="Times New Roman" w:hAnsi="Times New Roman" w:cs="Times New Roman"/>
          <w:sz w:val="26"/>
          <w:szCs w:val="26"/>
        </w:rPr>
        <w:t>Д</w:t>
      </w:r>
      <w:r w:rsidR="00CF64F4" w:rsidRPr="00CF64F4">
        <w:rPr>
          <w:rFonts w:ascii="Times New Roman" w:hAnsi="Times New Roman" w:cs="Times New Roman"/>
          <w:sz w:val="26"/>
          <w:szCs w:val="26"/>
        </w:rPr>
        <w:t>о дня заключения договора услуг</w:t>
      </w:r>
      <w:r w:rsidR="0037417D">
        <w:rPr>
          <w:rFonts w:ascii="Times New Roman" w:hAnsi="Times New Roman" w:cs="Times New Roman"/>
          <w:sz w:val="26"/>
          <w:szCs w:val="26"/>
        </w:rPr>
        <w:t>а</w:t>
      </w:r>
      <w:r w:rsidR="00CF64F4" w:rsidRPr="00CF64F4">
        <w:rPr>
          <w:rFonts w:ascii="Times New Roman" w:hAnsi="Times New Roman" w:cs="Times New Roman"/>
          <w:sz w:val="26"/>
          <w:szCs w:val="26"/>
        </w:rPr>
        <w:t xml:space="preserve"> оказывается региональным оператором в соответствии с условиями типового договора</w:t>
      </w:r>
      <w:r w:rsidR="0037417D">
        <w:rPr>
          <w:rFonts w:ascii="Times New Roman" w:hAnsi="Times New Roman" w:cs="Times New Roman"/>
          <w:sz w:val="26"/>
          <w:szCs w:val="26"/>
        </w:rPr>
        <w:t xml:space="preserve">, предусмотренного </w:t>
      </w:r>
      <w:r w:rsidR="0037417D" w:rsidRPr="0037417D">
        <w:rPr>
          <w:rFonts w:ascii="Times New Roman" w:hAnsi="Times New Roman" w:cs="Times New Roman"/>
          <w:sz w:val="26"/>
          <w:szCs w:val="26"/>
        </w:rPr>
        <w:t>Федеральным законом от 24.06.1998 N 89-ФЗ "Об отходах производства и потребления"</w:t>
      </w:r>
      <w:r w:rsidR="0037417D">
        <w:rPr>
          <w:rFonts w:ascii="Times New Roman" w:hAnsi="Times New Roman" w:cs="Times New Roman"/>
          <w:sz w:val="26"/>
          <w:szCs w:val="26"/>
        </w:rPr>
        <w:t xml:space="preserve"> и утвержденного </w:t>
      </w:r>
      <w:r w:rsidR="0037417D" w:rsidRPr="0037417D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  <w:r w:rsidR="0037417D">
        <w:rPr>
          <w:rFonts w:ascii="Times New Roman" w:hAnsi="Times New Roman" w:cs="Times New Roman"/>
          <w:sz w:val="26"/>
          <w:szCs w:val="26"/>
        </w:rPr>
        <w:t xml:space="preserve"> РФ </w:t>
      </w:r>
      <w:r w:rsidR="0037417D" w:rsidRPr="0037417D">
        <w:rPr>
          <w:rFonts w:ascii="Times New Roman" w:hAnsi="Times New Roman" w:cs="Times New Roman"/>
          <w:sz w:val="26"/>
          <w:szCs w:val="26"/>
        </w:rPr>
        <w:t>от 12</w:t>
      </w:r>
      <w:r w:rsidR="0037417D">
        <w:rPr>
          <w:rFonts w:ascii="Times New Roman" w:hAnsi="Times New Roman" w:cs="Times New Roman"/>
          <w:sz w:val="26"/>
          <w:szCs w:val="26"/>
        </w:rPr>
        <w:t xml:space="preserve">.11.2016 </w:t>
      </w:r>
      <w:r w:rsidR="0037417D" w:rsidRPr="0037417D">
        <w:rPr>
          <w:rFonts w:ascii="Times New Roman" w:hAnsi="Times New Roman" w:cs="Times New Roman"/>
          <w:sz w:val="26"/>
          <w:szCs w:val="26"/>
        </w:rPr>
        <w:t>N 1156</w:t>
      </w:r>
      <w:r w:rsidR="00CF64F4" w:rsidRPr="00CF64F4">
        <w:rPr>
          <w:rFonts w:ascii="Times New Roman" w:hAnsi="Times New Roman" w:cs="Times New Roman"/>
          <w:sz w:val="26"/>
          <w:szCs w:val="26"/>
        </w:rPr>
        <w:t xml:space="preserve"> и подлежит оплате потребителем в соответствии с условиями типового договора по цене, равной утвержденному в установленном порядке единому</w:t>
      </w:r>
      <w:proofErr w:type="gramEnd"/>
      <w:r w:rsidR="00CF64F4" w:rsidRPr="00CF64F4">
        <w:rPr>
          <w:rFonts w:ascii="Times New Roman" w:hAnsi="Times New Roman" w:cs="Times New Roman"/>
          <w:sz w:val="26"/>
          <w:szCs w:val="26"/>
        </w:rPr>
        <w:t xml:space="preserve">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отходами.</w:t>
      </w:r>
    </w:p>
    <w:p w:rsidR="00C8475E" w:rsidRDefault="001F2643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F2643">
        <w:rPr>
          <w:rFonts w:ascii="Times New Roman" w:hAnsi="Times New Roman" w:cs="Times New Roman"/>
          <w:sz w:val="26"/>
          <w:szCs w:val="26"/>
        </w:rPr>
        <w:t xml:space="preserve">обственники твердых коммунальных отходов обязаны заключить договор на оказание услуг по обращению с </w:t>
      </w:r>
      <w:r w:rsidR="00C8475E">
        <w:rPr>
          <w:rFonts w:ascii="Times New Roman" w:hAnsi="Times New Roman" w:cs="Times New Roman"/>
          <w:sz w:val="26"/>
          <w:szCs w:val="26"/>
        </w:rPr>
        <w:t>ТКО</w:t>
      </w:r>
      <w:r w:rsidRPr="001F2643">
        <w:rPr>
          <w:rFonts w:ascii="Times New Roman" w:hAnsi="Times New Roman" w:cs="Times New Roman"/>
          <w:sz w:val="26"/>
          <w:szCs w:val="26"/>
        </w:rPr>
        <w:t xml:space="preserve"> с региональным оператором, в зоне деятельности которого образуются твердые коммунальные отходы и находятся места их накопления.</w:t>
      </w:r>
      <w:r w:rsidR="00C8475E">
        <w:rPr>
          <w:rFonts w:ascii="Times New Roman" w:hAnsi="Times New Roman" w:cs="Times New Roman"/>
          <w:sz w:val="26"/>
          <w:szCs w:val="26"/>
        </w:rPr>
        <w:t xml:space="preserve"> </w:t>
      </w:r>
      <w:r w:rsidRPr="001F2643">
        <w:rPr>
          <w:rFonts w:ascii="Times New Roman" w:hAnsi="Times New Roman" w:cs="Times New Roman"/>
          <w:sz w:val="26"/>
          <w:szCs w:val="26"/>
        </w:rPr>
        <w:t xml:space="preserve">Исполнитель коммунальной услуги по обращению с твердыми коммунальными отходами имеет право требовать внесения платы за потребленную коммунальную услугу по обращению с </w:t>
      </w:r>
      <w:r w:rsidR="00C8475E">
        <w:rPr>
          <w:rFonts w:ascii="Times New Roman" w:hAnsi="Times New Roman" w:cs="Times New Roman"/>
          <w:sz w:val="26"/>
          <w:szCs w:val="26"/>
        </w:rPr>
        <w:t>ТКО</w:t>
      </w:r>
      <w:r w:rsidRPr="001F2643">
        <w:rPr>
          <w:rFonts w:ascii="Times New Roman" w:hAnsi="Times New Roman" w:cs="Times New Roman"/>
          <w:sz w:val="26"/>
          <w:szCs w:val="26"/>
        </w:rPr>
        <w:t>, а также в случаях, установленных федеральными законами и договором, уплаты неустоек (штрафов, пеней).</w:t>
      </w:r>
      <w:r w:rsidR="00C8475E">
        <w:rPr>
          <w:rFonts w:ascii="Times New Roman" w:hAnsi="Times New Roman" w:cs="Times New Roman"/>
          <w:sz w:val="26"/>
          <w:szCs w:val="26"/>
        </w:rPr>
        <w:t xml:space="preserve"> </w:t>
      </w:r>
      <w:r w:rsidRPr="00BC5E7D">
        <w:rPr>
          <w:rFonts w:ascii="Times New Roman" w:hAnsi="Times New Roman" w:cs="Times New Roman"/>
          <w:sz w:val="26"/>
          <w:szCs w:val="26"/>
        </w:rPr>
        <w:t xml:space="preserve">При этом отсутствие письменного договора с региональным оператором не влечет освобождение потребителя от оплаты предоставленных услуг по вывозу отходов. </w:t>
      </w:r>
    </w:p>
    <w:p w:rsidR="00686716" w:rsidRDefault="00C8475E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86716" w:rsidRPr="00686716">
        <w:rPr>
          <w:rFonts w:ascii="Times New Roman" w:hAnsi="Times New Roman" w:cs="Times New Roman"/>
          <w:sz w:val="26"/>
          <w:szCs w:val="26"/>
        </w:rPr>
        <w:t xml:space="preserve">отребителям запрещается осуществлять складирование твердых коммунальных отходов </w:t>
      </w:r>
      <w:r>
        <w:rPr>
          <w:rFonts w:ascii="Times New Roman" w:hAnsi="Times New Roman" w:cs="Times New Roman"/>
          <w:sz w:val="26"/>
          <w:szCs w:val="26"/>
        </w:rPr>
        <w:t xml:space="preserve">вне контейнеров. Соответственно, услуга по обращению с ТКО считается предоставленной в тех населенных пунктах, где установлены контейнеры. </w:t>
      </w:r>
      <w:r w:rsidR="00686716" w:rsidRPr="00686716">
        <w:rPr>
          <w:rFonts w:ascii="Times New Roman" w:hAnsi="Times New Roman" w:cs="Times New Roman"/>
          <w:sz w:val="26"/>
          <w:szCs w:val="26"/>
        </w:rPr>
        <w:t xml:space="preserve">В то же время отсутствие на территории населенного пункта контейнерных площадок и контейнеров на них свидетельствует о </w:t>
      </w:r>
      <w:proofErr w:type="spellStart"/>
      <w:r w:rsidR="00686716" w:rsidRPr="00686716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="00686716" w:rsidRPr="00686716">
        <w:rPr>
          <w:rFonts w:ascii="Times New Roman" w:hAnsi="Times New Roman" w:cs="Times New Roman"/>
          <w:sz w:val="26"/>
          <w:szCs w:val="26"/>
        </w:rPr>
        <w:t xml:space="preserve"> потребителям данной коммунальной услуги, в связи </w:t>
      </w:r>
      <w:proofErr w:type="gramStart"/>
      <w:r w:rsidR="00686716" w:rsidRPr="006867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86716" w:rsidRPr="00686716">
        <w:rPr>
          <w:rFonts w:ascii="Times New Roman" w:hAnsi="Times New Roman" w:cs="Times New Roman"/>
          <w:sz w:val="26"/>
          <w:szCs w:val="26"/>
        </w:rPr>
        <w:t xml:space="preserve"> чем начисление платы за ее предоставление со стороны регионального оператора является неправомерным, в связи с чем подлежит сторнированию.</w:t>
      </w:r>
    </w:p>
    <w:p w:rsidR="00F44DD9" w:rsidRPr="00F44DD9" w:rsidRDefault="0037417D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невозможности обустройства в населенном пункте контейнерных площадок законодательством предусмотрен децентрализованный способ сбора  и вывоза ТКО, который может применяться и на период строительства, </w:t>
      </w:r>
      <w:r w:rsidR="00F44DD9" w:rsidRPr="00F44DD9">
        <w:rPr>
          <w:rFonts w:ascii="Times New Roman" w:hAnsi="Times New Roman" w:cs="Times New Roman"/>
          <w:sz w:val="26"/>
          <w:szCs w:val="26"/>
        </w:rPr>
        <w:t>реконструкции и ремонта мест накопления и сбора твердых коммунальных отходов.</w:t>
      </w:r>
    </w:p>
    <w:p w:rsidR="002004BA" w:rsidRPr="002004BA" w:rsidRDefault="00C8475E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2004BA" w:rsidRPr="002004BA">
        <w:rPr>
          <w:rFonts w:ascii="Times New Roman" w:hAnsi="Times New Roman" w:cs="Times New Roman"/>
          <w:sz w:val="26"/>
          <w:szCs w:val="26"/>
        </w:rPr>
        <w:t xml:space="preserve">оздание и содержание мест (площадок) накопления </w:t>
      </w:r>
      <w:r>
        <w:rPr>
          <w:rFonts w:ascii="Times New Roman" w:hAnsi="Times New Roman" w:cs="Times New Roman"/>
          <w:sz w:val="26"/>
          <w:szCs w:val="26"/>
        </w:rPr>
        <w:t>ТКО</w:t>
      </w:r>
      <w:r w:rsidR="00FB5992" w:rsidRPr="00FB5992">
        <w:rPr>
          <w:rFonts w:ascii="Times New Roman" w:hAnsi="Times New Roman" w:cs="Times New Roman"/>
          <w:sz w:val="26"/>
          <w:szCs w:val="26"/>
        </w:rPr>
        <w:t xml:space="preserve"> </w:t>
      </w:r>
      <w:r w:rsidR="00FB5992" w:rsidRPr="002004BA">
        <w:rPr>
          <w:rFonts w:ascii="Times New Roman" w:hAnsi="Times New Roman" w:cs="Times New Roman"/>
          <w:sz w:val="26"/>
          <w:szCs w:val="26"/>
        </w:rPr>
        <w:t>отнесено к полномочиям органов местного са</w:t>
      </w:r>
      <w:r w:rsidR="00FB5992">
        <w:rPr>
          <w:rFonts w:ascii="Times New Roman" w:hAnsi="Times New Roman" w:cs="Times New Roman"/>
          <w:sz w:val="26"/>
          <w:szCs w:val="26"/>
        </w:rPr>
        <w:t>моуправления сельских поселений</w:t>
      </w:r>
      <w:r w:rsidR="002004BA" w:rsidRPr="002004BA">
        <w:rPr>
          <w:rFonts w:ascii="Times New Roman" w:hAnsi="Times New Roman" w:cs="Times New Roman"/>
          <w:sz w:val="26"/>
          <w:szCs w:val="26"/>
        </w:rPr>
        <w:t>, за исключением установленных законодательством Российской Федерации случаев, когда такая об</w:t>
      </w:r>
      <w:r w:rsidR="00FB5992">
        <w:rPr>
          <w:rFonts w:ascii="Times New Roman" w:hAnsi="Times New Roman" w:cs="Times New Roman"/>
          <w:sz w:val="26"/>
          <w:szCs w:val="26"/>
        </w:rPr>
        <w:t>язанность лежит на других лицах</w:t>
      </w:r>
      <w:r w:rsidR="002004BA" w:rsidRPr="002004BA">
        <w:rPr>
          <w:rFonts w:ascii="Times New Roman" w:hAnsi="Times New Roman" w:cs="Times New Roman"/>
          <w:sz w:val="26"/>
          <w:szCs w:val="26"/>
        </w:rPr>
        <w:t>.</w:t>
      </w:r>
    </w:p>
    <w:p w:rsidR="002004BA" w:rsidRPr="002004BA" w:rsidRDefault="002004BA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004BA">
        <w:rPr>
          <w:rFonts w:ascii="Times New Roman" w:hAnsi="Times New Roman" w:cs="Times New Roman"/>
          <w:sz w:val="26"/>
          <w:szCs w:val="26"/>
        </w:rPr>
        <w:t xml:space="preserve">рганы местного самоуправления создают места (площадки) накопления твердых коммунальных отходов путем принятия решения в соответствии с требованиями правил благоустройства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        </w:t>
      </w:r>
    </w:p>
    <w:p w:rsidR="002004BA" w:rsidRPr="002004BA" w:rsidRDefault="002004BA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2004BA">
        <w:rPr>
          <w:rFonts w:ascii="Times New Roman" w:hAnsi="Times New Roman" w:cs="Times New Roman"/>
          <w:sz w:val="26"/>
          <w:szCs w:val="26"/>
        </w:rPr>
        <w:t>асстояние от контейнерной площадки, специальной площадки для складирования крупногабаритных отходов до жилых домов, детских площадок, мест отдыха и занятий спортом должно быть не менее 20 метров, но не более 100 метров.</w:t>
      </w:r>
    </w:p>
    <w:p w:rsidR="002004BA" w:rsidRPr="002004BA" w:rsidRDefault="002004BA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04BA">
        <w:rPr>
          <w:rFonts w:ascii="Times New Roman" w:hAnsi="Times New Roman" w:cs="Times New Roman"/>
          <w:sz w:val="26"/>
          <w:szCs w:val="26"/>
        </w:rPr>
        <w:t>В исключительных случаях в районах сложившейся застройки, где отсутствует возможность соблюдения установленных санитарных ра</w:t>
      </w:r>
      <w:r w:rsidR="00137F64">
        <w:rPr>
          <w:rFonts w:ascii="Times New Roman" w:hAnsi="Times New Roman" w:cs="Times New Roman"/>
          <w:sz w:val="26"/>
          <w:szCs w:val="26"/>
        </w:rPr>
        <w:t>зрывов от контейнерной площадки</w:t>
      </w:r>
      <w:r w:rsidRPr="002004BA">
        <w:rPr>
          <w:rFonts w:ascii="Times New Roman" w:hAnsi="Times New Roman" w:cs="Times New Roman"/>
          <w:sz w:val="26"/>
          <w:szCs w:val="26"/>
        </w:rPr>
        <w:t xml:space="preserve"> до жилых домов, детских площадок, мест отдыха и занятий спортом, эти расстояния по инициативе потребителя, регионального оператора, органа местного самоуправления устанавливаются решением комиссии с участием представителей регионального оператора, органа местного самоуправления и потребителя с составлением акта, являющегося неотъемлемой частью схемы размещения мест (площадок</w:t>
      </w:r>
      <w:proofErr w:type="gramEnd"/>
      <w:r w:rsidRPr="002004BA">
        <w:rPr>
          <w:rFonts w:ascii="Times New Roman" w:hAnsi="Times New Roman" w:cs="Times New Roman"/>
          <w:sz w:val="26"/>
          <w:szCs w:val="26"/>
        </w:rPr>
        <w:t>) накопления твердых коммунальных отходов муниципального образования.</w:t>
      </w:r>
    </w:p>
    <w:p w:rsidR="002004BA" w:rsidRPr="002004BA" w:rsidRDefault="002004BA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04BA">
        <w:rPr>
          <w:rFonts w:ascii="Times New Roman" w:hAnsi="Times New Roman" w:cs="Times New Roman"/>
          <w:sz w:val="26"/>
          <w:szCs w:val="26"/>
        </w:rPr>
        <w:t>В зонах застройки индивидуальными или блокированными жилыми домами расстояние от контейнерной площадки для накопления твердых коммунальных отходов, специальной площадки для складирования крупногабаритных отходов до жилых домов, детских площадок, мест отдыха и занятий спортом определяется собственниками индивидуальных или блокированных жилых домов и может быть сокращено до 8 метров по согласованию с органом местного самоуправления.</w:t>
      </w:r>
      <w:proofErr w:type="gramEnd"/>
    </w:p>
    <w:p w:rsidR="001B3426" w:rsidRDefault="00137F64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004BA">
        <w:rPr>
          <w:rFonts w:ascii="Times New Roman" w:hAnsi="Times New Roman" w:cs="Times New Roman"/>
          <w:sz w:val="26"/>
          <w:szCs w:val="26"/>
        </w:rPr>
        <w:t xml:space="preserve"> настоящее время количество контейнерных площадок и контейнеров практически в каждом населенном пункте Пермского района является недостаточным в связи с тем, что работа регионального оператора, а также органов местного самоуправления надлежащим образом </w:t>
      </w:r>
      <w:r w:rsidR="00FB5992">
        <w:rPr>
          <w:rFonts w:ascii="Times New Roman" w:hAnsi="Times New Roman" w:cs="Times New Roman"/>
          <w:sz w:val="26"/>
          <w:szCs w:val="26"/>
        </w:rPr>
        <w:t>в переходный период не отлажена. С целью анализа исполнения действующего законодательства и устранения нарушений требований закона в</w:t>
      </w:r>
      <w:r w:rsidR="001B3426">
        <w:rPr>
          <w:rFonts w:ascii="Times New Roman" w:hAnsi="Times New Roman" w:cs="Times New Roman"/>
          <w:sz w:val="26"/>
          <w:szCs w:val="26"/>
        </w:rPr>
        <w:t xml:space="preserve"> прокуратур</w:t>
      </w:r>
      <w:r w:rsidR="00FB5992">
        <w:rPr>
          <w:rFonts w:ascii="Times New Roman" w:hAnsi="Times New Roman" w:cs="Times New Roman"/>
          <w:sz w:val="26"/>
          <w:szCs w:val="26"/>
        </w:rPr>
        <w:t>е</w:t>
      </w:r>
      <w:r w:rsidR="001B3426">
        <w:rPr>
          <w:rFonts w:ascii="Times New Roman" w:hAnsi="Times New Roman" w:cs="Times New Roman"/>
          <w:sz w:val="26"/>
          <w:szCs w:val="26"/>
        </w:rPr>
        <w:t xml:space="preserve"> района создана рабочая группа в указанной сфере деятельности с участием глав органов местного самоуправления, представителя Пермской природоохранной прокуратуры, органов и организаций, участвующих в деятельности по обращению с ТКО, представителя регионального оператора. </w:t>
      </w:r>
      <w:r w:rsidR="00FB5992">
        <w:rPr>
          <w:rFonts w:ascii="Times New Roman" w:hAnsi="Times New Roman" w:cs="Times New Roman"/>
          <w:sz w:val="26"/>
          <w:szCs w:val="26"/>
        </w:rPr>
        <w:t>В</w:t>
      </w:r>
      <w:r w:rsidR="001B3426">
        <w:rPr>
          <w:rFonts w:ascii="Times New Roman" w:hAnsi="Times New Roman" w:cs="Times New Roman"/>
          <w:sz w:val="26"/>
          <w:szCs w:val="26"/>
        </w:rPr>
        <w:t xml:space="preserve"> рамках проведения межведомственной рабоче</w:t>
      </w:r>
      <w:r w:rsidR="00FB5992">
        <w:rPr>
          <w:rFonts w:ascii="Times New Roman" w:hAnsi="Times New Roman" w:cs="Times New Roman"/>
          <w:sz w:val="26"/>
          <w:szCs w:val="26"/>
        </w:rPr>
        <w:t>й</w:t>
      </w:r>
      <w:r w:rsidR="001B3426">
        <w:rPr>
          <w:rFonts w:ascii="Times New Roman" w:hAnsi="Times New Roman" w:cs="Times New Roman"/>
          <w:sz w:val="26"/>
          <w:szCs w:val="26"/>
        </w:rPr>
        <w:t xml:space="preserve"> группы обсуждаются проблемные вопросы организации работы в указанной сфере деятельности, намечаются пути их решения, перед участниками группы ставятся определенные задачи для реализации поставленных Правительством РФ задач по организации надлежащей работы в сфере обращения с отходами. </w:t>
      </w:r>
      <w:r w:rsidR="00FB5992">
        <w:rPr>
          <w:rFonts w:ascii="Times New Roman" w:hAnsi="Times New Roman" w:cs="Times New Roman"/>
          <w:sz w:val="26"/>
          <w:szCs w:val="26"/>
        </w:rPr>
        <w:t xml:space="preserve">В </w:t>
      </w:r>
      <w:r w:rsidR="001B3426">
        <w:rPr>
          <w:rFonts w:ascii="Times New Roman" w:hAnsi="Times New Roman" w:cs="Times New Roman"/>
          <w:sz w:val="26"/>
          <w:szCs w:val="26"/>
        </w:rPr>
        <w:t>результат</w:t>
      </w:r>
      <w:r w:rsidR="00FB5992">
        <w:rPr>
          <w:rFonts w:ascii="Times New Roman" w:hAnsi="Times New Roman" w:cs="Times New Roman"/>
          <w:sz w:val="26"/>
          <w:szCs w:val="26"/>
        </w:rPr>
        <w:t xml:space="preserve">е работы и принятых мер </w:t>
      </w:r>
      <w:r w:rsidR="001B3426">
        <w:rPr>
          <w:rFonts w:ascii="Times New Roman" w:hAnsi="Times New Roman" w:cs="Times New Roman"/>
          <w:sz w:val="26"/>
          <w:szCs w:val="26"/>
        </w:rPr>
        <w:t>увеличилось количество контейнерных площадок и контейнеров на них на территории Пермского района.</w:t>
      </w:r>
    </w:p>
    <w:p w:rsidR="00137F64" w:rsidRDefault="00137F64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FC0E23" w:rsidRPr="00FC0E23">
        <w:rPr>
          <w:rFonts w:ascii="Times New Roman" w:hAnsi="Times New Roman" w:cs="Times New Roman"/>
          <w:sz w:val="26"/>
          <w:szCs w:val="26"/>
        </w:rPr>
        <w:t xml:space="preserve">есторасположение </w:t>
      </w:r>
      <w:r w:rsidRPr="00B104D0">
        <w:rPr>
          <w:rFonts w:ascii="Times New Roman" w:hAnsi="Times New Roman" w:cs="Times New Roman"/>
          <w:sz w:val="26"/>
          <w:szCs w:val="26"/>
        </w:rPr>
        <w:t>контейнерн</w:t>
      </w:r>
      <w:r w:rsidR="00FB5992">
        <w:rPr>
          <w:rFonts w:ascii="Times New Roman" w:hAnsi="Times New Roman" w:cs="Times New Roman"/>
          <w:sz w:val="26"/>
          <w:szCs w:val="26"/>
        </w:rPr>
        <w:t>ых</w:t>
      </w:r>
      <w:r w:rsidRPr="00B104D0"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FB5992">
        <w:rPr>
          <w:rFonts w:ascii="Times New Roman" w:hAnsi="Times New Roman" w:cs="Times New Roman"/>
          <w:sz w:val="26"/>
          <w:szCs w:val="26"/>
        </w:rPr>
        <w:t>ок</w:t>
      </w:r>
      <w:r w:rsidRPr="00B104D0">
        <w:rPr>
          <w:rFonts w:ascii="Times New Roman" w:hAnsi="Times New Roman" w:cs="Times New Roman"/>
          <w:sz w:val="26"/>
          <w:szCs w:val="26"/>
        </w:rPr>
        <w:t xml:space="preserve"> для накопления и сбора твердых коммунальных отходов</w:t>
      </w:r>
      <w:r w:rsidR="00FB5992">
        <w:rPr>
          <w:rFonts w:ascii="Times New Roman" w:hAnsi="Times New Roman" w:cs="Times New Roman"/>
          <w:sz w:val="26"/>
          <w:szCs w:val="26"/>
        </w:rPr>
        <w:t xml:space="preserve"> в многоквартирных домах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C0E23">
        <w:rPr>
          <w:rFonts w:ascii="Times New Roman" w:hAnsi="Times New Roman" w:cs="Times New Roman"/>
          <w:sz w:val="26"/>
          <w:szCs w:val="26"/>
        </w:rPr>
        <w:t xml:space="preserve">на землях, находящихся в частной собственности, </w:t>
      </w:r>
      <w:r w:rsidRPr="00B104D0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FB5992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B104D0">
        <w:rPr>
          <w:rFonts w:ascii="Times New Roman" w:hAnsi="Times New Roman" w:cs="Times New Roman"/>
          <w:sz w:val="26"/>
          <w:szCs w:val="26"/>
        </w:rPr>
        <w:t xml:space="preserve">собственниками помещений многоквартирного дома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FC0E23" w:rsidRPr="00FC0E23">
        <w:rPr>
          <w:rFonts w:ascii="Times New Roman" w:hAnsi="Times New Roman" w:cs="Times New Roman"/>
          <w:sz w:val="26"/>
          <w:szCs w:val="26"/>
        </w:rPr>
        <w:t>собственник</w:t>
      </w:r>
      <w:r w:rsidR="00FB5992">
        <w:rPr>
          <w:rFonts w:ascii="Times New Roman" w:hAnsi="Times New Roman" w:cs="Times New Roman"/>
          <w:sz w:val="26"/>
          <w:szCs w:val="26"/>
        </w:rPr>
        <w:t>ами</w:t>
      </w:r>
      <w:r w:rsidR="00FC0E23" w:rsidRPr="00FC0E23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6E72C7">
        <w:rPr>
          <w:rFonts w:ascii="Times New Roman" w:hAnsi="Times New Roman" w:cs="Times New Roman"/>
          <w:sz w:val="26"/>
          <w:szCs w:val="26"/>
        </w:rPr>
        <w:t xml:space="preserve">ого участка </w:t>
      </w:r>
      <w:r w:rsidR="006E72C7" w:rsidRPr="006E72C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E72C7" w:rsidRPr="006E72C7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территориальной схемой обращения с отходами и договором на оказание услуг по обращению с </w:t>
      </w:r>
      <w:r>
        <w:rPr>
          <w:rFonts w:ascii="Times New Roman" w:hAnsi="Times New Roman" w:cs="Times New Roman"/>
          <w:sz w:val="26"/>
          <w:szCs w:val="26"/>
        </w:rPr>
        <w:t>ТКО</w:t>
      </w:r>
      <w:r w:rsidR="00FB59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FB5992">
        <w:rPr>
          <w:rFonts w:ascii="Times New Roman" w:hAnsi="Times New Roman" w:cs="Times New Roman"/>
          <w:sz w:val="26"/>
          <w:szCs w:val="26"/>
        </w:rPr>
        <w:t>также указанными лицами данные контейнерные площадки</w:t>
      </w:r>
      <w:r w:rsidR="00FB5992" w:rsidRPr="00FB5992">
        <w:rPr>
          <w:rFonts w:ascii="Times New Roman" w:hAnsi="Times New Roman" w:cs="Times New Roman"/>
          <w:sz w:val="26"/>
          <w:szCs w:val="26"/>
        </w:rPr>
        <w:t xml:space="preserve"> </w:t>
      </w:r>
      <w:r w:rsidR="00FB5992">
        <w:rPr>
          <w:rFonts w:ascii="Times New Roman" w:hAnsi="Times New Roman" w:cs="Times New Roman"/>
          <w:sz w:val="26"/>
          <w:szCs w:val="26"/>
        </w:rPr>
        <w:t>содержатся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004BA" w:rsidRPr="002004BA" w:rsidRDefault="007F3E30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2004BA" w:rsidRPr="002004BA">
        <w:rPr>
          <w:rFonts w:ascii="Times New Roman" w:hAnsi="Times New Roman" w:cs="Times New Roman"/>
          <w:sz w:val="26"/>
          <w:szCs w:val="26"/>
        </w:rPr>
        <w:t xml:space="preserve">ица, ответственные за содержание мест накопления и сбора </w:t>
      </w:r>
      <w:r w:rsidR="00137F64">
        <w:rPr>
          <w:rFonts w:ascii="Times New Roman" w:hAnsi="Times New Roman" w:cs="Times New Roman"/>
          <w:sz w:val="26"/>
          <w:szCs w:val="26"/>
        </w:rPr>
        <w:t xml:space="preserve">ТКО </w:t>
      </w:r>
      <w:r w:rsidR="002004BA" w:rsidRPr="002004BA">
        <w:rPr>
          <w:rFonts w:ascii="Times New Roman" w:hAnsi="Times New Roman" w:cs="Times New Roman"/>
          <w:sz w:val="26"/>
          <w:szCs w:val="26"/>
        </w:rPr>
        <w:t>обязаны обеспеч</w:t>
      </w:r>
      <w:r w:rsidR="00AF510C">
        <w:rPr>
          <w:rFonts w:ascii="Times New Roman" w:hAnsi="Times New Roman" w:cs="Times New Roman"/>
          <w:sz w:val="26"/>
          <w:szCs w:val="26"/>
        </w:rPr>
        <w:t>ива</w:t>
      </w:r>
      <w:r w:rsidR="002004BA" w:rsidRPr="002004BA">
        <w:rPr>
          <w:rFonts w:ascii="Times New Roman" w:hAnsi="Times New Roman" w:cs="Times New Roman"/>
          <w:sz w:val="26"/>
          <w:szCs w:val="26"/>
        </w:rPr>
        <w:t xml:space="preserve">ть ежедневную уборку мест накопления и сбора </w:t>
      </w:r>
      <w:r w:rsidR="00137F64">
        <w:rPr>
          <w:rFonts w:ascii="Times New Roman" w:hAnsi="Times New Roman" w:cs="Times New Roman"/>
          <w:sz w:val="26"/>
          <w:szCs w:val="26"/>
        </w:rPr>
        <w:t xml:space="preserve">ТКО, </w:t>
      </w:r>
      <w:r w:rsidR="002004BA" w:rsidRPr="002004BA">
        <w:rPr>
          <w:rFonts w:ascii="Times New Roman" w:hAnsi="Times New Roman" w:cs="Times New Roman"/>
          <w:sz w:val="26"/>
          <w:szCs w:val="26"/>
        </w:rPr>
        <w:t xml:space="preserve">очистку от снега и льда, отходов, в том </w:t>
      </w:r>
      <w:r w:rsidR="00137F64">
        <w:rPr>
          <w:rFonts w:ascii="Times New Roman" w:hAnsi="Times New Roman" w:cs="Times New Roman"/>
          <w:sz w:val="26"/>
          <w:szCs w:val="26"/>
        </w:rPr>
        <w:t>числе на прилегающей территории</w:t>
      </w:r>
      <w:r w:rsidR="002004BA" w:rsidRPr="002004BA">
        <w:rPr>
          <w:rFonts w:ascii="Times New Roman" w:hAnsi="Times New Roman" w:cs="Times New Roman"/>
          <w:sz w:val="26"/>
          <w:szCs w:val="26"/>
        </w:rPr>
        <w:t>.</w:t>
      </w:r>
    </w:p>
    <w:p w:rsidR="0051590D" w:rsidRPr="0051590D" w:rsidRDefault="00AF510C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Именно</w:t>
      </w:r>
      <w:r w:rsidR="00FC0E23">
        <w:rPr>
          <w:rFonts w:ascii="Times New Roman" w:hAnsi="Times New Roman" w:cs="Times New Roman"/>
          <w:sz w:val="26"/>
          <w:szCs w:val="26"/>
        </w:rPr>
        <w:t xml:space="preserve"> на </w:t>
      </w:r>
      <w:r w:rsidR="0051590D" w:rsidRPr="0051590D">
        <w:rPr>
          <w:rFonts w:ascii="Times New Roman" w:hAnsi="Times New Roman" w:cs="Times New Roman"/>
          <w:sz w:val="26"/>
          <w:szCs w:val="26"/>
        </w:rPr>
        <w:t>собственник</w:t>
      </w:r>
      <w:r w:rsidR="00FC0E23">
        <w:rPr>
          <w:rFonts w:ascii="Times New Roman" w:hAnsi="Times New Roman" w:cs="Times New Roman"/>
          <w:sz w:val="26"/>
          <w:szCs w:val="26"/>
        </w:rPr>
        <w:t>е</w:t>
      </w:r>
      <w:r w:rsidR="0051590D" w:rsidRPr="0051590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>
        <w:rPr>
          <w:rFonts w:ascii="Times New Roman" w:hAnsi="Times New Roman" w:cs="Times New Roman"/>
          <w:sz w:val="26"/>
          <w:szCs w:val="26"/>
        </w:rPr>
        <w:t>, на котором размещены ТКО,</w:t>
      </w:r>
      <w:r w:rsidR="0051590D" w:rsidRPr="0051590D">
        <w:rPr>
          <w:rFonts w:ascii="Times New Roman" w:hAnsi="Times New Roman" w:cs="Times New Roman"/>
          <w:sz w:val="26"/>
          <w:szCs w:val="26"/>
        </w:rPr>
        <w:t xml:space="preserve"> </w:t>
      </w:r>
      <w:r w:rsidR="00FC0E23">
        <w:rPr>
          <w:rFonts w:ascii="Times New Roman" w:hAnsi="Times New Roman" w:cs="Times New Roman"/>
          <w:sz w:val="26"/>
          <w:szCs w:val="26"/>
        </w:rPr>
        <w:t xml:space="preserve">лежит </w:t>
      </w:r>
      <w:r w:rsidR="0051590D" w:rsidRPr="0051590D">
        <w:rPr>
          <w:rFonts w:ascii="Times New Roman" w:hAnsi="Times New Roman" w:cs="Times New Roman"/>
          <w:sz w:val="26"/>
          <w:szCs w:val="26"/>
        </w:rPr>
        <w:t>обязан</w:t>
      </w:r>
      <w:r w:rsidR="00FC0E23">
        <w:rPr>
          <w:rFonts w:ascii="Times New Roman" w:hAnsi="Times New Roman" w:cs="Times New Roman"/>
          <w:sz w:val="26"/>
          <w:szCs w:val="26"/>
        </w:rPr>
        <w:t>ность</w:t>
      </w:r>
      <w:r w:rsidR="0051590D" w:rsidRPr="0051590D">
        <w:rPr>
          <w:rFonts w:ascii="Times New Roman" w:hAnsi="Times New Roman" w:cs="Times New Roman"/>
          <w:sz w:val="26"/>
          <w:szCs w:val="26"/>
        </w:rPr>
        <w:t xml:space="preserve"> самостоятельно обеспечить ликвидацию места несанкционированного размещения </w:t>
      </w:r>
      <w:r w:rsidR="00137F64">
        <w:rPr>
          <w:rFonts w:ascii="Times New Roman" w:hAnsi="Times New Roman" w:cs="Times New Roman"/>
          <w:sz w:val="26"/>
          <w:szCs w:val="26"/>
        </w:rPr>
        <w:t xml:space="preserve">ТКО </w:t>
      </w:r>
      <w:r w:rsidR="0051590D" w:rsidRPr="0051590D">
        <w:rPr>
          <w:rFonts w:ascii="Times New Roman" w:hAnsi="Times New Roman" w:cs="Times New Roman"/>
          <w:sz w:val="26"/>
          <w:szCs w:val="26"/>
        </w:rPr>
        <w:t xml:space="preserve">или заключить </w:t>
      </w:r>
      <w:r w:rsidRPr="0051590D">
        <w:rPr>
          <w:rFonts w:ascii="Times New Roman" w:hAnsi="Times New Roman" w:cs="Times New Roman"/>
          <w:sz w:val="26"/>
          <w:szCs w:val="26"/>
        </w:rPr>
        <w:t xml:space="preserve">с региональным оператором </w:t>
      </w:r>
      <w:r w:rsidR="0051590D" w:rsidRPr="0051590D">
        <w:rPr>
          <w:rFonts w:ascii="Times New Roman" w:hAnsi="Times New Roman" w:cs="Times New Roman"/>
          <w:sz w:val="26"/>
          <w:szCs w:val="26"/>
        </w:rPr>
        <w:t xml:space="preserve">договор на оказание услуг по ликвидации выявленного места несанкционированного размещения </w:t>
      </w:r>
      <w:r w:rsidR="00137F64">
        <w:rPr>
          <w:rFonts w:ascii="Times New Roman" w:hAnsi="Times New Roman" w:cs="Times New Roman"/>
          <w:sz w:val="26"/>
          <w:szCs w:val="26"/>
        </w:rPr>
        <w:t>ТКО</w:t>
      </w:r>
      <w:r w:rsidR="0051590D" w:rsidRPr="0051590D">
        <w:rPr>
          <w:rFonts w:ascii="Times New Roman" w:hAnsi="Times New Roman" w:cs="Times New Roman"/>
          <w:sz w:val="26"/>
          <w:szCs w:val="26"/>
        </w:rPr>
        <w:t>.</w:t>
      </w:r>
    </w:p>
    <w:p w:rsidR="0051590D" w:rsidRDefault="0051590D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90D">
        <w:rPr>
          <w:rFonts w:ascii="Times New Roman" w:hAnsi="Times New Roman" w:cs="Times New Roman"/>
          <w:sz w:val="26"/>
          <w:szCs w:val="26"/>
        </w:rPr>
        <w:t>При обнаружении несанкционированной свалки на территории поселения граждане вправе обратиться в администрацию поселения с такой информацией в целях принятия органом местного самоуправления мер по ее ликвидации в случае образования свалки на земельных участках, находящихся в собственности поселения, либо установления собственника такого земельного участка.</w:t>
      </w:r>
    </w:p>
    <w:p w:rsidR="00FC0E23" w:rsidRPr="00B10D1F" w:rsidRDefault="0062122E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1F">
        <w:rPr>
          <w:rFonts w:ascii="Times New Roman" w:hAnsi="Times New Roman" w:cs="Times New Roman"/>
          <w:sz w:val="26"/>
          <w:szCs w:val="26"/>
        </w:rPr>
        <w:t xml:space="preserve">Прокуратурой района в 2019 году по вопросам обращения с ТКО рассмотрено около 20 обращений граждан и юридических лиц, в 9 случаях в органы местного самоуправления внесены представления, по </w:t>
      </w:r>
      <w:proofErr w:type="gramStart"/>
      <w:r w:rsidRPr="00B10D1F"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 w:rsidRPr="00B10D1F">
        <w:rPr>
          <w:rFonts w:ascii="Times New Roman" w:hAnsi="Times New Roman" w:cs="Times New Roman"/>
          <w:sz w:val="26"/>
          <w:szCs w:val="26"/>
        </w:rPr>
        <w:t xml:space="preserve"> рассмотрения которых  органами местного самоуправления приняты меры по увеличению количества контейнерных площадок и контейнеров, в некоторых поселениях заключены договоры с подрядными организациями или предусмотрены денежные средства или предусмотрены денежные средства в </w:t>
      </w:r>
      <w:proofErr w:type="gramStart"/>
      <w:r w:rsidRPr="00B10D1F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Pr="00B10D1F">
        <w:rPr>
          <w:rFonts w:ascii="Times New Roman" w:hAnsi="Times New Roman" w:cs="Times New Roman"/>
          <w:sz w:val="26"/>
          <w:szCs w:val="26"/>
        </w:rPr>
        <w:t xml:space="preserve"> на данные цели. </w:t>
      </w:r>
    </w:p>
    <w:p w:rsidR="0037417D" w:rsidRPr="00B10D1F" w:rsidRDefault="0037417D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17D" w:rsidRDefault="00B10D1F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подготовлена помощником прокурора Пермского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Леушиной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Е.М.</w:t>
      </w:r>
    </w:p>
    <w:p w:rsidR="0037417D" w:rsidRDefault="0037417D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17D" w:rsidRDefault="0037417D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17D" w:rsidRDefault="0037417D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17D" w:rsidRDefault="0037417D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17D" w:rsidRDefault="0037417D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17D" w:rsidRDefault="0037417D" w:rsidP="00F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7417D" w:rsidSect="00F44DD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66" w:rsidRDefault="002E2F66">
      <w:r>
        <w:separator/>
      </w:r>
    </w:p>
  </w:endnote>
  <w:endnote w:type="continuationSeparator" w:id="0">
    <w:p w:rsidR="002E2F66" w:rsidRDefault="002E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66" w:rsidRDefault="002E2F66">
      <w:r>
        <w:separator/>
      </w:r>
    </w:p>
  </w:footnote>
  <w:footnote w:type="continuationSeparator" w:id="0">
    <w:p w:rsidR="002E2F66" w:rsidRDefault="002E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2C" w:rsidRDefault="0064782C" w:rsidP="005E0833">
    <w:pPr>
      <w:pStyle w:val="a3"/>
      <w:framePr w:wrap="auto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BF4175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64782C" w:rsidRDefault="006478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80"/>
    <w:rsid w:val="000432AD"/>
    <w:rsid w:val="00044D76"/>
    <w:rsid w:val="00056A8E"/>
    <w:rsid w:val="0008564D"/>
    <w:rsid w:val="000B050D"/>
    <w:rsid w:val="000B213D"/>
    <w:rsid w:val="000B317E"/>
    <w:rsid w:val="000B5980"/>
    <w:rsid w:val="000B61F2"/>
    <w:rsid w:val="000D6024"/>
    <w:rsid w:val="000F6013"/>
    <w:rsid w:val="0011139C"/>
    <w:rsid w:val="00137F64"/>
    <w:rsid w:val="00161066"/>
    <w:rsid w:val="001637CF"/>
    <w:rsid w:val="00173601"/>
    <w:rsid w:val="00184640"/>
    <w:rsid w:val="00197D72"/>
    <w:rsid w:val="001A1CD7"/>
    <w:rsid w:val="001B2833"/>
    <w:rsid w:val="001B3426"/>
    <w:rsid w:val="001B76B8"/>
    <w:rsid w:val="001E2497"/>
    <w:rsid w:val="001E2F77"/>
    <w:rsid w:val="001F2643"/>
    <w:rsid w:val="001F7CFF"/>
    <w:rsid w:val="002004BA"/>
    <w:rsid w:val="00206E49"/>
    <w:rsid w:val="002126C8"/>
    <w:rsid w:val="00221709"/>
    <w:rsid w:val="00230AA9"/>
    <w:rsid w:val="00250642"/>
    <w:rsid w:val="002530E4"/>
    <w:rsid w:val="00266B5A"/>
    <w:rsid w:val="00266D09"/>
    <w:rsid w:val="00271A1E"/>
    <w:rsid w:val="002B10BD"/>
    <w:rsid w:val="002D1B9D"/>
    <w:rsid w:val="002D387C"/>
    <w:rsid w:val="002E2F66"/>
    <w:rsid w:val="002F21D5"/>
    <w:rsid w:val="002F4563"/>
    <w:rsid w:val="00312891"/>
    <w:rsid w:val="00316B76"/>
    <w:rsid w:val="00321430"/>
    <w:rsid w:val="003307B1"/>
    <w:rsid w:val="00332D6F"/>
    <w:rsid w:val="00363556"/>
    <w:rsid w:val="00364726"/>
    <w:rsid w:val="0037417D"/>
    <w:rsid w:val="003912DF"/>
    <w:rsid w:val="00396DDA"/>
    <w:rsid w:val="003A1A4D"/>
    <w:rsid w:val="003B6282"/>
    <w:rsid w:val="003B7FB3"/>
    <w:rsid w:val="003C756D"/>
    <w:rsid w:val="003E22EA"/>
    <w:rsid w:val="003E6C45"/>
    <w:rsid w:val="003F7C2A"/>
    <w:rsid w:val="00400612"/>
    <w:rsid w:val="004074A4"/>
    <w:rsid w:val="004145F4"/>
    <w:rsid w:val="004278BD"/>
    <w:rsid w:val="004675B7"/>
    <w:rsid w:val="00470439"/>
    <w:rsid w:val="004768DF"/>
    <w:rsid w:val="00480548"/>
    <w:rsid w:val="00484615"/>
    <w:rsid w:val="004950F0"/>
    <w:rsid w:val="004B6CD8"/>
    <w:rsid w:val="004C4820"/>
    <w:rsid w:val="004C71B6"/>
    <w:rsid w:val="004D2EE9"/>
    <w:rsid w:val="004D3492"/>
    <w:rsid w:val="00501620"/>
    <w:rsid w:val="0051508A"/>
    <w:rsid w:val="0051590D"/>
    <w:rsid w:val="00517869"/>
    <w:rsid w:val="005345AF"/>
    <w:rsid w:val="0054587A"/>
    <w:rsid w:val="0055319A"/>
    <w:rsid w:val="00571864"/>
    <w:rsid w:val="005A06BD"/>
    <w:rsid w:val="005D06F8"/>
    <w:rsid w:val="005D5366"/>
    <w:rsid w:val="005E0833"/>
    <w:rsid w:val="005F110A"/>
    <w:rsid w:val="00605DF2"/>
    <w:rsid w:val="00612DA1"/>
    <w:rsid w:val="0062122E"/>
    <w:rsid w:val="0062189E"/>
    <w:rsid w:val="00622A61"/>
    <w:rsid w:val="006368BC"/>
    <w:rsid w:val="0064782C"/>
    <w:rsid w:val="00655E7C"/>
    <w:rsid w:val="00665AF2"/>
    <w:rsid w:val="00682E01"/>
    <w:rsid w:val="00684113"/>
    <w:rsid w:val="00684F61"/>
    <w:rsid w:val="00686716"/>
    <w:rsid w:val="00690C8B"/>
    <w:rsid w:val="00696DD4"/>
    <w:rsid w:val="006A679C"/>
    <w:rsid w:val="006A6992"/>
    <w:rsid w:val="006E0312"/>
    <w:rsid w:val="006E72C7"/>
    <w:rsid w:val="00701190"/>
    <w:rsid w:val="00713524"/>
    <w:rsid w:val="00720458"/>
    <w:rsid w:val="007239CC"/>
    <w:rsid w:val="0074311F"/>
    <w:rsid w:val="007554F6"/>
    <w:rsid w:val="00782C5F"/>
    <w:rsid w:val="0078774D"/>
    <w:rsid w:val="007A58E1"/>
    <w:rsid w:val="007B45AB"/>
    <w:rsid w:val="007D513B"/>
    <w:rsid w:val="007F3E30"/>
    <w:rsid w:val="007F6992"/>
    <w:rsid w:val="0082282E"/>
    <w:rsid w:val="008319A9"/>
    <w:rsid w:val="0083599E"/>
    <w:rsid w:val="00847AFD"/>
    <w:rsid w:val="0086134D"/>
    <w:rsid w:val="00866EB3"/>
    <w:rsid w:val="008871B3"/>
    <w:rsid w:val="0089680B"/>
    <w:rsid w:val="008A1F2F"/>
    <w:rsid w:val="008B53F8"/>
    <w:rsid w:val="008E63CC"/>
    <w:rsid w:val="008F0AD5"/>
    <w:rsid w:val="008F5962"/>
    <w:rsid w:val="00903C00"/>
    <w:rsid w:val="0094350B"/>
    <w:rsid w:val="00944368"/>
    <w:rsid w:val="009600B9"/>
    <w:rsid w:val="00960982"/>
    <w:rsid w:val="00972D67"/>
    <w:rsid w:val="00974038"/>
    <w:rsid w:val="00990846"/>
    <w:rsid w:val="009A64DA"/>
    <w:rsid w:val="009A6F60"/>
    <w:rsid w:val="009C48D5"/>
    <w:rsid w:val="009C7444"/>
    <w:rsid w:val="009D3BE6"/>
    <w:rsid w:val="009E3433"/>
    <w:rsid w:val="00A02106"/>
    <w:rsid w:val="00A106EC"/>
    <w:rsid w:val="00A203F8"/>
    <w:rsid w:val="00A2063F"/>
    <w:rsid w:val="00A32EAF"/>
    <w:rsid w:val="00A3352B"/>
    <w:rsid w:val="00A41DE3"/>
    <w:rsid w:val="00A469A9"/>
    <w:rsid w:val="00A62FE7"/>
    <w:rsid w:val="00A72F59"/>
    <w:rsid w:val="00AA4ED4"/>
    <w:rsid w:val="00AB352C"/>
    <w:rsid w:val="00AB4113"/>
    <w:rsid w:val="00AD3B22"/>
    <w:rsid w:val="00AF510C"/>
    <w:rsid w:val="00B02F2C"/>
    <w:rsid w:val="00B038DD"/>
    <w:rsid w:val="00B104D0"/>
    <w:rsid w:val="00B10D1F"/>
    <w:rsid w:val="00B15097"/>
    <w:rsid w:val="00B22FC1"/>
    <w:rsid w:val="00B33FA6"/>
    <w:rsid w:val="00B54BB9"/>
    <w:rsid w:val="00B6204E"/>
    <w:rsid w:val="00BA0606"/>
    <w:rsid w:val="00BA0EF9"/>
    <w:rsid w:val="00BA164A"/>
    <w:rsid w:val="00BB54EA"/>
    <w:rsid w:val="00BC03A0"/>
    <w:rsid w:val="00BC323A"/>
    <w:rsid w:val="00BC5E7D"/>
    <w:rsid w:val="00BD2008"/>
    <w:rsid w:val="00BD7187"/>
    <w:rsid w:val="00BE44D0"/>
    <w:rsid w:val="00BF4175"/>
    <w:rsid w:val="00C209A5"/>
    <w:rsid w:val="00C5002A"/>
    <w:rsid w:val="00C52A5A"/>
    <w:rsid w:val="00C52D22"/>
    <w:rsid w:val="00C60B44"/>
    <w:rsid w:val="00C81CCF"/>
    <w:rsid w:val="00C831C8"/>
    <w:rsid w:val="00C8475E"/>
    <w:rsid w:val="00C92E42"/>
    <w:rsid w:val="00CA3042"/>
    <w:rsid w:val="00CC1596"/>
    <w:rsid w:val="00CC2E98"/>
    <w:rsid w:val="00CD7479"/>
    <w:rsid w:val="00CE3B1F"/>
    <w:rsid w:val="00CF64F4"/>
    <w:rsid w:val="00D0393B"/>
    <w:rsid w:val="00D264B4"/>
    <w:rsid w:val="00D32E67"/>
    <w:rsid w:val="00D341F2"/>
    <w:rsid w:val="00D427AD"/>
    <w:rsid w:val="00D47DAD"/>
    <w:rsid w:val="00D6480F"/>
    <w:rsid w:val="00D743D7"/>
    <w:rsid w:val="00DA4B18"/>
    <w:rsid w:val="00DB119F"/>
    <w:rsid w:val="00DB3BA6"/>
    <w:rsid w:val="00DC546A"/>
    <w:rsid w:val="00DE12C7"/>
    <w:rsid w:val="00DE7C88"/>
    <w:rsid w:val="00DE7F7B"/>
    <w:rsid w:val="00DF3FB4"/>
    <w:rsid w:val="00DF7D5E"/>
    <w:rsid w:val="00E04C10"/>
    <w:rsid w:val="00E10FC9"/>
    <w:rsid w:val="00E14A1D"/>
    <w:rsid w:val="00E14E2D"/>
    <w:rsid w:val="00E21BEA"/>
    <w:rsid w:val="00E2269D"/>
    <w:rsid w:val="00E31685"/>
    <w:rsid w:val="00E5225E"/>
    <w:rsid w:val="00E562C4"/>
    <w:rsid w:val="00E65F4D"/>
    <w:rsid w:val="00E66A41"/>
    <w:rsid w:val="00E8558E"/>
    <w:rsid w:val="00EB5B2C"/>
    <w:rsid w:val="00ED3974"/>
    <w:rsid w:val="00EE3630"/>
    <w:rsid w:val="00EE5489"/>
    <w:rsid w:val="00EF583A"/>
    <w:rsid w:val="00F00307"/>
    <w:rsid w:val="00F07DA0"/>
    <w:rsid w:val="00F20199"/>
    <w:rsid w:val="00F44DD9"/>
    <w:rsid w:val="00F76767"/>
    <w:rsid w:val="00F87C1E"/>
    <w:rsid w:val="00FA4A3C"/>
    <w:rsid w:val="00FB01D8"/>
    <w:rsid w:val="00FB1EC9"/>
    <w:rsid w:val="00FB5992"/>
    <w:rsid w:val="00FB7C72"/>
    <w:rsid w:val="00FC0E23"/>
    <w:rsid w:val="00FC3FB5"/>
    <w:rsid w:val="00FC473B"/>
    <w:rsid w:val="00FC4C28"/>
    <w:rsid w:val="00FD3BA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uiPriority w:val="99"/>
    <w:rsid w:val="000B5980"/>
    <w:rPr>
      <w:rFonts w:cs="Times New Roman"/>
    </w:rPr>
  </w:style>
  <w:style w:type="character" w:customStyle="1" w:styleId="ep">
    <w:name w:val="ep"/>
    <w:basedOn w:val="a0"/>
    <w:uiPriority w:val="99"/>
    <w:rsid w:val="000B5980"/>
    <w:rPr>
      <w:rFonts w:cs="Times New Roman"/>
    </w:rPr>
  </w:style>
  <w:style w:type="paragraph" w:styleId="a3">
    <w:name w:val="header"/>
    <w:basedOn w:val="a"/>
    <w:link w:val="a4"/>
    <w:uiPriority w:val="99"/>
    <w:rsid w:val="00647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Calibri"/>
    </w:rPr>
  </w:style>
  <w:style w:type="character" w:styleId="a5">
    <w:name w:val="page number"/>
    <w:basedOn w:val="a0"/>
    <w:uiPriority w:val="99"/>
    <w:rsid w:val="0064782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A4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690C8B"/>
    <w:rPr>
      <w:rFonts w:cs="Times New Roman"/>
    </w:rPr>
  </w:style>
  <w:style w:type="paragraph" w:customStyle="1" w:styleId="ConsPlusNormal">
    <w:name w:val="ConsPlusNormal"/>
    <w:uiPriority w:val="99"/>
    <w:rsid w:val="002D1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C831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uiPriority w:val="99"/>
    <w:rsid w:val="000B5980"/>
    <w:rPr>
      <w:rFonts w:cs="Times New Roman"/>
    </w:rPr>
  </w:style>
  <w:style w:type="character" w:customStyle="1" w:styleId="ep">
    <w:name w:val="ep"/>
    <w:basedOn w:val="a0"/>
    <w:uiPriority w:val="99"/>
    <w:rsid w:val="000B5980"/>
    <w:rPr>
      <w:rFonts w:cs="Times New Roman"/>
    </w:rPr>
  </w:style>
  <w:style w:type="paragraph" w:styleId="a3">
    <w:name w:val="header"/>
    <w:basedOn w:val="a"/>
    <w:link w:val="a4"/>
    <w:uiPriority w:val="99"/>
    <w:rsid w:val="00647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Calibri"/>
    </w:rPr>
  </w:style>
  <w:style w:type="character" w:styleId="a5">
    <w:name w:val="page number"/>
    <w:basedOn w:val="a0"/>
    <w:uiPriority w:val="99"/>
    <w:rsid w:val="0064782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A4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690C8B"/>
    <w:rPr>
      <w:rFonts w:cs="Times New Roman"/>
    </w:rPr>
  </w:style>
  <w:style w:type="paragraph" w:customStyle="1" w:styleId="ConsPlusNormal">
    <w:name w:val="ConsPlusNormal"/>
    <w:uiPriority w:val="99"/>
    <w:rsid w:val="002D1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C831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мая 2006 года</vt:lpstr>
    </vt:vector>
  </TitlesOfParts>
  <Company>SamLab.ws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мая 2006 года</dc:title>
  <dc:creator>калуцких</dc:creator>
  <cp:lastModifiedBy>Usser</cp:lastModifiedBy>
  <cp:revision>2</cp:revision>
  <cp:lastPrinted>2019-10-04T15:37:00Z</cp:lastPrinted>
  <dcterms:created xsi:type="dcterms:W3CDTF">2019-10-18T05:42:00Z</dcterms:created>
  <dcterms:modified xsi:type="dcterms:W3CDTF">2019-10-18T05:42:00Z</dcterms:modified>
</cp:coreProperties>
</file>