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1B" w:rsidRDefault="0036191B" w:rsidP="00F07FD0">
      <w:pPr>
        <w:pStyle w:val="ConsPlusNormal"/>
        <w:ind w:firstLine="709"/>
        <w:jc w:val="center"/>
        <w:rPr>
          <w:szCs w:val="28"/>
        </w:rPr>
      </w:pPr>
      <w:r>
        <w:rPr>
          <w:szCs w:val="28"/>
        </w:rPr>
        <w:t>Признание гражданс</w:t>
      </w:r>
      <w:r w:rsidR="00F07FD0">
        <w:rPr>
          <w:szCs w:val="28"/>
        </w:rPr>
        <w:t xml:space="preserve">ко-правовых отношений </w:t>
      </w:r>
      <w:proofErr w:type="gramStart"/>
      <w:r w:rsidR="00F07FD0">
        <w:rPr>
          <w:szCs w:val="28"/>
        </w:rPr>
        <w:t>трудовыми</w:t>
      </w:r>
      <w:proofErr w:type="gramEnd"/>
    </w:p>
    <w:p w:rsidR="0036191B" w:rsidRDefault="0036191B" w:rsidP="0036191B">
      <w:pPr>
        <w:pStyle w:val="ConsPlusNormal"/>
        <w:ind w:firstLine="709"/>
        <w:jc w:val="both"/>
        <w:rPr>
          <w:szCs w:val="28"/>
        </w:rPr>
      </w:pPr>
    </w:p>
    <w:p w:rsidR="0036191B" w:rsidRPr="0036191B" w:rsidRDefault="0036191B" w:rsidP="003619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Частью </w:t>
      </w:r>
      <w:r w:rsidR="00F07FD0">
        <w:rPr>
          <w:szCs w:val="28"/>
        </w:rPr>
        <w:t>2 ст.</w:t>
      </w:r>
      <w:r w:rsidRPr="0036191B">
        <w:rPr>
          <w:szCs w:val="28"/>
        </w:rPr>
        <w:t xml:space="preserve"> 15 Трудового кодекса Российской Федерации </w:t>
      </w:r>
      <w:r>
        <w:rPr>
          <w:szCs w:val="28"/>
        </w:rPr>
        <w:t xml:space="preserve">(далее – ТК РФ) </w:t>
      </w:r>
      <w:r w:rsidRPr="0036191B">
        <w:rPr>
          <w:szCs w:val="28"/>
        </w:rPr>
        <w:t xml:space="preserve">прямо установлен запрет на заключение гражданско-правовых договоров, фактически регулирующих трудовые отношения. </w:t>
      </w:r>
    </w:p>
    <w:p w:rsidR="0036191B" w:rsidRPr="0036191B" w:rsidRDefault="006D4AE5" w:rsidP="0036191B">
      <w:pPr>
        <w:pStyle w:val="ConsPlusNormal"/>
        <w:ind w:firstLine="709"/>
        <w:jc w:val="both"/>
        <w:rPr>
          <w:szCs w:val="28"/>
        </w:rPr>
      </w:pPr>
      <w:hyperlink r:id="rId5" w:history="1">
        <w:r w:rsidR="00F07FD0">
          <w:rPr>
            <w:szCs w:val="28"/>
          </w:rPr>
          <w:t>Частью 1 ст.</w:t>
        </w:r>
        <w:r w:rsidR="0036191B" w:rsidRPr="0036191B">
          <w:rPr>
            <w:szCs w:val="28"/>
          </w:rPr>
          <w:t xml:space="preserve"> 19.1</w:t>
        </w:r>
      </w:hyperlink>
      <w:r w:rsidR="0036191B" w:rsidRPr="0036191B">
        <w:rPr>
          <w:szCs w:val="28"/>
        </w:rPr>
        <w:t xml:space="preserve"> </w:t>
      </w:r>
      <w:r w:rsidR="0036191B">
        <w:rPr>
          <w:szCs w:val="28"/>
        </w:rPr>
        <w:t>ТК РФ</w:t>
      </w:r>
      <w:r w:rsidR="0036191B" w:rsidRPr="0036191B">
        <w:rPr>
          <w:szCs w:val="28"/>
        </w:rPr>
        <w:t xml:space="preserve"> определено, что признание отношений, возникших на основании гражданско-правового договора, трудовыми может осуществляться:</w:t>
      </w:r>
    </w:p>
    <w:p w:rsidR="0036191B" w:rsidRPr="0036191B" w:rsidRDefault="0036191B" w:rsidP="0036191B">
      <w:pPr>
        <w:pStyle w:val="ConsPlusNormal"/>
        <w:ind w:firstLine="709"/>
        <w:jc w:val="both"/>
        <w:rPr>
          <w:szCs w:val="28"/>
        </w:rPr>
      </w:pPr>
      <w:proofErr w:type="gramStart"/>
      <w:r w:rsidRPr="0036191B">
        <w:rPr>
          <w:szCs w:val="28"/>
        </w:rPr>
        <w:t>- лицом, использующим личный труд и являющимся заказчиком по указанному договору, на основании письменного заявления физического лица - исполнителя по указанному договору и (или) не обжалованного в суд в установленном порядке предписания государственного инспектора труда об устранении нарушения ч. 2 ст. 15 ТК РФ;</w:t>
      </w:r>
      <w:proofErr w:type="gramEnd"/>
    </w:p>
    <w:p w:rsidR="0036191B" w:rsidRPr="0036191B" w:rsidRDefault="0036191B" w:rsidP="0036191B">
      <w:pPr>
        <w:pStyle w:val="ConsPlusNormal"/>
        <w:ind w:firstLine="709"/>
        <w:jc w:val="both"/>
        <w:rPr>
          <w:szCs w:val="28"/>
        </w:rPr>
      </w:pPr>
      <w:r w:rsidRPr="0036191B">
        <w:rPr>
          <w:szCs w:val="28"/>
        </w:rPr>
        <w:t>- судом, если физическое лицо, являющееся исполнителем по указанному договору, обратилось непосредственно в суд, или по материалам (документам), направленным государственной инспекцией труда, иными органами и лицами, обладающими необходимыми для этого полномочиями в соответствии с федеральными законами.</w:t>
      </w:r>
    </w:p>
    <w:p w:rsidR="0036191B" w:rsidRDefault="0036191B" w:rsidP="0036191B">
      <w:pPr>
        <w:pStyle w:val="ConsPlusNormal"/>
        <w:ind w:firstLine="709"/>
        <w:jc w:val="both"/>
        <w:rPr>
          <w:szCs w:val="28"/>
        </w:rPr>
      </w:pPr>
      <w:r w:rsidRPr="0036191B">
        <w:rPr>
          <w:szCs w:val="28"/>
        </w:rPr>
        <w:t xml:space="preserve">Если отношения по гражданско-правовому договору уже прекратились, то признать эти отношения трудовыми может только суд. </w:t>
      </w:r>
    </w:p>
    <w:p w:rsidR="0036191B" w:rsidRPr="0036191B" w:rsidRDefault="0036191B" w:rsidP="00361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Pr="0036191B">
        <w:rPr>
          <w:sz w:val="28"/>
          <w:szCs w:val="28"/>
        </w:rPr>
        <w:t xml:space="preserve"> прокуратуру Пермского района поступило обращение Безденежных С.Д. о </w:t>
      </w:r>
      <w:proofErr w:type="spellStart"/>
      <w:r w:rsidRPr="0036191B">
        <w:rPr>
          <w:sz w:val="28"/>
          <w:szCs w:val="28"/>
        </w:rPr>
        <w:t>неоформлении</w:t>
      </w:r>
      <w:proofErr w:type="spellEnd"/>
      <w:r w:rsidRPr="0036191B">
        <w:rPr>
          <w:sz w:val="28"/>
          <w:szCs w:val="28"/>
        </w:rPr>
        <w:t xml:space="preserve"> ЗАО «ГАЛС-Н» трудового договора и не</w:t>
      </w:r>
      <w:r>
        <w:rPr>
          <w:sz w:val="28"/>
          <w:szCs w:val="28"/>
        </w:rPr>
        <w:t>выплаты зарплаты при увольнении.</w:t>
      </w:r>
    </w:p>
    <w:p w:rsidR="0036191B" w:rsidRPr="0036191B" w:rsidRDefault="0036191B" w:rsidP="0036191B">
      <w:pPr>
        <w:ind w:firstLine="709"/>
        <w:jc w:val="both"/>
        <w:rPr>
          <w:sz w:val="28"/>
          <w:szCs w:val="28"/>
        </w:rPr>
      </w:pPr>
      <w:r w:rsidRPr="0036191B">
        <w:rPr>
          <w:sz w:val="28"/>
          <w:szCs w:val="28"/>
        </w:rPr>
        <w:t xml:space="preserve">В ходе проверки установлено, что </w:t>
      </w:r>
      <w:r>
        <w:rPr>
          <w:sz w:val="28"/>
          <w:szCs w:val="28"/>
        </w:rPr>
        <w:t>м</w:t>
      </w:r>
      <w:r w:rsidRPr="0036191B">
        <w:rPr>
          <w:sz w:val="28"/>
          <w:szCs w:val="28"/>
        </w:rPr>
        <w:t>ежду Безденежных С.Д.</w:t>
      </w:r>
      <w:r>
        <w:rPr>
          <w:sz w:val="28"/>
          <w:szCs w:val="28"/>
        </w:rPr>
        <w:t xml:space="preserve"> и</w:t>
      </w:r>
      <w:r w:rsidRPr="0036191B">
        <w:rPr>
          <w:sz w:val="28"/>
          <w:szCs w:val="28"/>
        </w:rPr>
        <w:t xml:space="preserve"> ЗАО «ГАЛС-Н»</w:t>
      </w:r>
      <w:r>
        <w:rPr>
          <w:sz w:val="28"/>
          <w:szCs w:val="28"/>
        </w:rPr>
        <w:t xml:space="preserve"> на период </w:t>
      </w:r>
      <w:r w:rsidRPr="0036191B">
        <w:rPr>
          <w:sz w:val="28"/>
          <w:szCs w:val="28"/>
        </w:rPr>
        <w:t>с 25.08.2015 по 24.10.2015</w:t>
      </w:r>
      <w:r>
        <w:rPr>
          <w:sz w:val="28"/>
          <w:szCs w:val="28"/>
        </w:rPr>
        <w:t xml:space="preserve"> был заключен </w:t>
      </w:r>
      <w:r w:rsidRPr="0036191B">
        <w:rPr>
          <w:sz w:val="28"/>
          <w:szCs w:val="28"/>
        </w:rPr>
        <w:t>договор подряда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условий</w:t>
      </w:r>
      <w:proofErr w:type="gramEnd"/>
      <w:r>
        <w:rPr>
          <w:sz w:val="28"/>
          <w:szCs w:val="28"/>
        </w:rPr>
        <w:t xml:space="preserve"> которого, Безденежных С.Д. поручалась работа по должности «охранник». Кроме того, между работником и предприятием был </w:t>
      </w:r>
      <w:r w:rsidRPr="0036191B">
        <w:rPr>
          <w:sz w:val="28"/>
          <w:szCs w:val="28"/>
        </w:rPr>
        <w:t>договор о полной материальной ответственности</w:t>
      </w:r>
      <w:r>
        <w:rPr>
          <w:sz w:val="28"/>
          <w:szCs w:val="28"/>
        </w:rPr>
        <w:t xml:space="preserve">. </w:t>
      </w:r>
      <w:r w:rsidRPr="0036191B">
        <w:rPr>
          <w:sz w:val="28"/>
          <w:szCs w:val="28"/>
        </w:rPr>
        <w:t>При увольнении заявителю не была выплачена заработная плате в размере 20 тыс. руб.</w:t>
      </w:r>
    </w:p>
    <w:p w:rsidR="0036191B" w:rsidRPr="0036191B" w:rsidRDefault="0036191B" w:rsidP="0036191B">
      <w:pPr>
        <w:ind w:firstLine="709"/>
        <w:jc w:val="both"/>
        <w:rPr>
          <w:sz w:val="28"/>
          <w:szCs w:val="28"/>
        </w:rPr>
      </w:pPr>
      <w:r w:rsidRPr="0036191B">
        <w:rPr>
          <w:sz w:val="28"/>
          <w:szCs w:val="28"/>
        </w:rPr>
        <w:t>Прокуратурой района в порядке ст. 45 Г</w:t>
      </w:r>
      <w:r w:rsidR="006D4AE5">
        <w:rPr>
          <w:sz w:val="28"/>
          <w:szCs w:val="28"/>
        </w:rPr>
        <w:t xml:space="preserve">ражданского процессуального </w:t>
      </w:r>
      <w:r w:rsidR="006D4AE5" w:rsidRPr="006D4AE5">
        <w:rPr>
          <w:sz w:val="28"/>
          <w:szCs w:val="28"/>
        </w:rPr>
        <w:t xml:space="preserve">кодекса </w:t>
      </w:r>
      <w:r w:rsidR="006D4AE5" w:rsidRPr="006D4AE5">
        <w:rPr>
          <w:sz w:val="28"/>
          <w:szCs w:val="28"/>
        </w:rPr>
        <w:t>Российской Федерации</w:t>
      </w:r>
      <w:r w:rsidRPr="006D4AE5">
        <w:rPr>
          <w:sz w:val="28"/>
          <w:szCs w:val="28"/>
        </w:rPr>
        <w:t xml:space="preserve"> направлено исковое заявление в интересах Безденежных С.Д. о признании отношений </w:t>
      </w:r>
      <w:proofErr w:type="gramStart"/>
      <w:r w:rsidRPr="006D4AE5">
        <w:rPr>
          <w:sz w:val="28"/>
          <w:szCs w:val="28"/>
        </w:rPr>
        <w:t>трудовыми</w:t>
      </w:r>
      <w:proofErr w:type="gramEnd"/>
      <w:r w:rsidRPr="0036191B">
        <w:rPr>
          <w:sz w:val="28"/>
          <w:szCs w:val="28"/>
        </w:rPr>
        <w:t>, взыскании задолженности по оплате труда, компенсации за неиспользованный отпуск и денежной компенсации за нарушение сроков выплаты заработной платы.</w:t>
      </w:r>
    </w:p>
    <w:p w:rsidR="0036191B" w:rsidRDefault="0036191B" w:rsidP="00361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91B">
        <w:rPr>
          <w:sz w:val="28"/>
          <w:szCs w:val="28"/>
        </w:rPr>
        <w:t>Решением Пермского районного суда от 27.01.2016</w:t>
      </w:r>
      <w:r>
        <w:rPr>
          <w:sz w:val="28"/>
          <w:szCs w:val="28"/>
        </w:rPr>
        <w:t>, вступившим в силу 10.03.2016,</w:t>
      </w:r>
      <w:r w:rsidRPr="0036191B">
        <w:rPr>
          <w:sz w:val="28"/>
          <w:szCs w:val="28"/>
        </w:rPr>
        <w:t xml:space="preserve"> требования прокурора удовлетворены.</w:t>
      </w:r>
    </w:p>
    <w:p w:rsidR="006D4AE5" w:rsidRPr="0036191B" w:rsidRDefault="006D4AE5" w:rsidP="00361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2015 году по данным основаниям в Пермский районный суд было направлено еще 5 аналогичных исковых заявлений, 2 из которых удовлетворены, по остальным работниками принято решение о заключении мирового соглашения с работодателем.</w:t>
      </w:r>
    </w:p>
    <w:p w:rsidR="0036191B" w:rsidRPr="0036191B" w:rsidRDefault="0036191B" w:rsidP="0036191B">
      <w:pPr>
        <w:pStyle w:val="ConsPlusNormal"/>
        <w:ind w:firstLine="709"/>
        <w:rPr>
          <w:szCs w:val="28"/>
        </w:rPr>
      </w:pPr>
    </w:p>
    <w:p w:rsidR="00DC39CE" w:rsidRDefault="0036191B" w:rsidP="006D4AE5">
      <w:pPr>
        <w:rPr>
          <w:sz w:val="28"/>
          <w:szCs w:val="28"/>
        </w:rPr>
      </w:pPr>
      <w:r>
        <w:rPr>
          <w:sz w:val="28"/>
          <w:szCs w:val="28"/>
        </w:rPr>
        <w:t>Прокуратура Пермского района</w:t>
      </w:r>
    </w:p>
    <w:p w:rsidR="006D4AE5" w:rsidRDefault="006D4AE5" w:rsidP="006D4AE5">
      <w:pPr>
        <w:rPr>
          <w:sz w:val="28"/>
          <w:szCs w:val="28"/>
        </w:rPr>
      </w:pPr>
    </w:p>
    <w:p w:rsidR="006D4AE5" w:rsidRDefault="006D4AE5" w:rsidP="006D4AE5">
      <w:pPr>
        <w:rPr>
          <w:sz w:val="28"/>
          <w:szCs w:val="28"/>
        </w:rPr>
      </w:pPr>
    </w:p>
    <w:p w:rsidR="006D4AE5" w:rsidRPr="006D4AE5" w:rsidRDefault="006D4AE5" w:rsidP="006D4AE5">
      <w:r w:rsidRPr="006D4AE5">
        <w:t>Е.А. Погорелова, 294 61 44</w:t>
      </w:r>
      <w:bookmarkStart w:id="0" w:name="_GoBack"/>
      <w:bookmarkEnd w:id="0"/>
    </w:p>
    <w:sectPr w:rsidR="006D4AE5" w:rsidRPr="006D4AE5" w:rsidSect="00F07F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1B"/>
    <w:rsid w:val="0036191B"/>
    <w:rsid w:val="006D4AE5"/>
    <w:rsid w:val="00B667F0"/>
    <w:rsid w:val="00B94688"/>
    <w:rsid w:val="00D042F7"/>
    <w:rsid w:val="00DC39CE"/>
    <w:rsid w:val="00F0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9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9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84AEDF1144C58E24BB496B80F0A55D14A07A5890B41DC561B2E4094919E0B0F73BFEBEA995AFF4rCd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Пермский район</cp:lastModifiedBy>
  <cp:revision>2</cp:revision>
  <dcterms:created xsi:type="dcterms:W3CDTF">2016-04-01T09:16:00Z</dcterms:created>
  <dcterms:modified xsi:type="dcterms:W3CDTF">2016-04-01T09:16:00Z</dcterms:modified>
</cp:coreProperties>
</file>