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4" w:rsidRDefault="008D7714" w:rsidP="008D77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Надзор за соблюдением прав предпринимателей</w:t>
      </w:r>
    </w:p>
    <w:p w:rsidR="008D7714" w:rsidRDefault="008D7714" w:rsidP="00DB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986" w:rsidRDefault="00DB1986" w:rsidP="00DB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соблюдением прав предпринимателей является одним из приоритетных  направлений надзора органов прокуратуры.</w:t>
      </w:r>
    </w:p>
    <w:p w:rsidR="008D7714" w:rsidRDefault="008D7714" w:rsidP="008D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DB198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4836">
        <w:rPr>
          <w:rFonts w:ascii="Times New Roman" w:hAnsi="Times New Roman" w:cs="Times New Roman"/>
          <w:sz w:val="28"/>
          <w:szCs w:val="28"/>
        </w:rPr>
        <w:t>были проведены проверки соблюдения прав субъектов предпринимательской деятельности при осуществлении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заказов, в</w:t>
      </w:r>
      <w:r w:rsidR="00A44836">
        <w:rPr>
          <w:rFonts w:ascii="Times New Roman" w:hAnsi="Times New Roman" w:cs="Times New Roman"/>
          <w:sz w:val="28"/>
          <w:szCs w:val="28"/>
        </w:rPr>
        <w:t>ы</w:t>
      </w:r>
      <w:r w:rsidR="00DB1986">
        <w:rPr>
          <w:rFonts w:ascii="Times New Roman" w:hAnsi="Times New Roman" w:cs="Times New Roman"/>
          <w:sz w:val="28"/>
          <w:szCs w:val="28"/>
        </w:rPr>
        <w:t xml:space="preserve">явлено 5 фактов нарушения заказчиками сроков оплаты  муниципальных контрактов. </w:t>
      </w:r>
    </w:p>
    <w:p w:rsidR="00DB1986" w:rsidRDefault="00DB1986" w:rsidP="00DB1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прокуратурой района внесено 3 представления, которые рассмотрены и удовлетворены, 3 лица</w:t>
      </w:r>
      <w:r w:rsidR="00A44836">
        <w:rPr>
          <w:rFonts w:ascii="Times New Roman" w:hAnsi="Times New Roman" w:cs="Times New Roman"/>
          <w:sz w:val="28"/>
          <w:szCs w:val="28"/>
        </w:rPr>
        <w:t>, допустивших нарушения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448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17511C" w:rsidRDefault="00DB1986" w:rsidP="0017511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C5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рокуратурой Пермского района </w:t>
      </w:r>
      <w:r w:rsidRPr="00D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="00A4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бюджетного законодательства и законодательства </w:t>
      </w:r>
      <w:r w:rsidR="00A44836" w:rsidRPr="00A4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контрактной системе в </w:t>
      </w:r>
      <w:r w:rsidR="00A44836" w:rsidRPr="003947D8">
        <w:rPr>
          <w:rFonts w:ascii="Times New Roman" w:eastAsia="Calibri" w:hAnsi="Times New Roman" w:cs="Times New Roman"/>
          <w:sz w:val="28"/>
          <w:szCs w:val="28"/>
          <w:lang w:eastAsia="ru-RU"/>
        </w:rPr>
        <w:t>сфере закупок</w:t>
      </w:r>
      <w:r w:rsidR="00A44836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1C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ПК «Пермская центральная районная больница»</w:t>
      </w:r>
      <w:r w:rsidR="0017511C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«Управление благоустройством Пермского муниципального района», </w:t>
      </w:r>
      <w:r w:rsidR="0017511C" w:rsidRPr="003947D8">
        <w:rPr>
          <w:rFonts w:ascii="Times New Roman" w:hAnsi="Times New Roman" w:cs="Times New Roman"/>
          <w:sz w:val="28"/>
          <w:szCs w:val="28"/>
        </w:rPr>
        <w:t xml:space="preserve">МУ «Управление капитального строительства Пермского муниципального района», </w:t>
      </w:r>
      <w:r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</w:t>
      </w:r>
      <w:r w:rsidR="0017511C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вы</w:t>
      </w:r>
      <w:r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</w:t>
      </w:r>
      <w:r w:rsidR="0017511C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заказчиками в нарушение ст.</w:t>
      </w:r>
      <w:r w:rsidR="003947D8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 Гражданского кодекса РФ и ч. 5 ст. 34  </w:t>
      </w:r>
      <w:r w:rsidR="003947D8" w:rsidRPr="003947D8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17511C" w:rsidRP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плата оказанных услуг, выполненных работ, поставленного товара осуществляется с нарушением срока и не в полном объеме. </w:t>
      </w:r>
    </w:p>
    <w:p w:rsidR="0017511C" w:rsidRDefault="00DB1986" w:rsidP="00DB1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исполнение заказчиком обязательств по контракту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 может повлечь несвоевре</w:t>
      </w:r>
      <w:r w:rsid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исполнение субъектом предпринимательства обязанности по уплате налогов и иных обязательных платежей, а также невыплату заработной платы гражданам, осуществляющим </w:t>
      </w:r>
      <w:r w:rsidR="0005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="001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трудовую деятельность</w:t>
      </w:r>
      <w:r w:rsidR="0096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986" w:rsidRDefault="00DB1986" w:rsidP="00052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Пермского района обращает внимание муниципальных и государственных заказчико</w:t>
      </w:r>
      <w:r w:rsidR="003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недопущение подобных нарушений законодательства</w:t>
      </w:r>
      <w:r w:rsidR="0005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Пермского района</w:t>
      </w: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4" w:rsidRPr="008D7714" w:rsidRDefault="008D7714" w:rsidP="008D7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Пьянкова, 294 61 45</w:t>
      </w:r>
    </w:p>
    <w:sectPr w:rsidR="008D7714" w:rsidRPr="008D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B"/>
    <w:rsid w:val="000524B6"/>
    <w:rsid w:val="00080169"/>
    <w:rsid w:val="0017511C"/>
    <w:rsid w:val="001855E8"/>
    <w:rsid w:val="001B2CE3"/>
    <w:rsid w:val="002B6BF6"/>
    <w:rsid w:val="003947D8"/>
    <w:rsid w:val="00474945"/>
    <w:rsid w:val="00536F71"/>
    <w:rsid w:val="005539DF"/>
    <w:rsid w:val="005E1922"/>
    <w:rsid w:val="005F5CEB"/>
    <w:rsid w:val="005F6190"/>
    <w:rsid w:val="006D1D97"/>
    <w:rsid w:val="007A0C8D"/>
    <w:rsid w:val="007F7A38"/>
    <w:rsid w:val="008130F4"/>
    <w:rsid w:val="008A5BFF"/>
    <w:rsid w:val="008D7714"/>
    <w:rsid w:val="0091128C"/>
    <w:rsid w:val="00960118"/>
    <w:rsid w:val="00A44836"/>
    <w:rsid w:val="00D0633D"/>
    <w:rsid w:val="00DB014C"/>
    <w:rsid w:val="00DB1986"/>
    <w:rsid w:val="00EF602A"/>
    <w:rsid w:val="00FD6B9B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2016-10-20T11:58:00Z</cp:lastPrinted>
  <dcterms:created xsi:type="dcterms:W3CDTF">2016-10-20T11:58:00Z</dcterms:created>
  <dcterms:modified xsi:type="dcterms:W3CDTF">2016-10-20T11:58:00Z</dcterms:modified>
</cp:coreProperties>
</file>