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1B4B68" w:rsidP="00BB2C93">
      <w:pPr>
        <w:shd w:val="clear" w:color="auto" w:fill="FFFFFF"/>
        <w:jc w:val="center"/>
        <w:rPr>
          <w:b/>
          <w:color w:val="000000"/>
          <w:sz w:val="28"/>
        </w:rPr>
      </w:pPr>
      <w:r>
        <w:rPr>
          <w:b/>
          <w:noProof/>
          <w:color w:val="000000"/>
          <w:sz w:val="28"/>
          <w:lang w:val="ru-RU" w:eastAsia="ru-RU" w:bidi="ar-SA"/>
        </w:rPr>
        <w:pict>
          <v:shapetype id="_x0000_t202" coordsize="21600,21600" o:spt="202" path="m,l,21600r21600,l21600,xe">
            <v:stroke joinstyle="miter"/>
            <v:path gradientshapeok="t" o:connecttype="rect"/>
          </v:shapetype>
          <v:shape id="WordArt 2" o:spid="_x0000_s1026" type="#_x0000_t202" alt="Бумажный пакет" style="position:absolute;left:0;text-align:left;margin-left:19.55pt;margin-top:-4.35pt;width:408pt;height:8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" o:allowincell="f" filled="f" stroked="f">
            <o:lock v:ext="edit" shapetype="t"/>
            <v:textbox style="mso-fit-shape-to-text:t">
              <w:txbxContent>
                <w:p w:rsidR="006541B1" w:rsidRDefault="007313DA" w:rsidP="006541B1">
                  <w:pPr>
                    <w:pStyle w:val="a3"/>
                    <w:spacing w:before="0" w:beforeAutospacing="0" w:after="0" w:afterAutospacing="0"/>
                    <w:jc w:val="center"/>
                  </w:pPr>
                  <w:r>
                    <w:rPr>
                      <w:shadow/>
                      <w:noProof/>
                      <w:sz w:val="64"/>
                      <w:szCs w:val="64"/>
                      <w:lang w:val="ru-RU" w:eastAsia="ru-RU" w:bidi="ar-SA"/>
                    </w:rPr>
                    <w:drawing>
                      <wp:inline distT="0" distB="0" distL="0" distR="0">
                        <wp:extent cx="4998720" cy="1183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98720" cy="1183520"/>
                                </a:xfrm>
                                <a:prstGeom prst="rect">
                                  <a:avLst/>
                                </a:prstGeom>
                                <a:noFill/>
                                <a:ln w="9525">
                                  <a:noFill/>
                                  <a:miter lim="800000"/>
                                  <a:headEnd/>
                                  <a:tailEnd/>
                                </a:ln>
                              </pic:spPr>
                            </pic:pic>
                          </a:graphicData>
                        </a:graphic>
                      </wp:inline>
                    </w:drawing>
                  </w:r>
                </w:p>
              </w:txbxContent>
            </v:textbox>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7313DA" w:rsidRDefault="007313DA" w:rsidP="00BB2C93">
      <w:pPr>
        <w:shd w:val="clear" w:color="auto" w:fill="FFFFFF"/>
        <w:jc w:val="center"/>
        <w:rPr>
          <w:b/>
          <w:color w:val="000000"/>
          <w:sz w:val="28"/>
          <w:lang w:val="ru-RU"/>
        </w:rPr>
      </w:pPr>
    </w:p>
    <w:p w:rsidR="007313DA" w:rsidRDefault="007313DA" w:rsidP="00BB2C93">
      <w:pPr>
        <w:shd w:val="clear" w:color="auto" w:fill="FFFFFF"/>
        <w:jc w:val="center"/>
        <w:rPr>
          <w:b/>
          <w:color w:val="000000"/>
          <w:sz w:val="28"/>
          <w:lang w:val="ru-RU"/>
        </w:rPr>
      </w:pPr>
    </w:p>
    <w:p w:rsidR="00BB2C93" w:rsidRPr="00703F06" w:rsidRDefault="00BB2C93" w:rsidP="00BB2C93">
      <w:pPr>
        <w:shd w:val="clear" w:color="auto" w:fill="FFFFFF"/>
        <w:jc w:val="center"/>
        <w:rPr>
          <w:color w:val="000000"/>
          <w:lang w:val="ru-RU"/>
        </w:rPr>
      </w:pPr>
      <w:r w:rsidRPr="00703F06">
        <w:rPr>
          <w:b/>
          <w:color w:val="000000"/>
          <w:sz w:val="28"/>
          <w:lang w:val="ru-RU"/>
        </w:rPr>
        <w:t>И</w:t>
      </w:r>
      <w:r w:rsidR="007313DA">
        <w:rPr>
          <w:b/>
          <w:color w:val="000000"/>
          <w:sz w:val="28"/>
          <w:lang w:val="ru-RU"/>
        </w:rPr>
        <w:t>нформационная газета 28 Отдела надзорной д</w:t>
      </w:r>
      <w:r w:rsidRPr="00703F06">
        <w:rPr>
          <w:b/>
          <w:color w:val="000000"/>
          <w:sz w:val="28"/>
          <w:lang w:val="ru-RU"/>
        </w:rPr>
        <w:t>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13DA" w:rsidP="00BB2C93">
      <w:pPr>
        <w:shd w:val="clear" w:color="auto" w:fill="FFFFFF"/>
        <w:rPr>
          <w:b/>
          <w:color w:val="000000"/>
          <w:sz w:val="28"/>
          <w:lang w:val="ru-RU"/>
        </w:rPr>
      </w:pPr>
      <w:r>
        <w:rPr>
          <w:b/>
          <w:color w:val="000000"/>
          <w:sz w:val="28"/>
          <w:lang w:val="ru-RU"/>
        </w:rPr>
        <w:t>о</w:t>
      </w:r>
      <w:r w:rsidR="007B5580">
        <w:rPr>
          <w:b/>
          <w:color w:val="000000"/>
          <w:sz w:val="28"/>
          <w:lang w:val="ru-RU"/>
        </w:rPr>
        <w:t>т</w:t>
      </w:r>
      <w:r w:rsidR="007D5A9F">
        <w:rPr>
          <w:b/>
          <w:color w:val="000000"/>
          <w:sz w:val="28"/>
          <w:lang w:val="ru-RU"/>
        </w:rPr>
        <w:t xml:space="preserve"> 26</w:t>
      </w:r>
      <w:r w:rsidR="00AF519D">
        <w:rPr>
          <w:b/>
          <w:color w:val="000000"/>
          <w:sz w:val="28"/>
          <w:lang w:val="ru-RU"/>
        </w:rPr>
        <w:t xml:space="preserve"> </w:t>
      </w:r>
      <w:r w:rsidR="007D5A9F">
        <w:rPr>
          <w:b/>
          <w:color w:val="000000"/>
          <w:sz w:val="28"/>
          <w:lang w:val="ru-RU"/>
        </w:rPr>
        <w:t>июня</w:t>
      </w:r>
      <w:r w:rsidR="00507833">
        <w:rPr>
          <w:b/>
          <w:color w:val="000000"/>
          <w:sz w:val="28"/>
          <w:lang w:val="ru-RU"/>
        </w:rPr>
        <w:t xml:space="preserve"> 2020</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861547" w:rsidRDefault="00BB2C93" w:rsidP="00E7045B">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sidR="0058598F">
        <w:rPr>
          <w:rFonts w:ascii="Times New Roman" w:hAnsi="Times New Roman"/>
          <w:color w:val="000000"/>
          <w:kern w:val="36"/>
          <w:lang w:val="ru-RU" w:eastAsia="ru-RU"/>
        </w:rPr>
        <w:t xml:space="preserve">тивным данным по состоянию на </w:t>
      </w:r>
      <w:r w:rsidR="007D5A9F">
        <w:rPr>
          <w:rFonts w:ascii="Times New Roman" w:hAnsi="Times New Roman"/>
          <w:color w:val="000000"/>
          <w:kern w:val="36"/>
          <w:lang w:val="ru-RU" w:eastAsia="ru-RU"/>
        </w:rPr>
        <w:t>25 июня</w:t>
      </w:r>
      <w:r w:rsidR="00507833">
        <w:rPr>
          <w:rFonts w:ascii="Times New Roman" w:hAnsi="Times New Roman"/>
          <w:color w:val="000000"/>
          <w:kern w:val="36"/>
          <w:lang w:val="ru-RU" w:eastAsia="ru-RU"/>
        </w:rPr>
        <w:t xml:space="preserve"> 2020</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sidRPr="00D64424">
        <w:rPr>
          <w:rFonts w:ascii="Times New Roman" w:hAnsi="Times New Roman"/>
          <w:color w:val="000000"/>
          <w:kern w:val="36"/>
          <w:lang w:val="ru-RU" w:eastAsia="ru-RU"/>
        </w:rPr>
        <w:t>произош</w:t>
      </w:r>
      <w:r w:rsidR="00486C3D" w:rsidRPr="00D64424">
        <w:rPr>
          <w:rFonts w:ascii="Times New Roman" w:hAnsi="Times New Roman"/>
          <w:color w:val="000000"/>
          <w:kern w:val="36"/>
          <w:lang w:val="ru-RU" w:eastAsia="ru-RU"/>
        </w:rPr>
        <w:t>л</w:t>
      </w:r>
      <w:r w:rsidR="00A94B38" w:rsidRPr="00D64424">
        <w:rPr>
          <w:rFonts w:ascii="Times New Roman" w:hAnsi="Times New Roman"/>
          <w:color w:val="000000"/>
          <w:kern w:val="36"/>
          <w:lang w:val="ru-RU" w:eastAsia="ru-RU"/>
        </w:rPr>
        <w:t>о</w:t>
      </w:r>
      <w:r w:rsidR="007313DA">
        <w:rPr>
          <w:rFonts w:ascii="Times New Roman" w:hAnsi="Times New Roman"/>
          <w:b/>
          <w:color w:val="000000"/>
          <w:kern w:val="36"/>
          <w:lang w:val="ru-RU" w:eastAsia="ru-RU"/>
        </w:rPr>
        <w:t xml:space="preserve">  </w:t>
      </w:r>
      <w:r w:rsidR="00A0436D" w:rsidRPr="00A0436D">
        <w:rPr>
          <w:rFonts w:ascii="Times New Roman" w:hAnsi="Times New Roman"/>
          <w:color w:val="000000" w:themeColor="text1"/>
          <w:kern w:val="36"/>
          <w:lang w:val="ru-RU" w:eastAsia="ru-RU"/>
        </w:rPr>
        <w:t>195</w:t>
      </w:r>
      <w:r w:rsidR="007313DA" w:rsidRPr="00A0436D">
        <w:rPr>
          <w:rFonts w:ascii="Times New Roman" w:hAnsi="Times New Roman"/>
          <w:color w:val="000000" w:themeColor="text1"/>
          <w:kern w:val="36"/>
          <w:lang w:val="ru-RU" w:eastAsia="ru-RU"/>
        </w:rPr>
        <w:t xml:space="preserve"> </w:t>
      </w:r>
      <w:r w:rsidRPr="00A0436D">
        <w:rPr>
          <w:rFonts w:ascii="Times New Roman" w:hAnsi="Times New Roman"/>
          <w:color w:val="000000" w:themeColor="text1"/>
          <w:kern w:val="36"/>
          <w:lang w:val="ru-RU" w:eastAsia="ru-RU"/>
        </w:rPr>
        <w:t>пожар</w:t>
      </w:r>
      <w:r w:rsidR="00A0436D">
        <w:rPr>
          <w:rFonts w:ascii="Times New Roman" w:hAnsi="Times New Roman"/>
          <w:color w:val="000000" w:themeColor="text1"/>
          <w:kern w:val="36"/>
          <w:lang w:val="ru-RU" w:eastAsia="ru-RU"/>
        </w:rPr>
        <w:t>ов</w:t>
      </w:r>
      <w:r w:rsidR="007313DA">
        <w:rPr>
          <w:rFonts w:ascii="Times New Roman" w:hAnsi="Times New Roman"/>
          <w:b/>
          <w:color w:val="000000"/>
          <w:kern w:val="36"/>
          <w:lang w:val="ru-RU" w:eastAsia="ru-RU"/>
        </w:rPr>
        <w:t xml:space="preserve"> </w:t>
      </w:r>
      <w:r w:rsidR="00507833">
        <w:rPr>
          <w:rFonts w:ascii="Times New Roman" w:hAnsi="Times New Roman"/>
          <w:color w:val="000000"/>
          <w:kern w:val="36"/>
          <w:lang w:val="ru-RU" w:eastAsia="ru-RU"/>
        </w:rPr>
        <w:t>(в 2019</w:t>
      </w:r>
      <w:r w:rsidR="004B4ABB">
        <w:rPr>
          <w:rFonts w:ascii="Times New Roman" w:hAnsi="Times New Roman"/>
          <w:color w:val="000000"/>
          <w:kern w:val="36"/>
          <w:lang w:val="ru-RU" w:eastAsia="ru-RU"/>
        </w:rPr>
        <w:t xml:space="preserve"> году</w:t>
      </w:r>
      <w:r>
        <w:rPr>
          <w:rFonts w:ascii="Times New Roman" w:hAnsi="Times New Roman"/>
          <w:color w:val="000000"/>
          <w:kern w:val="36"/>
          <w:lang w:val="ru-RU" w:eastAsia="ru-RU"/>
        </w:rPr>
        <w:t xml:space="preserve"> – </w:t>
      </w:r>
      <w:r w:rsidR="006A27BF" w:rsidRPr="00147039">
        <w:rPr>
          <w:rFonts w:ascii="Times New Roman" w:hAnsi="Times New Roman"/>
          <w:color w:val="000000" w:themeColor="text1"/>
          <w:kern w:val="36"/>
          <w:lang w:val="ru-RU" w:eastAsia="ru-RU"/>
        </w:rPr>
        <w:t>2</w:t>
      </w:r>
      <w:r w:rsidR="00147039" w:rsidRPr="00147039">
        <w:rPr>
          <w:rFonts w:ascii="Times New Roman" w:hAnsi="Times New Roman"/>
          <w:color w:val="000000" w:themeColor="text1"/>
          <w:kern w:val="36"/>
          <w:lang w:val="ru-RU" w:eastAsia="ru-RU"/>
        </w:rPr>
        <w:t>91</w:t>
      </w:r>
      <w:r w:rsidRPr="00BB2C93">
        <w:rPr>
          <w:rFonts w:ascii="Times New Roman" w:hAnsi="Times New Roman"/>
          <w:color w:val="000000"/>
          <w:kern w:val="36"/>
          <w:lang w:val="ru-RU" w:eastAsia="ru-RU"/>
        </w:rPr>
        <w:t>)</w:t>
      </w:r>
      <w:r w:rsidR="003B1E5D">
        <w:rPr>
          <w:rFonts w:ascii="Times New Roman" w:hAnsi="Times New Roman"/>
          <w:color w:val="000000"/>
          <w:kern w:val="36"/>
          <w:lang w:val="ru-RU" w:eastAsia="ru-RU"/>
        </w:rPr>
        <w:t xml:space="preserve"> </w:t>
      </w:r>
      <w:r w:rsidR="009F62EA">
        <w:rPr>
          <w:rFonts w:ascii="Times New Roman" w:hAnsi="Times New Roman"/>
          <w:color w:val="000000"/>
          <w:kern w:val="36"/>
          <w:lang w:val="ru-RU" w:eastAsia="ru-RU"/>
        </w:rPr>
        <w:t>снижение</w:t>
      </w:r>
      <w:r w:rsidR="00E7045B">
        <w:rPr>
          <w:rFonts w:ascii="Times New Roman" w:hAnsi="Times New Roman"/>
          <w:color w:val="000000"/>
          <w:kern w:val="36"/>
          <w:lang w:val="ru-RU" w:eastAsia="ru-RU"/>
        </w:rPr>
        <w:t xml:space="preserve"> количества пожаров</w:t>
      </w:r>
      <w:r w:rsidR="00DE0910">
        <w:rPr>
          <w:rFonts w:ascii="Times New Roman" w:hAnsi="Times New Roman"/>
          <w:color w:val="000000"/>
          <w:kern w:val="36"/>
          <w:lang w:val="ru-RU" w:eastAsia="ru-RU"/>
        </w:rPr>
        <w:t>,</w:t>
      </w:r>
      <w:r w:rsidR="004B4ABB">
        <w:rPr>
          <w:rFonts w:ascii="Times New Roman" w:hAnsi="Times New Roman"/>
          <w:color w:val="000000"/>
          <w:kern w:val="36"/>
          <w:lang w:val="ru-RU" w:eastAsia="ru-RU"/>
        </w:rPr>
        <w:t xml:space="preserve"> </w:t>
      </w:r>
      <w:r w:rsidR="00507833">
        <w:rPr>
          <w:rFonts w:ascii="Times New Roman" w:hAnsi="Times New Roman"/>
          <w:color w:val="000000"/>
          <w:kern w:val="36"/>
          <w:lang w:val="ru-RU" w:eastAsia="ru-RU"/>
        </w:rPr>
        <w:t>в 2020</w:t>
      </w:r>
      <w:r w:rsidR="00753B25">
        <w:rPr>
          <w:rFonts w:ascii="Times New Roman" w:hAnsi="Times New Roman"/>
          <w:color w:val="000000"/>
          <w:kern w:val="36"/>
          <w:lang w:val="ru-RU" w:eastAsia="ru-RU"/>
        </w:rPr>
        <w:t xml:space="preserve"> году</w:t>
      </w:r>
      <w:r w:rsidR="00753B25" w:rsidRPr="00A0436D">
        <w:rPr>
          <w:rFonts w:ascii="Times New Roman" w:hAnsi="Times New Roman"/>
          <w:color w:val="000000" w:themeColor="text1"/>
          <w:kern w:val="36"/>
          <w:lang w:val="ru-RU" w:eastAsia="ru-RU"/>
        </w:rPr>
        <w:t xml:space="preserve"> </w:t>
      </w:r>
      <w:r w:rsidR="00A0436D" w:rsidRPr="00A0436D">
        <w:rPr>
          <w:rFonts w:ascii="Times New Roman" w:hAnsi="Times New Roman"/>
          <w:color w:val="000000" w:themeColor="text1"/>
          <w:kern w:val="36"/>
          <w:lang w:val="ru-RU" w:eastAsia="ru-RU"/>
        </w:rPr>
        <w:t>9</w:t>
      </w:r>
      <w:r w:rsidR="00507833">
        <w:rPr>
          <w:rFonts w:ascii="Times New Roman" w:hAnsi="Times New Roman"/>
          <w:color w:val="000000"/>
          <w:kern w:val="36"/>
          <w:lang w:val="ru-RU" w:eastAsia="ru-RU"/>
        </w:rPr>
        <w:t xml:space="preserve"> человек получил</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507833">
        <w:rPr>
          <w:rFonts w:ascii="Times New Roman" w:hAnsi="Times New Roman"/>
          <w:color w:val="000000"/>
          <w:kern w:val="36"/>
          <w:lang w:val="ru-RU" w:eastAsia="ru-RU"/>
        </w:rPr>
        <w:t>у</w:t>
      </w:r>
      <w:r w:rsidR="007B5580">
        <w:rPr>
          <w:rFonts w:ascii="Times New Roman" w:hAnsi="Times New Roman"/>
          <w:color w:val="000000"/>
          <w:kern w:val="36"/>
          <w:lang w:val="ru-RU" w:eastAsia="ru-RU"/>
        </w:rPr>
        <w:t xml:space="preserve"> (в 201</w:t>
      </w:r>
      <w:r w:rsidR="00507833">
        <w:rPr>
          <w:rFonts w:ascii="Times New Roman" w:hAnsi="Times New Roman"/>
          <w:color w:val="000000"/>
          <w:kern w:val="36"/>
          <w:lang w:val="ru-RU" w:eastAsia="ru-RU"/>
        </w:rPr>
        <w:t>9</w:t>
      </w:r>
      <w:r w:rsidR="004B4ABB">
        <w:rPr>
          <w:rFonts w:ascii="Times New Roman" w:hAnsi="Times New Roman"/>
          <w:color w:val="000000"/>
          <w:kern w:val="36"/>
          <w:lang w:val="ru-RU" w:eastAsia="ru-RU"/>
        </w:rPr>
        <w:t xml:space="preserve"> году</w:t>
      </w:r>
      <w:r w:rsidR="007B5580">
        <w:rPr>
          <w:rFonts w:ascii="Times New Roman" w:hAnsi="Times New Roman"/>
          <w:color w:val="000000"/>
          <w:kern w:val="36"/>
          <w:lang w:val="ru-RU" w:eastAsia="ru-RU"/>
        </w:rPr>
        <w:t xml:space="preserve"> – </w:t>
      </w:r>
      <w:r w:rsidR="006A27BF" w:rsidRPr="00A0436D">
        <w:rPr>
          <w:rFonts w:ascii="Times New Roman" w:hAnsi="Times New Roman"/>
          <w:color w:val="000000" w:themeColor="text1"/>
          <w:kern w:val="36"/>
          <w:lang w:val="ru-RU" w:eastAsia="ru-RU"/>
        </w:rPr>
        <w:t>10</w:t>
      </w:r>
      <w:r w:rsidR="00486C3D">
        <w:rPr>
          <w:rFonts w:ascii="Times New Roman" w:hAnsi="Times New Roman"/>
          <w:color w:val="000000"/>
          <w:kern w:val="36"/>
          <w:lang w:val="ru-RU" w:eastAsia="ru-RU"/>
        </w:rPr>
        <w:t>)</w:t>
      </w:r>
      <w:r w:rsidR="00E7045B">
        <w:rPr>
          <w:rFonts w:ascii="Times New Roman" w:hAnsi="Times New Roman"/>
          <w:color w:val="000000"/>
          <w:kern w:val="36"/>
          <w:lang w:val="ru-RU" w:eastAsia="ru-RU"/>
        </w:rPr>
        <w:t xml:space="preserve">, </w:t>
      </w:r>
      <w:r w:rsidR="00252831">
        <w:rPr>
          <w:rFonts w:ascii="Times New Roman" w:hAnsi="Times New Roman"/>
          <w:color w:val="000000"/>
          <w:kern w:val="36"/>
          <w:lang w:val="ru-RU" w:eastAsia="ru-RU"/>
        </w:rPr>
        <w:t xml:space="preserve">в  2020 году на пожаре погибло </w:t>
      </w:r>
      <w:r w:rsidR="00A0436D" w:rsidRPr="00A0436D">
        <w:rPr>
          <w:rFonts w:ascii="Times New Roman" w:hAnsi="Times New Roman"/>
          <w:color w:val="000000" w:themeColor="text1"/>
          <w:kern w:val="36"/>
          <w:lang w:val="ru-RU" w:eastAsia="ru-RU"/>
        </w:rPr>
        <w:t>8</w:t>
      </w:r>
      <w:r w:rsidR="0004375C" w:rsidRPr="00A0436D">
        <w:rPr>
          <w:rFonts w:ascii="Times New Roman" w:hAnsi="Times New Roman"/>
          <w:color w:val="000000" w:themeColor="text1"/>
          <w:kern w:val="36"/>
          <w:lang w:val="ru-RU" w:eastAsia="ru-RU"/>
        </w:rPr>
        <w:t xml:space="preserve"> че</w:t>
      </w:r>
      <w:r w:rsidR="009F62EA" w:rsidRPr="00A0436D">
        <w:rPr>
          <w:rFonts w:ascii="Times New Roman" w:hAnsi="Times New Roman"/>
          <w:color w:val="000000" w:themeColor="text1"/>
          <w:kern w:val="36"/>
          <w:lang w:val="ru-RU" w:eastAsia="ru-RU"/>
        </w:rPr>
        <w:t>ловек (в 2019 году –</w:t>
      </w:r>
      <w:r w:rsidR="00A0436D" w:rsidRPr="00A0436D">
        <w:rPr>
          <w:rFonts w:ascii="Times New Roman" w:hAnsi="Times New Roman"/>
          <w:color w:val="000000" w:themeColor="text1"/>
          <w:kern w:val="36"/>
          <w:lang w:val="ru-RU" w:eastAsia="ru-RU"/>
        </w:rPr>
        <w:t>8</w:t>
      </w:r>
      <w:r w:rsidR="00252831">
        <w:rPr>
          <w:rFonts w:ascii="Times New Roman" w:hAnsi="Times New Roman"/>
          <w:color w:val="000000"/>
          <w:kern w:val="36"/>
          <w:lang w:val="ru-RU" w:eastAsia="ru-RU"/>
        </w:rPr>
        <w:t>)</w:t>
      </w:r>
      <w:r w:rsidR="00E7045B">
        <w:rPr>
          <w:rFonts w:ascii="Times New Roman" w:hAnsi="Times New Roman"/>
          <w:color w:val="000000"/>
          <w:kern w:val="36"/>
          <w:lang w:val="ru-RU" w:eastAsia="ru-RU"/>
        </w:rPr>
        <w:t>.</w:t>
      </w:r>
    </w:p>
    <w:p w:rsidR="007313DA" w:rsidRDefault="007313DA" w:rsidP="007313DA">
      <w:pPr>
        <w:ind w:firstLine="708"/>
        <w:jc w:val="both"/>
        <w:outlineLvl w:val="0"/>
        <w:rPr>
          <w:rFonts w:ascii="Times New Roman" w:hAnsi="Times New Roman"/>
          <w:color w:val="000000"/>
          <w:kern w:val="36"/>
          <w:lang w:val="ru-RU" w:eastAsia="ru-RU"/>
        </w:rPr>
      </w:pPr>
    </w:p>
    <w:p w:rsidR="00924A79" w:rsidRPr="00924A79" w:rsidRDefault="00C4291E" w:rsidP="00924A79">
      <w:pPr>
        <w:pStyle w:val="1"/>
        <w:spacing w:before="300" w:after="300"/>
        <w:jc w:val="center"/>
        <w:rPr>
          <w:rFonts w:ascii="Times New Roman" w:hAnsi="Times New Roman" w:cs="Times New Roman"/>
          <w:color w:val="FF0000"/>
          <w:sz w:val="41"/>
          <w:szCs w:val="41"/>
        </w:rPr>
      </w:pPr>
      <w:r>
        <w:tab/>
      </w:r>
      <w:r w:rsidR="00924A79" w:rsidRPr="00924A79">
        <w:rPr>
          <w:rFonts w:ascii="Times New Roman" w:hAnsi="Times New Roman" w:cs="Times New Roman"/>
          <w:color w:val="FF0000"/>
          <w:sz w:val="41"/>
          <w:szCs w:val="41"/>
        </w:rPr>
        <w:t>Пожарная безопасность</w:t>
      </w:r>
    </w:p>
    <w:p w:rsidR="003B1E5D" w:rsidRPr="00924A79" w:rsidRDefault="00924A79" w:rsidP="00924A79">
      <w:pPr>
        <w:pStyle w:val="a7"/>
        <w:tabs>
          <w:tab w:val="left" w:pos="4830"/>
        </w:tabs>
        <w:spacing w:after="120"/>
        <w:rPr>
          <w:color w:val="000000"/>
        </w:rPr>
      </w:pPr>
      <w:r w:rsidRPr="00924A79">
        <w:rPr>
          <w:color w:val="000000"/>
        </w:rPr>
        <w:t>Пожарная безопасность - это состояние защищённости человека, общества, материального имущества и государства от пожаров. Обеспечить пожарную безопасность - важная функция государства.</w:t>
      </w:r>
    </w:p>
    <w:p w:rsidR="00924A79" w:rsidRPr="00924A79" w:rsidRDefault="00924A79" w:rsidP="00924A79">
      <w:pPr>
        <w:pStyle w:val="a3"/>
        <w:spacing w:before="0" w:beforeAutospacing="0" w:after="120" w:afterAutospacing="0"/>
        <w:rPr>
          <w:color w:val="000000"/>
          <w:lang w:val="ru-RU"/>
        </w:rPr>
      </w:pPr>
      <w:r w:rsidRPr="00924A79">
        <w:rPr>
          <w:color w:val="000000"/>
          <w:lang w:val="ru-RU"/>
        </w:rPr>
        <w:t>Для возгорания необходимо наличие 3-х условий:</w:t>
      </w:r>
    </w:p>
    <w:p w:rsidR="00924A79" w:rsidRPr="00924A79" w:rsidRDefault="00924A79" w:rsidP="00924A79">
      <w:pPr>
        <w:pStyle w:val="a3"/>
        <w:spacing w:before="0" w:beforeAutospacing="0" w:after="120" w:afterAutospacing="0"/>
        <w:rPr>
          <w:color w:val="000000"/>
          <w:lang w:val="ru-RU"/>
        </w:rPr>
      </w:pPr>
      <w:r w:rsidRPr="00924A79">
        <w:rPr>
          <w:color w:val="D52D2D"/>
          <w:lang w:val="ru-RU"/>
        </w:rPr>
        <w:t>•</w:t>
      </w:r>
      <w:r w:rsidRPr="00924A79">
        <w:rPr>
          <w:color w:val="D52D2D"/>
        </w:rPr>
        <w:t> </w:t>
      </w:r>
      <w:r w:rsidRPr="00924A79">
        <w:rPr>
          <w:color w:val="000000"/>
          <w:lang w:val="ru-RU"/>
        </w:rPr>
        <w:t>Горючая среда.</w:t>
      </w:r>
    </w:p>
    <w:p w:rsidR="00924A79" w:rsidRPr="00924A79" w:rsidRDefault="00924A79" w:rsidP="00924A79">
      <w:pPr>
        <w:pStyle w:val="a3"/>
        <w:spacing w:before="0" w:beforeAutospacing="0" w:after="120" w:afterAutospacing="0"/>
        <w:rPr>
          <w:color w:val="000000"/>
          <w:lang w:val="ru-RU"/>
        </w:rPr>
      </w:pPr>
      <w:r w:rsidRPr="00924A79">
        <w:rPr>
          <w:color w:val="D52D2D"/>
          <w:lang w:val="ru-RU"/>
        </w:rPr>
        <w:t>•</w:t>
      </w:r>
      <w:r w:rsidRPr="00924A79">
        <w:rPr>
          <w:color w:val="D52D2D"/>
        </w:rPr>
        <w:t> </w:t>
      </w:r>
      <w:r w:rsidRPr="00924A79">
        <w:rPr>
          <w:color w:val="000000"/>
          <w:lang w:val="ru-RU"/>
        </w:rPr>
        <w:t>Присутствие окислителя</w:t>
      </w:r>
      <w:r w:rsidR="00065D0B">
        <w:rPr>
          <w:color w:val="000000"/>
          <w:lang w:val="ru-RU"/>
        </w:rPr>
        <w:t>.</w:t>
      </w:r>
    </w:p>
    <w:p w:rsidR="00924A79" w:rsidRPr="00924A79" w:rsidRDefault="00924A79" w:rsidP="00924A79">
      <w:pPr>
        <w:pStyle w:val="a3"/>
        <w:spacing w:before="0" w:beforeAutospacing="0" w:after="120" w:afterAutospacing="0"/>
        <w:rPr>
          <w:color w:val="000000"/>
          <w:lang w:val="ru-RU"/>
        </w:rPr>
      </w:pPr>
      <w:r w:rsidRPr="00924A79">
        <w:rPr>
          <w:color w:val="D52D2D"/>
          <w:lang w:val="ru-RU"/>
        </w:rPr>
        <w:t>•</w:t>
      </w:r>
      <w:r w:rsidRPr="00924A79">
        <w:rPr>
          <w:color w:val="D52D2D"/>
        </w:rPr>
        <w:t> </w:t>
      </w:r>
      <w:r w:rsidRPr="00924A79">
        <w:rPr>
          <w:color w:val="000000"/>
          <w:lang w:val="ru-RU"/>
        </w:rPr>
        <w:t xml:space="preserve">Источник зажигания </w:t>
      </w:r>
      <w:r>
        <w:rPr>
          <w:color w:val="000000"/>
          <w:lang w:val="ru-RU"/>
        </w:rPr>
        <w:t>–</w:t>
      </w:r>
      <w:r w:rsidRPr="00924A79">
        <w:rPr>
          <w:color w:val="000000"/>
          <w:lang w:val="ru-RU"/>
        </w:rPr>
        <w:t xml:space="preserve"> хим</w:t>
      </w:r>
      <w:r>
        <w:rPr>
          <w:color w:val="000000"/>
          <w:lang w:val="ru-RU"/>
        </w:rPr>
        <w:t xml:space="preserve">ическая </w:t>
      </w:r>
      <w:r w:rsidRPr="00924A79">
        <w:rPr>
          <w:color w:val="000000"/>
          <w:lang w:val="ru-RU"/>
        </w:rPr>
        <w:t>реакция, открытый огонь, электроток.</w:t>
      </w:r>
    </w:p>
    <w:p w:rsidR="00924A79" w:rsidRPr="00924A79" w:rsidRDefault="00924A79" w:rsidP="00924A79">
      <w:pPr>
        <w:pStyle w:val="a3"/>
        <w:spacing w:before="0" w:beforeAutospacing="0" w:after="120" w:afterAutospacing="0"/>
        <w:rPr>
          <w:color w:val="000000"/>
          <w:lang w:val="ru-RU"/>
        </w:rPr>
      </w:pPr>
      <w:r w:rsidRPr="00924A79">
        <w:rPr>
          <w:color w:val="000000"/>
          <w:lang w:val="ru-RU"/>
        </w:rPr>
        <w:t>Сущность горения: нагревание источников зажигания горючих материалов до старта его теплового разложения. Во время разложения от тепла появляется вода, угарный газ и много тепла, а также сажа и углекислый газ.</w:t>
      </w:r>
    </w:p>
    <w:p w:rsidR="00924A79" w:rsidRPr="00924A79" w:rsidRDefault="00924A79" w:rsidP="00924A79">
      <w:pPr>
        <w:pStyle w:val="a3"/>
        <w:spacing w:before="0" w:beforeAutospacing="0" w:after="120" w:afterAutospacing="0"/>
        <w:rPr>
          <w:rFonts w:ascii="Arial" w:hAnsi="Arial" w:cs="Arial"/>
          <w:color w:val="000000"/>
          <w:lang w:val="ru-RU"/>
        </w:rPr>
      </w:pPr>
      <w:r w:rsidRPr="00924A79">
        <w:rPr>
          <w:color w:val="000000"/>
          <w:lang w:val="ru-RU"/>
        </w:rPr>
        <w:t>Время воспламенения - период от начала зажигания до воспламенения горючего материала. Максимальное вр</w:t>
      </w:r>
      <w:r w:rsidR="00065D0B">
        <w:rPr>
          <w:color w:val="000000"/>
          <w:lang w:val="ru-RU"/>
        </w:rPr>
        <w:t>емя воспламенения - до нескольких</w:t>
      </w:r>
      <w:r w:rsidRPr="00924A79">
        <w:rPr>
          <w:color w:val="000000"/>
          <w:lang w:val="ru-RU"/>
        </w:rPr>
        <w:t xml:space="preserve"> месяцев. Пожар </w:t>
      </w:r>
      <w:r w:rsidR="00065D0B">
        <w:rPr>
          <w:color w:val="000000"/>
          <w:lang w:val="ru-RU"/>
        </w:rPr>
        <w:t>начинается</w:t>
      </w:r>
      <w:r w:rsidRPr="00924A79">
        <w:rPr>
          <w:color w:val="000000"/>
          <w:lang w:val="ru-RU"/>
        </w:rPr>
        <w:t xml:space="preserve"> с момента воспламенения</w:t>
      </w:r>
      <w:r w:rsidRPr="00924A79">
        <w:rPr>
          <w:rFonts w:ascii="Arial" w:hAnsi="Arial" w:cs="Arial"/>
          <w:color w:val="000000"/>
          <w:lang w:val="ru-RU"/>
        </w:rPr>
        <w:t>.</w:t>
      </w:r>
    </w:p>
    <w:p w:rsidR="00924A79" w:rsidRDefault="00924A79" w:rsidP="003B1E5D">
      <w:pPr>
        <w:pStyle w:val="a7"/>
        <w:tabs>
          <w:tab w:val="left" w:pos="4830"/>
        </w:tabs>
        <w:rPr>
          <w:sz w:val="28"/>
          <w:szCs w:val="28"/>
        </w:rPr>
      </w:pPr>
    </w:p>
    <w:p w:rsidR="00C4291E" w:rsidRDefault="005918D9" w:rsidP="0041133E">
      <w:pPr>
        <w:pStyle w:val="a3"/>
        <w:shd w:val="clear" w:color="auto" w:fill="FFFFFF"/>
        <w:spacing w:before="60" w:beforeAutospacing="0" w:after="180" w:afterAutospacing="0"/>
        <w:textAlignment w:val="baseline"/>
        <w:rPr>
          <w:b/>
          <w:i/>
          <w:u w:val="single"/>
          <w:lang w:val="ru-RU"/>
        </w:rPr>
      </w:pPr>
      <w:r>
        <w:rPr>
          <w:color w:val="FF0000"/>
          <w:sz w:val="32"/>
          <w:szCs w:val="32"/>
          <w:lang w:val="ru-RU"/>
        </w:rPr>
        <w:t xml:space="preserve">                                                         </w:t>
      </w:r>
      <w:r w:rsidR="0041133E">
        <w:rPr>
          <w:b/>
          <w:i/>
          <w:u w:val="single"/>
          <w:lang w:val="ru-RU"/>
        </w:rPr>
        <w:t xml:space="preserve"> </w:t>
      </w:r>
      <w:r w:rsidR="0004375C">
        <w:rPr>
          <w:b/>
          <w:i/>
          <w:u w:val="single"/>
          <w:lang w:val="ru-RU"/>
        </w:rPr>
        <w:t>Д</w:t>
      </w:r>
      <w:r w:rsidR="00C4291E">
        <w:rPr>
          <w:b/>
          <w:i/>
          <w:u w:val="single"/>
          <w:lang w:val="ru-RU"/>
        </w:rPr>
        <w:t xml:space="preserve">ознаватель </w:t>
      </w:r>
      <w:r w:rsidR="00C4291E" w:rsidRPr="002768E1">
        <w:rPr>
          <w:b/>
          <w:i/>
          <w:u w:val="single"/>
          <w:lang w:val="ru-RU"/>
        </w:rPr>
        <w:t>28  ОН</w:t>
      </w:r>
      <w:r w:rsidR="00C4291E">
        <w:rPr>
          <w:b/>
          <w:i/>
          <w:u w:val="single"/>
          <w:lang w:val="ru-RU"/>
        </w:rPr>
        <w:t>ПР</w:t>
      </w:r>
      <w:r w:rsidR="00C4291E" w:rsidRPr="002768E1">
        <w:rPr>
          <w:b/>
          <w:i/>
          <w:u w:val="single"/>
          <w:lang w:val="ru-RU"/>
        </w:rPr>
        <w:t xml:space="preserve"> по ПМР  </w:t>
      </w:r>
      <w:r w:rsidR="0004375C">
        <w:rPr>
          <w:b/>
          <w:i/>
          <w:u w:val="single"/>
          <w:lang w:val="ru-RU"/>
        </w:rPr>
        <w:t>Калин М.Н.</w:t>
      </w:r>
    </w:p>
    <w:p w:rsidR="00065D0B" w:rsidRDefault="00065D0B" w:rsidP="00065D0B">
      <w:pPr>
        <w:jc w:val="center"/>
        <w:rPr>
          <w:rFonts w:ascii="Times New Roman" w:hAnsi="Times New Roman"/>
          <w:color w:val="FF0000"/>
          <w:sz w:val="36"/>
          <w:szCs w:val="36"/>
          <w:shd w:val="clear" w:color="auto" w:fill="F4F4F4"/>
          <w:lang w:val="ru-RU"/>
        </w:rPr>
      </w:pPr>
    </w:p>
    <w:p w:rsidR="00065D0B" w:rsidRDefault="00065D0B" w:rsidP="00065D0B">
      <w:pPr>
        <w:jc w:val="center"/>
        <w:rPr>
          <w:rFonts w:ascii="Times New Roman" w:hAnsi="Times New Roman"/>
          <w:color w:val="FF0000"/>
          <w:sz w:val="36"/>
          <w:szCs w:val="36"/>
          <w:shd w:val="clear" w:color="auto" w:fill="F4F4F4"/>
          <w:lang w:val="ru-RU"/>
        </w:rPr>
      </w:pPr>
    </w:p>
    <w:p w:rsidR="00065D0B" w:rsidRDefault="00065D0B" w:rsidP="00065D0B">
      <w:pPr>
        <w:jc w:val="center"/>
        <w:rPr>
          <w:rFonts w:ascii="Times New Roman" w:hAnsi="Times New Roman"/>
          <w:color w:val="FF0000"/>
          <w:sz w:val="36"/>
          <w:szCs w:val="36"/>
          <w:shd w:val="clear" w:color="auto" w:fill="F4F4F4"/>
          <w:lang w:val="ru-RU"/>
        </w:rPr>
      </w:pPr>
    </w:p>
    <w:p w:rsidR="00065D0B" w:rsidRDefault="00065D0B" w:rsidP="00065D0B">
      <w:pPr>
        <w:jc w:val="center"/>
        <w:rPr>
          <w:rFonts w:ascii="Times New Roman" w:hAnsi="Times New Roman"/>
          <w:color w:val="FF0000"/>
          <w:sz w:val="36"/>
          <w:szCs w:val="36"/>
          <w:shd w:val="clear" w:color="auto" w:fill="F4F4F4"/>
          <w:lang w:val="ru-RU"/>
        </w:rPr>
      </w:pPr>
    </w:p>
    <w:p w:rsidR="00065D0B" w:rsidRDefault="00065D0B" w:rsidP="00065D0B">
      <w:pPr>
        <w:jc w:val="center"/>
        <w:rPr>
          <w:rFonts w:ascii="Times New Roman" w:hAnsi="Times New Roman"/>
          <w:color w:val="FF0000"/>
          <w:sz w:val="36"/>
          <w:szCs w:val="36"/>
          <w:shd w:val="clear" w:color="auto" w:fill="F4F4F4"/>
          <w:lang w:val="ru-RU"/>
        </w:rPr>
      </w:pPr>
    </w:p>
    <w:p w:rsidR="00065D0B" w:rsidRPr="00065D0B" w:rsidRDefault="00065D0B" w:rsidP="00065D0B">
      <w:pPr>
        <w:jc w:val="center"/>
        <w:rPr>
          <w:rFonts w:ascii="Times New Roman" w:hAnsi="Times New Roman"/>
          <w:color w:val="FF0000"/>
          <w:sz w:val="36"/>
          <w:szCs w:val="36"/>
          <w:shd w:val="clear" w:color="auto" w:fill="F4F4F4"/>
          <w:lang w:val="ru-RU"/>
        </w:rPr>
      </w:pPr>
      <w:r w:rsidRPr="00065D0B">
        <w:rPr>
          <w:rFonts w:ascii="Times New Roman" w:hAnsi="Times New Roman"/>
          <w:color w:val="FF0000"/>
          <w:sz w:val="36"/>
          <w:szCs w:val="36"/>
          <w:shd w:val="clear" w:color="auto" w:fill="F4F4F4"/>
          <w:lang w:val="ru-RU"/>
        </w:rPr>
        <w:lastRenderedPageBreak/>
        <w:t>Пожарная профилактика</w:t>
      </w:r>
    </w:p>
    <w:p w:rsidR="00065D0B" w:rsidRDefault="00065D0B" w:rsidP="00065D0B">
      <w:pPr>
        <w:rPr>
          <w:lang w:val="ru-RU"/>
        </w:rPr>
      </w:pPr>
    </w:p>
    <w:p w:rsidR="00065D0B" w:rsidRPr="00065D0B" w:rsidRDefault="00065D0B" w:rsidP="00065D0B">
      <w:pPr>
        <w:rPr>
          <w:rFonts w:ascii="Times New Roman" w:hAnsi="Times New Roman"/>
          <w:color w:val="333333"/>
          <w:sz w:val="22"/>
          <w:szCs w:val="22"/>
          <w:shd w:val="clear" w:color="auto" w:fill="FFFFFF"/>
          <w:lang w:val="ru-RU"/>
        </w:rPr>
      </w:pPr>
      <w:r w:rsidRPr="00065D0B">
        <w:rPr>
          <w:rFonts w:ascii="Times New Roman" w:hAnsi="Times New Roman"/>
          <w:b/>
          <w:bCs/>
          <w:color w:val="333333"/>
          <w:sz w:val="22"/>
          <w:szCs w:val="22"/>
          <w:shd w:val="clear" w:color="auto" w:fill="FFFFFF"/>
          <w:lang w:val="ru-RU"/>
        </w:rPr>
        <w:t>Противопожарная</w:t>
      </w:r>
      <w:r w:rsidRPr="00065D0B">
        <w:rPr>
          <w:rFonts w:ascii="Times New Roman" w:hAnsi="Times New Roman"/>
          <w:color w:val="333333"/>
          <w:sz w:val="22"/>
          <w:szCs w:val="22"/>
          <w:shd w:val="clear" w:color="auto" w:fill="FFFFFF"/>
        </w:rPr>
        <w:t> </w:t>
      </w:r>
      <w:r w:rsidRPr="00065D0B">
        <w:rPr>
          <w:rFonts w:ascii="Times New Roman" w:hAnsi="Times New Roman"/>
          <w:b/>
          <w:bCs/>
          <w:color w:val="333333"/>
          <w:sz w:val="22"/>
          <w:szCs w:val="22"/>
          <w:shd w:val="clear" w:color="auto" w:fill="FFFFFF"/>
          <w:lang w:val="ru-RU"/>
        </w:rPr>
        <w:t>профилактика</w:t>
      </w:r>
      <w:r w:rsidRPr="00065D0B">
        <w:rPr>
          <w:rFonts w:ascii="Times New Roman" w:hAnsi="Times New Roman"/>
          <w:color w:val="333333"/>
          <w:sz w:val="22"/>
          <w:szCs w:val="22"/>
          <w:shd w:val="clear" w:color="auto" w:fill="FFFFFF"/>
        </w:rPr>
        <w:t> </w:t>
      </w:r>
      <w:r w:rsidRPr="00065D0B">
        <w:rPr>
          <w:rFonts w:ascii="Times New Roman" w:hAnsi="Times New Roman"/>
          <w:color w:val="333333"/>
          <w:sz w:val="22"/>
          <w:szCs w:val="22"/>
          <w:shd w:val="clear" w:color="auto" w:fill="FFFFFF"/>
          <w:lang w:val="ru-RU"/>
        </w:rPr>
        <w:t>– комплекс организационных и технических мероприятий по предупреждению, локализации и ликвидации пожаров, а также по обеспечению безопасной эвакуации людей и материальных ценностей в случае пожаров</w:t>
      </w:r>
    </w:p>
    <w:p w:rsidR="00065D0B" w:rsidRPr="00065D0B" w:rsidRDefault="00065D0B" w:rsidP="00065D0B">
      <w:pPr>
        <w:rPr>
          <w:lang w:val="ru-RU"/>
        </w:rPr>
      </w:pPr>
    </w:p>
    <w:p w:rsidR="00065D0B" w:rsidRPr="00065D0B" w:rsidRDefault="00065D0B" w:rsidP="00065D0B">
      <w:pPr>
        <w:rPr>
          <w:rFonts w:ascii="Times New Roman" w:hAnsi="Times New Roman"/>
          <w:sz w:val="22"/>
          <w:szCs w:val="22"/>
          <w:lang w:val="ru-RU"/>
        </w:rPr>
      </w:pPr>
      <w:r w:rsidRPr="00065D0B">
        <w:rPr>
          <w:rFonts w:ascii="Times New Roman" w:hAnsi="Times New Roman"/>
          <w:sz w:val="22"/>
          <w:szCs w:val="22"/>
          <w:lang w:val="ru-RU"/>
        </w:rPr>
        <w:t>Основные задачи пожарной профилактики</w:t>
      </w:r>
      <w:r>
        <w:rPr>
          <w:rFonts w:ascii="Times New Roman" w:hAnsi="Times New Roman"/>
          <w:sz w:val="22"/>
          <w:szCs w:val="22"/>
          <w:lang w:val="ru-RU"/>
        </w:rPr>
        <w:t>:</w:t>
      </w:r>
    </w:p>
    <w:p w:rsidR="00065D0B" w:rsidRPr="00065D0B" w:rsidRDefault="00065D0B" w:rsidP="00065D0B">
      <w:pPr>
        <w:numPr>
          <w:ilvl w:val="0"/>
          <w:numId w:val="35"/>
        </w:numPr>
        <w:shd w:val="clear" w:color="auto" w:fill="FFFFFF"/>
        <w:spacing w:before="100" w:beforeAutospacing="1"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наблюдение за противопожарным состоянием зданий, сооружений и других элементов объекта;</w:t>
      </w:r>
    </w:p>
    <w:p w:rsidR="00065D0B" w:rsidRPr="00065D0B" w:rsidRDefault="00065D0B" w:rsidP="00065D0B">
      <w:pPr>
        <w:numPr>
          <w:ilvl w:val="0"/>
          <w:numId w:val="35"/>
        </w:numPr>
        <w:shd w:val="clear" w:color="auto" w:fill="FFFFFF"/>
        <w:spacing w:before="60"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проводить разработку мер ПБ и реализовывать их на практике;</w:t>
      </w:r>
    </w:p>
    <w:p w:rsidR="00065D0B" w:rsidRPr="00065D0B" w:rsidRDefault="00065D0B" w:rsidP="00065D0B">
      <w:pPr>
        <w:numPr>
          <w:ilvl w:val="0"/>
          <w:numId w:val="35"/>
        </w:numPr>
        <w:shd w:val="clear" w:color="auto" w:fill="FFFFFF"/>
        <w:spacing w:before="60"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организовать полный контроль над выполнением правил и норм ПБ;</w:t>
      </w:r>
    </w:p>
    <w:p w:rsidR="00065D0B" w:rsidRPr="00065D0B" w:rsidRDefault="00065D0B" w:rsidP="00065D0B">
      <w:pPr>
        <w:numPr>
          <w:ilvl w:val="0"/>
          <w:numId w:val="35"/>
        </w:numPr>
        <w:shd w:val="clear" w:color="auto" w:fill="FFFFFF"/>
        <w:spacing w:before="60"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производить разработку предложений, с помощью которых повышается уровень ПБ;</w:t>
      </w:r>
    </w:p>
    <w:p w:rsidR="00065D0B" w:rsidRPr="00065D0B" w:rsidRDefault="00065D0B" w:rsidP="00065D0B">
      <w:pPr>
        <w:numPr>
          <w:ilvl w:val="0"/>
          <w:numId w:val="35"/>
        </w:numPr>
        <w:shd w:val="clear" w:color="auto" w:fill="FFFFFF"/>
        <w:spacing w:before="60"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проводить обучение, как надо себя вести при пожарах, и правилам противопожарной безопасности;</w:t>
      </w:r>
    </w:p>
    <w:p w:rsidR="00065D0B" w:rsidRPr="00065D0B" w:rsidRDefault="00065D0B" w:rsidP="00065D0B">
      <w:pPr>
        <w:numPr>
          <w:ilvl w:val="0"/>
          <w:numId w:val="35"/>
        </w:numPr>
        <w:shd w:val="clear" w:color="auto" w:fill="FFFFFF"/>
        <w:spacing w:before="60"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организовывать пропаганду в плане знаний правил ПБ;</w:t>
      </w:r>
    </w:p>
    <w:p w:rsidR="00065D0B" w:rsidRPr="00065D0B" w:rsidRDefault="00065D0B" w:rsidP="00065D0B">
      <w:pPr>
        <w:numPr>
          <w:ilvl w:val="0"/>
          <w:numId w:val="35"/>
        </w:numPr>
        <w:shd w:val="clear" w:color="auto" w:fill="FFFFFF"/>
        <w:spacing w:before="60" w:after="100" w:afterAutospacing="1" w:line="360" w:lineRule="atLeast"/>
        <w:ind w:left="0"/>
        <w:rPr>
          <w:rFonts w:ascii="Times New Roman" w:hAnsi="Times New Roman"/>
          <w:color w:val="000000"/>
          <w:sz w:val="22"/>
          <w:szCs w:val="22"/>
          <w:lang w:val="ru-RU" w:eastAsia="ru-RU" w:bidi="ar-SA"/>
        </w:rPr>
      </w:pPr>
      <w:r w:rsidRPr="00065D0B">
        <w:rPr>
          <w:rFonts w:ascii="Times New Roman" w:hAnsi="Times New Roman"/>
          <w:color w:val="000000"/>
          <w:sz w:val="22"/>
          <w:szCs w:val="22"/>
          <w:lang w:val="ru-RU" w:eastAsia="ru-RU" w:bidi="ar-SA"/>
        </w:rPr>
        <w:t>контролировать техническое состояние систем и средств тушения пожаров, а также их работоспособность.</w:t>
      </w:r>
    </w:p>
    <w:p w:rsidR="00924A79" w:rsidRPr="00924A79" w:rsidRDefault="00924A79" w:rsidP="00924A79">
      <w:pPr>
        <w:rPr>
          <w:lang w:val="ru-RU"/>
        </w:rPr>
      </w:pPr>
    </w:p>
    <w:p w:rsidR="00924A79" w:rsidRPr="0041133E" w:rsidRDefault="00924A79" w:rsidP="0041133E">
      <w:pPr>
        <w:pStyle w:val="a3"/>
        <w:shd w:val="clear" w:color="auto" w:fill="FFFFFF"/>
        <w:spacing w:before="60" w:beforeAutospacing="0" w:after="180" w:afterAutospacing="0"/>
        <w:textAlignment w:val="baseline"/>
        <w:rPr>
          <w:i/>
          <w:color w:val="303030"/>
          <w:sz w:val="23"/>
          <w:szCs w:val="23"/>
          <w:lang w:val="ru-RU"/>
        </w:rPr>
      </w:pPr>
    </w:p>
    <w:p w:rsidR="004945FE" w:rsidRDefault="004945FE" w:rsidP="004945FE">
      <w:pPr>
        <w:shd w:val="clear" w:color="auto" w:fill="FFFFFF"/>
        <w:tabs>
          <w:tab w:val="left" w:pos="4830"/>
        </w:tabs>
        <w:spacing w:before="75" w:after="100" w:afterAutospacing="1"/>
        <w:ind w:right="450"/>
        <w:rPr>
          <w:rFonts w:ascii="Times New Roman" w:hAnsi="Times New Roman"/>
          <w:b/>
          <w:i/>
          <w:u w:val="single"/>
          <w:lang w:val="ru-RU"/>
        </w:rPr>
      </w:pPr>
      <w:r>
        <w:rPr>
          <w:rFonts w:ascii="Times New Roman" w:hAnsi="Times New Roman"/>
          <w:color w:val="FF0000"/>
          <w:sz w:val="22"/>
          <w:szCs w:val="22"/>
          <w:lang w:val="ru-RU"/>
        </w:rPr>
        <w:t xml:space="preserve">                                                                     </w:t>
      </w:r>
      <w:r w:rsidR="00417072">
        <w:rPr>
          <w:rFonts w:ascii="Times New Roman" w:hAnsi="Times New Roman"/>
          <w:b/>
          <w:i/>
          <w:u w:val="single"/>
          <w:lang w:val="ru-RU"/>
        </w:rPr>
        <w:t xml:space="preserve">Инспектор </w:t>
      </w:r>
      <w:r w:rsidR="00417072" w:rsidRPr="002768E1">
        <w:rPr>
          <w:rFonts w:ascii="Times New Roman" w:hAnsi="Times New Roman"/>
          <w:b/>
          <w:i/>
          <w:u w:val="single"/>
          <w:lang w:val="ru-RU"/>
        </w:rPr>
        <w:t>28  ОН</w:t>
      </w:r>
      <w:r w:rsidR="00417072">
        <w:rPr>
          <w:rFonts w:ascii="Times New Roman" w:hAnsi="Times New Roman"/>
          <w:b/>
          <w:i/>
          <w:u w:val="single"/>
          <w:lang w:val="ru-RU"/>
        </w:rPr>
        <w:t>ПР</w:t>
      </w:r>
      <w:r w:rsidR="00417072" w:rsidRPr="002768E1">
        <w:rPr>
          <w:rFonts w:ascii="Times New Roman" w:hAnsi="Times New Roman"/>
          <w:b/>
          <w:i/>
          <w:u w:val="single"/>
          <w:lang w:val="ru-RU"/>
        </w:rPr>
        <w:t xml:space="preserve"> по ПМР  </w:t>
      </w:r>
      <w:r w:rsidR="00417072">
        <w:rPr>
          <w:rFonts w:ascii="Times New Roman" w:hAnsi="Times New Roman"/>
          <w:b/>
          <w:i/>
          <w:u w:val="single"/>
          <w:lang w:val="ru-RU"/>
        </w:rPr>
        <w:t>Клещевников А.А.</w:t>
      </w:r>
    </w:p>
    <w:p w:rsidR="00F70367" w:rsidRDefault="00F70367" w:rsidP="00F70367">
      <w:pPr>
        <w:pStyle w:val="2"/>
        <w:shd w:val="clear" w:color="auto" w:fill="FFFFFF"/>
        <w:spacing w:before="0" w:after="210"/>
        <w:jc w:val="center"/>
        <w:rPr>
          <w:rFonts w:ascii="Times New Roman" w:hAnsi="Times New Roman" w:cs="Times New Roman"/>
          <w:b w:val="0"/>
          <w:bCs w:val="0"/>
          <w:color w:val="FF0000"/>
          <w:sz w:val="36"/>
          <w:szCs w:val="36"/>
          <w:lang w:val="ru-RU"/>
        </w:rPr>
      </w:pPr>
      <w:r w:rsidRPr="00A0436D">
        <w:rPr>
          <w:rFonts w:ascii="Times New Roman" w:hAnsi="Times New Roman" w:cs="Times New Roman"/>
          <w:b w:val="0"/>
          <w:bCs w:val="0"/>
          <w:color w:val="FF0000"/>
          <w:sz w:val="36"/>
          <w:szCs w:val="36"/>
          <w:lang w:val="ru-RU"/>
        </w:rPr>
        <w:t>Использование отопительных приборов</w:t>
      </w:r>
    </w:p>
    <w:p w:rsidR="00F70367" w:rsidRDefault="00F70367" w:rsidP="00F70367">
      <w:pPr>
        <w:rPr>
          <w:rFonts w:ascii="Times New Roman" w:hAnsi="Times New Roman"/>
          <w:color w:val="000000" w:themeColor="text1"/>
          <w:shd w:val="clear" w:color="auto" w:fill="FFFFFF"/>
          <w:lang w:val="ru-RU"/>
        </w:rPr>
      </w:pPr>
      <w:r w:rsidRPr="00A0436D">
        <w:rPr>
          <w:rFonts w:ascii="Times New Roman" w:hAnsi="Times New Roman"/>
          <w:color w:val="000000" w:themeColor="text1"/>
          <w:shd w:val="clear" w:color="auto" w:fill="FFFFFF"/>
          <w:lang w:val="ru-RU"/>
        </w:rPr>
        <w:t xml:space="preserve">Используя отопительные </w:t>
      </w:r>
      <w:proofErr w:type="gramStart"/>
      <w:r w:rsidRPr="00A0436D">
        <w:rPr>
          <w:rFonts w:ascii="Times New Roman" w:hAnsi="Times New Roman"/>
          <w:color w:val="000000" w:themeColor="text1"/>
          <w:shd w:val="clear" w:color="auto" w:fill="FFFFFF"/>
          <w:lang w:val="ru-RU"/>
        </w:rPr>
        <w:t>приборы</w:t>
      </w:r>
      <w:proofErr w:type="gramEnd"/>
      <w:r w:rsidRPr="00A0436D">
        <w:rPr>
          <w:rFonts w:ascii="Times New Roman" w:hAnsi="Times New Roman"/>
          <w:color w:val="000000" w:themeColor="text1"/>
          <w:shd w:val="clear" w:color="auto" w:fill="FFFFFF"/>
          <w:lang w:val="ru-RU"/>
        </w:rPr>
        <w:t xml:space="preserve"> следуйте инструкциям производителя. Перегрев, необычный запах и искры признаки того, что прибор должен быть отключен от сети, заменен или отремонтирован. Отключайте прибор от сети, когда он не используется. Используйте защитные колпаки (крышки), для предотвращения получения ожогов от нагреваемых поверхностей, особенно если в доме есть дети</w:t>
      </w:r>
      <w:r>
        <w:rPr>
          <w:rFonts w:ascii="Times New Roman" w:hAnsi="Times New Roman"/>
          <w:color w:val="000000" w:themeColor="text1"/>
          <w:shd w:val="clear" w:color="auto" w:fill="FFFFFF"/>
          <w:lang w:val="ru-RU"/>
        </w:rPr>
        <w:t>.</w:t>
      </w:r>
    </w:p>
    <w:p w:rsidR="00F70367" w:rsidRPr="00F70367" w:rsidRDefault="00F70367" w:rsidP="00F70367">
      <w:pPr>
        <w:rPr>
          <w:rFonts w:ascii="Times New Roman" w:hAnsi="Times New Roman"/>
          <w:lang w:val="ru-RU" w:eastAsia="ru-RU" w:bidi="ar-SA"/>
        </w:rPr>
      </w:pPr>
      <w:r w:rsidRPr="00F70367">
        <w:rPr>
          <w:rFonts w:ascii="Times New Roman" w:hAnsi="Times New Roman"/>
          <w:lang w:val="ru-RU" w:eastAsia="ru-RU" w:bidi="ar-SA"/>
        </w:rPr>
        <w:t xml:space="preserve"> Для переносных обогревателей, требуется пространство. Держите вдали от обогревателя горюче вещества.</w:t>
      </w:r>
    </w:p>
    <w:p w:rsidR="00F70367" w:rsidRPr="00F70367" w:rsidRDefault="00F70367" w:rsidP="00F70367">
      <w:pPr>
        <w:rPr>
          <w:rFonts w:ascii="Times New Roman" w:hAnsi="Times New Roman"/>
          <w:lang w:val="ru-RU" w:eastAsia="ru-RU" w:bidi="ar-SA"/>
        </w:rPr>
      </w:pPr>
      <w:r w:rsidRPr="00F70367">
        <w:rPr>
          <w:rFonts w:ascii="Times New Roman" w:hAnsi="Times New Roman"/>
          <w:lang w:val="ru-RU" w:eastAsia="ru-RU" w:bidi="ar-SA"/>
        </w:rPr>
        <w:t xml:space="preserve"> Держите огонь в камине с помощью экранов и ежегодно пользуйтесь услугами трубочиста. Скопление креозота может воспламенить дымоход, который затем может </w:t>
      </w:r>
      <w:proofErr w:type="gramStart"/>
      <w:r w:rsidRPr="00F70367">
        <w:rPr>
          <w:rFonts w:ascii="Times New Roman" w:hAnsi="Times New Roman"/>
          <w:lang w:val="ru-RU" w:eastAsia="ru-RU" w:bidi="ar-SA"/>
        </w:rPr>
        <w:t>распространится</w:t>
      </w:r>
      <w:proofErr w:type="gramEnd"/>
      <w:r w:rsidRPr="00F70367">
        <w:rPr>
          <w:rFonts w:ascii="Times New Roman" w:hAnsi="Times New Roman"/>
          <w:lang w:val="ru-RU" w:eastAsia="ru-RU" w:bidi="ar-SA"/>
        </w:rPr>
        <w:t xml:space="preserve"> в пожар.</w:t>
      </w:r>
    </w:p>
    <w:p w:rsidR="00F70367" w:rsidRPr="00F70367" w:rsidRDefault="00F70367" w:rsidP="00F70367">
      <w:pPr>
        <w:rPr>
          <w:rFonts w:ascii="Times New Roman" w:hAnsi="Times New Roman"/>
          <w:color w:val="000000" w:themeColor="text1"/>
          <w:lang w:val="ru-RU"/>
        </w:rPr>
      </w:pPr>
      <w:r w:rsidRPr="00F70367">
        <w:rPr>
          <w:rFonts w:ascii="Times New Roman" w:hAnsi="Times New Roman"/>
          <w:lang w:val="ru-RU" w:eastAsia="ru-RU" w:bidi="ar-SA"/>
        </w:rPr>
        <w:t xml:space="preserve"> Обогреватели и тепловые </w:t>
      </w:r>
      <w:proofErr w:type="gramStart"/>
      <w:r w:rsidRPr="00F70367">
        <w:rPr>
          <w:rFonts w:ascii="Times New Roman" w:hAnsi="Times New Roman"/>
          <w:lang w:val="ru-RU" w:eastAsia="ru-RU" w:bidi="ar-SA"/>
        </w:rPr>
        <w:t>пушки</w:t>
      </w:r>
      <w:proofErr w:type="gramEnd"/>
      <w:r w:rsidRPr="00F70367">
        <w:rPr>
          <w:rFonts w:ascii="Times New Roman" w:hAnsi="Times New Roman"/>
          <w:lang w:val="ru-RU" w:eastAsia="ru-RU" w:bidi="ar-SA"/>
        </w:rPr>
        <w:t xml:space="preserve"> работающие на топливе необходимо использовать только в крайних мерах. Всегда используйте топливо предписанное изготовителем. Производите дозаправку только в остывшем состоянии обогревателя</w:t>
      </w:r>
    </w:p>
    <w:p w:rsidR="00065D0B" w:rsidRDefault="00065D0B" w:rsidP="004945FE">
      <w:pPr>
        <w:shd w:val="clear" w:color="auto" w:fill="FFFFFF"/>
        <w:tabs>
          <w:tab w:val="left" w:pos="4830"/>
        </w:tabs>
        <w:spacing w:before="75" w:after="100" w:afterAutospacing="1"/>
        <w:ind w:right="450"/>
        <w:rPr>
          <w:rFonts w:ascii="Times New Roman" w:hAnsi="Times New Roman"/>
          <w:b/>
          <w:i/>
          <w:u w:val="single"/>
          <w:lang w:val="ru-RU"/>
        </w:rPr>
      </w:pPr>
    </w:p>
    <w:p w:rsidR="004945FE" w:rsidRDefault="004945FE" w:rsidP="004945FE">
      <w:pPr>
        <w:shd w:val="clear" w:color="auto" w:fill="FFFFFF"/>
        <w:tabs>
          <w:tab w:val="left" w:pos="4830"/>
        </w:tabs>
        <w:spacing w:before="75" w:after="100" w:afterAutospacing="1"/>
        <w:ind w:right="450"/>
        <w:rPr>
          <w:rFonts w:ascii="Times New Roman" w:hAnsi="Times New Roman"/>
          <w:b/>
          <w:i/>
          <w:u w:val="single"/>
          <w:lang w:val="ru-RU"/>
        </w:rPr>
      </w:pPr>
      <w:r>
        <w:rPr>
          <w:rFonts w:ascii="Times New Roman" w:hAnsi="Times New Roman"/>
          <w:color w:val="333333"/>
          <w:lang w:val="ru-RU"/>
        </w:rPr>
        <w:t xml:space="preserve">                                                           </w:t>
      </w:r>
      <w:r w:rsidR="00417072">
        <w:rPr>
          <w:rFonts w:ascii="Times New Roman" w:hAnsi="Times New Roman"/>
          <w:b/>
          <w:i/>
          <w:u w:val="single"/>
          <w:lang w:val="ru-RU"/>
        </w:rPr>
        <w:t xml:space="preserve">Старший </w:t>
      </w:r>
      <w:r w:rsidR="0058598F">
        <w:rPr>
          <w:rFonts w:ascii="Times New Roman" w:hAnsi="Times New Roman"/>
          <w:b/>
          <w:i/>
          <w:u w:val="single"/>
          <w:lang w:val="ru-RU"/>
        </w:rPr>
        <w:t xml:space="preserve">инспектор </w:t>
      </w:r>
      <w:r w:rsidR="0058598F" w:rsidRPr="002768E1">
        <w:rPr>
          <w:rFonts w:ascii="Times New Roman" w:hAnsi="Times New Roman"/>
          <w:b/>
          <w:i/>
          <w:u w:val="single"/>
          <w:lang w:val="ru-RU"/>
        </w:rPr>
        <w:t>28  ОН</w:t>
      </w:r>
      <w:r w:rsidR="0058598F">
        <w:rPr>
          <w:rFonts w:ascii="Times New Roman" w:hAnsi="Times New Roman"/>
          <w:b/>
          <w:i/>
          <w:u w:val="single"/>
          <w:lang w:val="ru-RU"/>
        </w:rPr>
        <w:t>ПР</w:t>
      </w:r>
      <w:r w:rsidR="0058598F" w:rsidRPr="002768E1">
        <w:rPr>
          <w:rFonts w:ascii="Times New Roman" w:hAnsi="Times New Roman"/>
          <w:b/>
          <w:i/>
          <w:u w:val="single"/>
          <w:lang w:val="ru-RU"/>
        </w:rPr>
        <w:t xml:space="preserve"> по ПМР  </w:t>
      </w:r>
      <w:r w:rsidR="0058598F">
        <w:rPr>
          <w:rFonts w:ascii="Times New Roman" w:hAnsi="Times New Roman"/>
          <w:b/>
          <w:i/>
          <w:u w:val="single"/>
          <w:lang w:val="ru-RU"/>
        </w:rPr>
        <w:t>Щепин А.О.</w:t>
      </w:r>
    </w:p>
    <w:p w:rsidR="0058598F" w:rsidRPr="005918D9" w:rsidRDefault="00C4291E" w:rsidP="005918D9">
      <w:pPr>
        <w:shd w:val="clear" w:color="auto" w:fill="FFFFFF"/>
        <w:tabs>
          <w:tab w:val="left" w:pos="4830"/>
        </w:tabs>
        <w:spacing w:before="75" w:after="100" w:afterAutospacing="1"/>
        <w:ind w:right="450"/>
        <w:rPr>
          <w:rFonts w:ascii="Times New Roman" w:hAnsi="Times New Roman"/>
          <w:b/>
          <w:i/>
          <w:u w:val="single"/>
          <w:lang w:val="ru-RU"/>
        </w:rPr>
      </w:pPr>
      <w:r w:rsidRPr="00C4291E">
        <w:rPr>
          <w:rFonts w:ascii="Times New Roman" w:hAnsi="Times New Roman"/>
          <w:b/>
          <w:bCs/>
          <w:shd w:val="clear" w:color="auto" w:fill="FFFFFF"/>
          <w:lang w:val="ru-RU"/>
        </w:rPr>
        <w:t xml:space="preserve">Помните, что от этого зависит Ваша жизнь, жизнь </w:t>
      </w:r>
      <w:proofErr w:type="gramStart"/>
      <w:r w:rsidRPr="00C4291E">
        <w:rPr>
          <w:rFonts w:ascii="Times New Roman" w:hAnsi="Times New Roman"/>
          <w:b/>
          <w:bCs/>
          <w:shd w:val="clear" w:color="auto" w:fill="FFFFFF"/>
          <w:lang w:val="ru-RU"/>
        </w:rPr>
        <w:t>Ваших</w:t>
      </w:r>
      <w:proofErr w:type="gramEnd"/>
      <w:r w:rsidRPr="00C4291E">
        <w:rPr>
          <w:rFonts w:ascii="Times New Roman" w:hAnsi="Times New Roman"/>
          <w:b/>
          <w:bCs/>
          <w:shd w:val="clear" w:color="auto" w:fill="FFFFFF"/>
          <w:lang w:val="ru-RU"/>
        </w:rPr>
        <w:t xml:space="preserve"> близких и сохранность имущества. В случае обнаружения пожара</w:t>
      </w:r>
      <w:r w:rsidR="00D7190E">
        <w:rPr>
          <w:rFonts w:ascii="Times New Roman" w:hAnsi="Times New Roman"/>
          <w:b/>
          <w:bCs/>
          <w:shd w:val="clear" w:color="auto" w:fill="FFFFFF"/>
          <w:lang w:val="ru-RU"/>
        </w:rPr>
        <w:t xml:space="preserve"> звоните по телефонам «01», «101</w:t>
      </w:r>
      <w:r w:rsidRPr="00C4291E">
        <w:rPr>
          <w:rFonts w:ascii="Times New Roman" w:hAnsi="Times New Roman"/>
          <w:b/>
          <w:bCs/>
          <w:shd w:val="clear" w:color="auto" w:fill="FFFFFF"/>
          <w:lang w:val="ru-RU"/>
        </w:rPr>
        <w:t>» или «112»</w:t>
      </w:r>
    </w:p>
    <w:p w:rsidR="0058598F" w:rsidRPr="002768E1" w:rsidRDefault="0058598F" w:rsidP="002768E1">
      <w:pPr>
        <w:tabs>
          <w:tab w:val="left" w:pos="3240"/>
          <w:tab w:val="left" w:pos="4830"/>
        </w:tabs>
        <w:ind w:right="-1"/>
        <w:jc w:val="right"/>
        <w:rPr>
          <w:rFonts w:ascii="Times New Roman" w:hAnsi="Times New Roman"/>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5918D9" w:rsidRDefault="005918D9" w:rsidP="005918D9">
      <w:pPr>
        <w:pStyle w:val="a3"/>
        <w:spacing w:before="0" w:beforeAutospacing="0" w:after="0" w:afterAutospacing="0"/>
        <w:rPr>
          <w:b/>
          <w:sz w:val="20"/>
          <w:szCs w:val="20"/>
          <w:lang w:val="ru-RU"/>
        </w:rPr>
      </w:pPr>
    </w:p>
    <w:p w:rsidR="00C95EC5" w:rsidRDefault="00C95EC5" w:rsidP="005918D9">
      <w:pPr>
        <w:pStyle w:val="a3"/>
        <w:spacing w:before="0" w:beforeAutospacing="0" w:after="0" w:afterAutospacing="0"/>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110ABB" w:rsidP="00C95EC5">
      <w:pPr>
        <w:pStyle w:val="a3"/>
        <w:spacing w:before="0" w:beforeAutospacing="0" w:after="0" w:afterAutospacing="0"/>
        <w:jc w:val="center"/>
        <w:rPr>
          <w:b/>
          <w:sz w:val="20"/>
          <w:szCs w:val="20"/>
          <w:lang w:val="ru-RU"/>
        </w:rPr>
      </w:pPr>
      <w:r>
        <w:rPr>
          <w:b/>
          <w:sz w:val="20"/>
          <w:szCs w:val="20"/>
          <w:lang w:val="ru-RU"/>
        </w:rPr>
        <w:t>телефон: 226-63-61</w:t>
      </w:r>
      <w:r w:rsidR="00C95EC5">
        <w:rPr>
          <w:b/>
          <w:sz w:val="20"/>
          <w:szCs w:val="20"/>
          <w:lang w:val="ru-RU"/>
        </w:rPr>
        <w:t>;</w:t>
      </w:r>
      <w:r>
        <w:rPr>
          <w:b/>
          <w:sz w:val="20"/>
          <w:szCs w:val="20"/>
          <w:lang w:val="ru-RU"/>
        </w:rPr>
        <w:t xml:space="preserve"> </w:t>
      </w:r>
      <w:r w:rsidR="00C95EC5">
        <w:rPr>
          <w:b/>
          <w:sz w:val="20"/>
          <w:szCs w:val="20"/>
        </w:rPr>
        <w:t>e</w:t>
      </w:r>
      <w:r w:rsidR="00C95EC5" w:rsidRPr="006A6A50">
        <w:rPr>
          <w:b/>
          <w:sz w:val="20"/>
          <w:szCs w:val="20"/>
          <w:lang w:val="ru-RU"/>
        </w:rPr>
        <w:t>-</w:t>
      </w:r>
      <w:r w:rsidR="00C95EC5">
        <w:rPr>
          <w:b/>
          <w:sz w:val="20"/>
          <w:szCs w:val="20"/>
        </w:rPr>
        <w:t>mail</w:t>
      </w:r>
      <w:r w:rsidR="00C95EC5" w:rsidRPr="006A6A50">
        <w:rPr>
          <w:b/>
          <w:sz w:val="20"/>
          <w:szCs w:val="20"/>
          <w:lang w:val="ru-RU"/>
        </w:rPr>
        <w:t xml:space="preserve">: </w:t>
      </w:r>
      <w:proofErr w:type="spellStart"/>
      <w:r w:rsidR="00C95EC5">
        <w:rPr>
          <w:b/>
          <w:sz w:val="20"/>
          <w:szCs w:val="20"/>
        </w:rPr>
        <w:t>ond</w:t>
      </w:r>
      <w:proofErr w:type="spellEnd"/>
      <w:r w:rsidR="00C95EC5" w:rsidRPr="006A6A50">
        <w:rPr>
          <w:b/>
          <w:sz w:val="20"/>
          <w:szCs w:val="20"/>
          <w:lang w:val="ru-RU"/>
        </w:rPr>
        <w:t>.2</w:t>
      </w:r>
      <w:r w:rsidR="00C95EC5">
        <w:rPr>
          <w:b/>
          <w:sz w:val="20"/>
          <w:szCs w:val="20"/>
          <w:lang w:val="ru-RU"/>
        </w:rPr>
        <w:t>8</w:t>
      </w:r>
      <w:r w:rsidR="00C95EC5" w:rsidRPr="006A6A50">
        <w:rPr>
          <w:b/>
          <w:sz w:val="20"/>
          <w:szCs w:val="20"/>
          <w:lang w:val="ru-RU"/>
        </w:rPr>
        <w:t>@</w:t>
      </w:r>
      <w:proofErr w:type="spellStart"/>
      <w:r w:rsidR="00C95EC5">
        <w:rPr>
          <w:b/>
          <w:sz w:val="20"/>
          <w:szCs w:val="20"/>
        </w:rPr>
        <w:t>yandex</w:t>
      </w:r>
      <w:proofErr w:type="spellEnd"/>
      <w:r w:rsidR="00C95EC5" w:rsidRPr="006A6A50">
        <w:rPr>
          <w:b/>
          <w:sz w:val="20"/>
          <w:szCs w:val="20"/>
          <w:lang w:val="ru-RU"/>
        </w:rPr>
        <w:t>.</w:t>
      </w:r>
      <w:proofErr w:type="spellStart"/>
      <w:r w:rsidR="00C95EC5">
        <w:rPr>
          <w:b/>
          <w:sz w:val="20"/>
          <w:szCs w:val="20"/>
        </w:rPr>
        <w:t>ru</w:t>
      </w:r>
      <w:proofErr w:type="spellEnd"/>
      <w:r w:rsidR="00C95EC5">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58598F">
      <w:pgSz w:w="11906" w:h="16838"/>
      <w:pgMar w:top="851" w:right="850" w:bottom="141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86DDB"/>
    <w:multiLevelType w:val="multilevel"/>
    <w:tmpl w:val="6F6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F74F0"/>
    <w:multiLevelType w:val="multilevel"/>
    <w:tmpl w:val="EF0A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E0F1A"/>
    <w:multiLevelType w:val="singleLevel"/>
    <w:tmpl w:val="FC1ED396"/>
    <w:lvl w:ilvl="0">
      <w:start w:val="19"/>
      <w:numFmt w:val="bullet"/>
      <w:lvlText w:val="-"/>
      <w:lvlJc w:val="left"/>
      <w:pPr>
        <w:tabs>
          <w:tab w:val="num" w:pos="360"/>
        </w:tabs>
        <w:ind w:left="360" w:hanging="360"/>
      </w:pPr>
    </w:lvl>
  </w:abstractNum>
  <w:abstractNum w:abstractNumId="9">
    <w:nsid w:val="24CD7336"/>
    <w:multiLevelType w:val="singleLevel"/>
    <w:tmpl w:val="0419000F"/>
    <w:lvl w:ilvl="0">
      <w:start w:val="1"/>
      <w:numFmt w:val="decimal"/>
      <w:lvlText w:val="%1."/>
      <w:lvlJc w:val="left"/>
      <w:pPr>
        <w:tabs>
          <w:tab w:val="num" w:pos="360"/>
        </w:tabs>
        <w:ind w:left="360" w:hanging="360"/>
      </w:pPr>
    </w:lvl>
  </w:abstractNum>
  <w:abstractNum w:abstractNumId="10">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235B1"/>
    <w:multiLevelType w:val="multilevel"/>
    <w:tmpl w:val="146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5">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C204E5E"/>
    <w:multiLevelType w:val="multilevel"/>
    <w:tmpl w:val="447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565B75"/>
    <w:multiLevelType w:val="multilevel"/>
    <w:tmpl w:val="9C3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90FAA"/>
    <w:multiLevelType w:val="singleLevel"/>
    <w:tmpl w:val="0419000F"/>
    <w:lvl w:ilvl="0">
      <w:start w:val="1"/>
      <w:numFmt w:val="decimal"/>
      <w:lvlText w:val="%1."/>
      <w:lvlJc w:val="left"/>
      <w:pPr>
        <w:tabs>
          <w:tab w:val="num" w:pos="360"/>
        </w:tabs>
        <w:ind w:left="360" w:hanging="360"/>
      </w:pPr>
    </w:lvl>
  </w:abstractNum>
  <w:abstractNum w:abstractNumId="32">
    <w:nsid w:val="74AD5427"/>
    <w:multiLevelType w:val="multilevel"/>
    <w:tmpl w:val="5F24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DE4F84"/>
    <w:multiLevelType w:val="multilevel"/>
    <w:tmpl w:val="9FAE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EA22DB"/>
    <w:multiLevelType w:val="multilevel"/>
    <w:tmpl w:val="B07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3"/>
  </w:num>
  <w:num w:numId="3">
    <w:abstractNumId w:val="24"/>
  </w:num>
  <w:num w:numId="4">
    <w:abstractNumId w:val="31"/>
    <w:lvlOverride w:ilvl="0">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4"/>
    <w:lvlOverride w:ilvl="0">
      <w:startOverride w:val="1"/>
    </w:lvlOverride>
  </w:num>
  <w:num w:numId="8">
    <w:abstractNumId w:val="16"/>
  </w:num>
  <w:num w:numId="9">
    <w:abstractNumId w:val="8"/>
  </w:num>
  <w:num w:numId="10">
    <w:abstractNumId w:val="1"/>
  </w:num>
  <w:num w:numId="11">
    <w:abstractNumId w:val="6"/>
  </w:num>
  <w:num w:numId="12">
    <w:abstractNumId w:val="0"/>
  </w:num>
  <w:num w:numId="13">
    <w:abstractNumId w:val="3"/>
  </w:num>
  <w:num w:numId="14">
    <w:abstractNumId w:val="7"/>
  </w:num>
  <w:num w:numId="15">
    <w:abstractNumId w:val="22"/>
  </w:num>
  <w:num w:numId="16">
    <w:abstractNumId w:val="17"/>
  </w:num>
  <w:num w:numId="17">
    <w:abstractNumId w:val="18"/>
  </w:num>
  <w:num w:numId="18">
    <w:abstractNumId w:val="20"/>
  </w:num>
  <w:num w:numId="19">
    <w:abstractNumId w:val="11"/>
  </w:num>
  <w:num w:numId="20">
    <w:abstractNumId w:val="13"/>
  </w:num>
  <w:num w:numId="21">
    <w:abstractNumId w:val="15"/>
  </w:num>
  <w:num w:numId="22">
    <w:abstractNumId w:val="29"/>
  </w:num>
  <w:num w:numId="23">
    <w:abstractNumId w:val="10"/>
  </w:num>
  <w:num w:numId="24">
    <w:abstractNumId w:val="2"/>
  </w:num>
  <w:num w:numId="25">
    <w:abstractNumId w:val="30"/>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5"/>
  </w:num>
  <w:num w:numId="30">
    <w:abstractNumId w:val="4"/>
  </w:num>
  <w:num w:numId="31">
    <w:abstractNumId w:val="26"/>
  </w:num>
  <w:num w:numId="32">
    <w:abstractNumId w:val="12"/>
  </w:num>
  <w:num w:numId="33">
    <w:abstractNumId w:val="32"/>
  </w:num>
  <w:num w:numId="34">
    <w:abstractNumId w:val="3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BC6"/>
    <w:rsid w:val="00011FBE"/>
    <w:rsid w:val="0001222C"/>
    <w:rsid w:val="00021073"/>
    <w:rsid w:val="000256A5"/>
    <w:rsid w:val="00025D52"/>
    <w:rsid w:val="00026D34"/>
    <w:rsid w:val="000325E6"/>
    <w:rsid w:val="000367ED"/>
    <w:rsid w:val="000405D3"/>
    <w:rsid w:val="0004375C"/>
    <w:rsid w:val="00047F57"/>
    <w:rsid w:val="00052F16"/>
    <w:rsid w:val="00053DC1"/>
    <w:rsid w:val="000560FE"/>
    <w:rsid w:val="000614CA"/>
    <w:rsid w:val="00065D0B"/>
    <w:rsid w:val="000677C8"/>
    <w:rsid w:val="00071145"/>
    <w:rsid w:val="000806AD"/>
    <w:rsid w:val="00081DA4"/>
    <w:rsid w:val="000A1FB1"/>
    <w:rsid w:val="000A7280"/>
    <w:rsid w:val="000B0393"/>
    <w:rsid w:val="000B18B9"/>
    <w:rsid w:val="000B26F9"/>
    <w:rsid w:val="000C2CFB"/>
    <w:rsid w:val="000D2C0F"/>
    <w:rsid w:val="000E0C42"/>
    <w:rsid w:val="000E5DED"/>
    <w:rsid w:val="000F1B2C"/>
    <w:rsid w:val="00101946"/>
    <w:rsid w:val="00110ABB"/>
    <w:rsid w:val="00117DB4"/>
    <w:rsid w:val="00132391"/>
    <w:rsid w:val="00133BBE"/>
    <w:rsid w:val="001347DA"/>
    <w:rsid w:val="00141CCC"/>
    <w:rsid w:val="00141E2D"/>
    <w:rsid w:val="001449D5"/>
    <w:rsid w:val="00145AE6"/>
    <w:rsid w:val="00147039"/>
    <w:rsid w:val="00153494"/>
    <w:rsid w:val="0016151D"/>
    <w:rsid w:val="00162E4C"/>
    <w:rsid w:val="00166F8E"/>
    <w:rsid w:val="00170345"/>
    <w:rsid w:val="00175557"/>
    <w:rsid w:val="00175A44"/>
    <w:rsid w:val="00175D7F"/>
    <w:rsid w:val="001962AF"/>
    <w:rsid w:val="00196EF2"/>
    <w:rsid w:val="001A1E71"/>
    <w:rsid w:val="001A41B9"/>
    <w:rsid w:val="001A5ED9"/>
    <w:rsid w:val="001A6953"/>
    <w:rsid w:val="001B36A5"/>
    <w:rsid w:val="001B410A"/>
    <w:rsid w:val="001B4B68"/>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2831"/>
    <w:rsid w:val="0025487E"/>
    <w:rsid w:val="00255808"/>
    <w:rsid w:val="00270C48"/>
    <w:rsid w:val="002768E1"/>
    <w:rsid w:val="002810C8"/>
    <w:rsid w:val="002827D6"/>
    <w:rsid w:val="00282F91"/>
    <w:rsid w:val="00284815"/>
    <w:rsid w:val="00285027"/>
    <w:rsid w:val="002946E6"/>
    <w:rsid w:val="002B6AFD"/>
    <w:rsid w:val="002C2689"/>
    <w:rsid w:val="002C7C1A"/>
    <w:rsid w:val="002D5413"/>
    <w:rsid w:val="002D6297"/>
    <w:rsid w:val="002F1ECF"/>
    <w:rsid w:val="002F36D6"/>
    <w:rsid w:val="0031058D"/>
    <w:rsid w:val="0031109A"/>
    <w:rsid w:val="00312E3D"/>
    <w:rsid w:val="00316916"/>
    <w:rsid w:val="003174E7"/>
    <w:rsid w:val="00331FC7"/>
    <w:rsid w:val="00335630"/>
    <w:rsid w:val="003368AC"/>
    <w:rsid w:val="0034204A"/>
    <w:rsid w:val="003553D0"/>
    <w:rsid w:val="00356E85"/>
    <w:rsid w:val="00365326"/>
    <w:rsid w:val="0037767A"/>
    <w:rsid w:val="00382FDD"/>
    <w:rsid w:val="00383B56"/>
    <w:rsid w:val="00383BE2"/>
    <w:rsid w:val="003943C7"/>
    <w:rsid w:val="00395B28"/>
    <w:rsid w:val="003A009A"/>
    <w:rsid w:val="003A0830"/>
    <w:rsid w:val="003A38E1"/>
    <w:rsid w:val="003B1085"/>
    <w:rsid w:val="003B1E5D"/>
    <w:rsid w:val="003B2553"/>
    <w:rsid w:val="003B4B2D"/>
    <w:rsid w:val="003C0AAE"/>
    <w:rsid w:val="003C7279"/>
    <w:rsid w:val="003D2428"/>
    <w:rsid w:val="003D2A1B"/>
    <w:rsid w:val="003D4399"/>
    <w:rsid w:val="003E5876"/>
    <w:rsid w:val="003F112D"/>
    <w:rsid w:val="003F5ADD"/>
    <w:rsid w:val="003F65F1"/>
    <w:rsid w:val="003F768A"/>
    <w:rsid w:val="004016A2"/>
    <w:rsid w:val="0040194B"/>
    <w:rsid w:val="00410612"/>
    <w:rsid w:val="0041133E"/>
    <w:rsid w:val="00413144"/>
    <w:rsid w:val="00417072"/>
    <w:rsid w:val="00424BD3"/>
    <w:rsid w:val="00426DAF"/>
    <w:rsid w:val="00427201"/>
    <w:rsid w:val="0043392F"/>
    <w:rsid w:val="00433E22"/>
    <w:rsid w:val="004347B2"/>
    <w:rsid w:val="00434FD0"/>
    <w:rsid w:val="0043536C"/>
    <w:rsid w:val="004369E9"/>
    <w:rsid w:val="00446DB4"/>
    <w:rsid w:val="00447B6B"/>
    <w:rsid w:val="004552EC"/>
    <w:rsid w:val="0045588B"/>
    <w:rsid w:val="004560FA"/>
    <w:rsid w:val="00464569"/>
    <w:rsid w:val="0046702E"/>
    <w:rsid w:val="00472CE1"/>
    <w:rsid w:val="00476AAD"/>
    <w:rsid w:val="0048224D"/>
    <w:rsid w:val="0048275E"/>
    <w:rsid w:val="00486C3D"/>
    <w:rsid w:val="0048730B"/>
    <w:rsid w:val="00491B7C"/>
    <w:rsid w:val="0049229E"/>
    <w:rsid w:val="004934D6"/>
    <w:rsid w:val="004945FE"/>
    <w:rsid w:val="00496CD8"/>
    <w:rsid w:val="004A4556"/>
    <w:rsid w:val="004A7CF3"/>
    <w:rsid w:val="004B1156"/>
    <w:rsid w:val="004B2230"/>
    <w:rsid w:val="004B4ABB"/>
    <w:rsid w:val="004C0CAC"/>
    <w:rsid w:val="004C1270"/>
    <w:rsid w:val="004C17E9"/>
    <w:rsid w:val="004C5477"/>
    <w:rsid w:val="004C67D6"/>
    <w:rsid w:val="004D164A"/>
    <w:rsid w:val="004E094E"/>
    <w:rsid w:val="004E26AD"/>
    <w:rsid w:val="004F16A2"/>
    <w:rsid w:val="004F22BC"/>
    <w:rsid w:val="004F527B"/>
    <w:rsid w:val="00507833"/>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7CD6"/>
    <w:rsid w:val="0058274C"/>
    <w:rsid w:val="00582F69"/>
    <w:rsid w:val="0058598F"/>
    <w:rsid w:val="005918D9"/>
    <w:rsid w:val="00592637"/>
    <w:rsid w:val="00595560"/>
    <w:rsid w:val="00596717"/>
    <w:rsid w:val="005B689C"/>
    <w:rsid w:val="005C072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541B1"/>
    <w:rsid w:val="006604DC"/>
    <w:rsid w:val="0066072F"/>
    <w:rsid w:val="00666284"/>
    <w:rsid w:val="00673505"/>
    <w:rsid w:val="006737E5"/>
    <w:rsid w:val="006747E1"/>
    <w:rsid w:val="006769E2"/>
    <w:rsid w:val="00676A08"/>
    <w:rsid w:val="006950B7"/>
    <w:rsid w:val="006959F6"/>
    <w:rsid w:val="006A27BF"/>
    <w:rsid w:val="006A3AE9"/>
    <w:rsid w:val="006B2825"/>
    <w:rsid w:val="006B7BBE"/>
    <w:rsid w:val="006C1BC6"/>
    <w:rsid w:val="006C4824"/>
    <w:rsid w:val="006D06C3"/>
    <w:rsid w:val="006E342A"/>
    <w:rsid w:val="006E5B80"/>
    <w:rsid w:val="006F1773"/>
    <w:rsid w:val="006F2612"/>
    <w:rsid w:val="006F6A11"/>
    <w:rsid w:val="00700A69"/>
    <w:rsid w:val="007047CA"/>
    <w:rsid w:val="00705767"/>
    <w:rsid w:val="00705F9A"/>
    <w:rsid w:val="0070600E"/>
    <w:rsid w:val="00713556"/>
    <w:rsid w:val="00726250"/>
    <w:rsid w:val="00730FA8"/>
    <w:rsid w:val="007313DA"/>
    <w:rsid w:val="00741A10"/>
    <w:rsid w:val="00753B25"/>
    <w:rsid w:val="0075475E"/>
    <w:rsid w:val="00760ABF"/>
    <w:rsid w:val="00763835"/>
    <w:rsid w:val="00766AE7"/>
    <w:rsid w:val="0077380B"/>
    <w:rsid w:val="0077585F"/>
    <w:rsid w:val="00787A24"/>
    <w:rsid w:val="0079288D"/>
    <w:rsid w:val="007A1FA3"/>
    <w:rsid w:val="007A4E5D"/>
    <w:rsid w:val="007A4E82"/>
    <w:rsid w:val="007B2446"/>
    <w:rsid w:val="007B53AC"/>
    <w:rsid w:val="007B5580"/>
    <w:rsid w:val="007C4EEE"/>
    <w:rsid w:val="007D1D15"/>
    <w:rsid w:val="007D5A9F"/>
    <w:rsid w:val="007E4EC2"/>
    <w:rsid w:val="007E55A9"/>
    <w:rsid w:val="007F2E0E"/>
    <w:rsid w:val="007F4D8E"/>
    <w:rsid w:val="007F5A36"/>
    <w:rsid w:val="00801C87"/>
    <w:rsid w:val="008036D3"/>
    <w:rsid w:val="00803D5C"/>
    <w:rsid w:val="00807FA6"/>
    <w:rsid w:val="00810803"/>
    <w:rsid w:val="00811C5E"/>
    <w:rsid w:val="00811E9C"/>
    <w:rsid w:val="0081211B"/>
    <w:rsid w:val="00812EF2"/>
    <w:rsid w:val="00813528"/>
    <w:rsid w:val="00814485"/>
    <w:rsid w:val="008178D4"/>
    <w:rsid w:val="00821B4E"/>
    <w:rsid w:val="00822151"/>
    <w:rsid w:val="0082215D"/>
    <w:rsid w:val="0082658E"/>
    <w:rsid w:val="00836D97"/>
    <w:rsid w:val="00841382"/>
    <w:rsid w:val="00842906"/>
    <w:rsid w:val="0084380A"/>
    <w:rsid w:val="008577CC"/>
    <w:rsid w:val="008610DD"/>
    <w:rsid w:val="00861547"/>
    <w:rsid w:val="00872531"/>
    <w:rsid w:val="008747D9"/>
    <w:rsid w:val="008768EA"/>
    <w:rsid w:val="00877810"/>
    <w:rsid w:val="00884761"/>
    <w:rsid w:val="00885B85"/>
    <w:rsid w:val="00891734"/>
    <w:rsid w:val="00891BE0"/>
    <w:rsid w:val="00891FAC"/>
    <w:rsid w:val="00894EDC"/>
    <w:rsid w:val="008967DD"/>
    <w:rsid w:val="008A130F"/>
    <w:rsid w:val="008A2E89"/>
    <w:rsid w:val="008A36B5"/>
    <w:rsid w:val="008A6E17"/>
    <w:rsid w:val="008B58AA"/>
    <w:rsid w:val="008B68D3"/>
    <w:rsid w:val="008C0C5F"/>
    <w:rsid w:val="008D0909"/>
    <w:rsid w:val="008D5A04"/>
    <w:rsid w:val="008D5FFD"/>
    <w:rsid w:val="008E0CDE"/>
    <w:rsid w:val="008E4BAC"/>
    <w:rsid w:val="008F0710"/>
    <w:rsid w:val="008F47E4"/>
    <w:rsid w:val="008F516E"/>
    <w:rsid w:val="008F676D"/>
    <w:rsid w:val="00902E2D"/>
    <w:rsid w:val="00907727"/>
    <w:rsid w:val="00924A79"/>
    <w:rsid w:val="00943C76"/>
    <w:rsid w:val="00956D5E"/>
    <w:rsid w:val="0096194D"/>
    <w:rsid w:val="0096239B"/>
    <w:rsid w:val="009663F8"/>
    <w:rsid w:val="00970FB0"/>
    <w:rsid w:val="00973E73"/>
    <w:rsid w:val="00977BCF"/>
    <w:rsid w:val="009A704F"/>
    <w:rsid w:val="009B0750"/>
    <w:rsid w:val="009C3877"/>
    <w:rsid w:val="009C3A91"/>
    <w:rsid w:val="009D0BBC"/>
    <w:rsid w:val="009D33BC"/>
    <w:rsid w:val="009D37DC"/>
    <w:rsid w:val="009E27FE"/>
    <w:rsid w:val="009F3E0E"/>
    <w:rsid w:val="009F4655"/>
    <w:rsid w:val="009F62EA"/>
    <w:rsid w:val="00A00FCA"/>
    <w:rsid w:val="00A0436D"/>
    <w:rsid w:val="00A128A7"/>
    <w:rsid w:val="00A21FD7"/>
    <w:rsid w:val="00A23508"/>
    <w:rsid w:val="00A25CD7"/>
    <w:rsid w:val="00A36183"/>
    <w:rsid w:val="00A4181B"/>
    <w:rsid w:val="00A43E7D"/>
    <w:rsid w:val="00A5459C"/>
    <w:rsid w:val="00A56CAB"/>
    <w:rsid w:val="00A71886"/>
    <w:rsid w:val="00A76169"/>
    <w:rsid w:val="00A94B38"/>
    <w:rsid w:val="00A96980"/>
    <w:rsid w:val="00AA1267"/>
    <w:rsid w:val="00AA27B0"/>
    <w:rsid w:val="00AA3436"/>
    <w:rsid w:val="00AA503E"/>
    <w:rsid w:val="00AA5BA7"/>
    <w:rsid w:val="00AC37FD"/>
    <w:rsid w:val="00AC39A3"/>
    <w:rsid w:val="00AC7AED"/>
    <w:rsid w:val="00AD4042"/>
    <w:rsid w:val="00AE07E6"/>
    <w:rsid w:val="00AF17B2"/>
    <w:rsid w:val="00AF519D"/>
    <w:rsid w:val="00B14F1E"/>
    <w:rsid w:val="00B253BB"/>
    <w:rsid w:val="00B261B2"/>
    <w:rsid w:val="00B53310"/>
    <w:rsid w:val="00B57388"/>
    <w:rsid w:val="00B662A7"/>
    <w:rsid w:val="00B66AB7"/>
    <w:rsid w:val="00B71846"/>
    <w:rsid w:val="00B749F9"/>
    <w:rsid w:val="00B7768E"/>
    <w:rsid w:val="00B776A2"/>
    <w:rsid w:val="00B81B15"/>
    <w:rsid w:val="00B86439"/>
    <w:rsid w:val="00B86B27"/>
    <w:rsid w:val="00B87FA9"/>
    <w:rsid w:val="00B901BE"/>
    <w:rsid w:val="00B9127D"/>
    <w:rsid w:val="00B92394"/>
    <w:rsid w:val="00B937BE"/>
    <w:rsid w:val="00B94874"/>
    <w:rsid w:val="00BA1C97"/>
    <w:rsid w:val="00BA6548"/>
    <w:rsid w:val="00BB2C93"/>
    <w:rsid w:val="00BB648C"/>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91E"/>
    <w:rsid w:val="00C42FFE"/>
    <w:rsid w:val="00C43ED4"/>
    <w:rsid w:val="00C511B3"/>
    <w:rsid w:val="00C562C0"/>
    <w:rsid w:val="00C63A18"/>
    <w:rsid w:val="00C67C5A"/>
    <w:rsid w:val="00C709F3"/>
    <w:rsid w:val="00C8433E"/>
    <w:rsid w:val="00C849A2"/>
    <w:rsid w:val="00C94641"/>
    <w:rsid w:val="00C95EC5"/>
    <w:rsid w:val="00CA20B2"/>
    <w:rsid w:val="00CA2D0E"/>
    <w:rsid w:val="00CA5C12"/>
    <w:rsid w:val="00CA79F0"/>
    <w:rsid w:val="00CA7A24"/>
    <w:rsid w:val="00CB49A3"/>
    <w:rsid w:val="00CC3A8F"/>
    <w:rsid w:val="00CC41E1"/>
    <w:rsid w:val="00CC5F5E"/>
    <w:rsid w:val="00CC7CAD"/>
    <w:rsid w:val="00D01201"/>
    <w:rsid w:val="00D01AB2"/>
    <w:rsid w:val="00D01F5B"/>
    <w:rsid w:val="00D039F7"/>
    <w:rsid w:val="00D06C6B"/>
    <w:rsid w:val="00D14FAA"/>
    <w:rsid w:val="00D15472"/>
    <w:rsid w:val="00D167BA"/>
    <w:rsid w:val="00D16EB4"/>
    <w:rsid w:val="00D23207"/>
    <w:rsid w:val="00D254C7"/>
    <w:rsid w:val="00D26D8D"/>
    <w:rsid w:val="00D3166A"/>
    <w:rsid w:val="00D31878"/>
    <w:rsid w:val="00D32719"/>
    <w:rsid w:val="00D33AF7"/>
    <w:rsid w:val="00D37377"/>
    <w:rsid w:val="00D45EFD"/>
    <w:rsid w:val="00D5020B"/>
    <w:rsid w:val="00D53579"/>
    <w:rsid w:val="00D575E1"/>
    <w:rsid w:val="00D64424"/>
    <w:rsid w:val="00D67605"/>
    <w:rsid w:val="00D7190E"/>
    <w:rsid w:val="00D7612B"/>
    <w:rsid w:val="00D82292"/>
    <w:rsid w:val="00D834B3"/>
    <w:rsid w:val="00D85D73"/>
    <w:rsid w:val="00DA22C8"/>
    <w:rsid w:val="00DA2AAD"/>
    <w:rsid w:val="00DA7163"/>
    <w:rsid w:val="00DB5903"/>
    <w:rsid w:val="00DB65B2"/>
    <w:rsid w:val="00DB6887"/>
    <w:rsid w:val="00DB6E32"/>
    <w:rsid w:val="00DC5312"/>
    <w:rsid w:val="00DD339B"/>
    <w:rsid w:val="00DD431F"/>
    <w:rsid w:val="00DD7E88"/>
    <w:rsid w:val="00DE0910"/>
    <w:rsid w:val="00E007E2"/>
    <w:rsid w:val="00E007FB"/>
    <w:rsid w:val="00E00F5C"/>
    <w:rsid w:val="00E127B2"/>
    <w:rsid w:val="00E12D87"/>
    <w:rsid w:val="00E132DF"/>
    <w:rsid w:val="00E16212"/>
    <w:rsid w:val="00E2174E"/>
    <w:rsid w:val="00E2539E"/>
    <w:rsid w:val="00E461F8"/>
    <w:rsid w:val="00E541D7"/>
    <w:rsid w:val="00E6046F"/>
    <w:rsid w:val="00E61CCA"/>
    <w:rsid w:val="00E7045B"/>
    <w:rsid w:val="00E821AD"/>
    <w:rsid w:val="00EA0745"/>
    <w:rsid w:val="00EA2B9E"/>
    <w:rsid w:val="00EA6676"/>
    <w:rsid w:val="00EB6F8C"/>
    <w:rsid w:val="00EC4F90"/>
    <w:rsid w:val="00EC61EA"/>
    <w:rsid w:val="00EF336A"/>
    <w:rsid w:val="00F00AAB"/>
    <w:rsid w:val="00F01022"/>
    <w:rsid w:val="00F01D32"/>
    <w:rsid w:val="00F04E48"/>
    <w:rsid w:val="00F107D1"/>
    <w:rsid w:val="00F20ACA"/>
    <w:rsid w:val="00F211A6"/>
    <w:rsid w:val="00F23115"/>
    <w:rsid w:val="00F24816"/>
    <w:rsid w:val="00F27780"/>
    <w:rsid w:val="00F425D4"/>
    <w:rsid w:val="00F44672"/>
    <w:rsid w:val="00F45BE2"/>
    <w:rsid w:val="00F515AD"/>
    <w:rsid w:val="00F51B9F"/>
    <w:rsid w:val="00F60010"/>
    <w:rsid w:val="00F70367"/>
    <w:rsid w:val="00F7094D"/>
    <w:rsid w:val="00F72B38"/>
    <w:rsid w:val="00F73350"/>
    <w:rsid w:val="00F7763F"/>
    <w:rsid w:val="00F833FE"/>
    <w:rsid w:val="00F83CB3"/>
    <w:rsid w:val="00F873CC"/>
    <w:rsid w:val="00F90362"/>
    <w:rsid w:val="00F92810"/>
    <w:rsid w:val="00F942EA"/>
    <w:rsid w:val="00F95A9E"/>
    <w:rsid w:val="00FA5DCE"/>
    <w:rsid w:val="00FB6033"/>
    <w:rsid w:val="00FC06CE"/>
    <w:rsid w:val="00FC0781"/>
    <w:rsid w:val="00FC084A"/>
    <w:rsid w:val="00FC105C"/>
    <w:rsid w:val="00FC1FB2"/>
    <w:rsid w:val="00FE27D8"/>
    <w:rsid w:val="00FE3D83"/>
    <w:rsid w:val="00FE6183"/>
    <w:rsid w:val="00FF5562"/>
    <w:rsid w:val="00FF6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7E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character" w:customStyle="1" w:styleId="30">
    <w:name w:val="Заголовок 3 Знак"/>
    <w:basedOn w:val="a0"/>
    <w:link w:val="3"/>
    <w:uiPriority w:val="9"/>
    <w:semiHidden/>
    <w:rsid w:val="00E007E2"/>
    <w:rPr>
      <w:rFonts w:asciiTheme="majorHAnsi" w:eastAsiaTheme="majorEastAsia" w:hAnsiTheme="majorHAnsi" w:cstheme="majorBidi"/>
      <w:b/>
      <w:bCs/>
      <w:color w:val="4F81BD" w:themeColor="accent1"/>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129055391">
      <w:bodyDiv w:val="1"/>
      <w:marLeft w:val="0"/>
      <w:marRight w:val="0"/>
      <w:marTop w:val="0"/>
      <w:marBottom w:val="0"/>
      <w:divBdr>
        <w:top w:val="none" w:sz="0" w:space="0" w:color="auto"/>
        <w:left w:val="none" w:sz="0" w:space="0" w:color="auto"/>
        <w:bottom w:val="none" w:sz="0" w:space="0" w:color="auto"/>
        <w:right w:val="none" w:sz="0" w:space="0" w:color="auto"/>
      </w:divBdr>
    </w:div>
    <w:div w:id="134837053">
      <w:bodyDiv w:val="1"/>
      <w:marLeft w:val="0"/>
      <w:marRight w:val="0"/>
      <w:marTop w:val="0"/>
      <w:marBottom w:val="0"/>
      <w:divBdr>
        <w:top w:val="none" w:sz="0" w:space="0" w:color="auto"/>
        <w:left w:val="none" w:sz="0" w:space="0" w:color="auto"/>
        <w:bottom w:val="none" w:sz="0" w:space="0" w:color="auto"/>
        <w:right w:val="none" w:sz="0" w:space="0" w:color="auto"/>
      </w:divBdr>
    </w:div>
    <w:div w:id="151993180">
      <w:bodyDiv w:val="1"/>
      <w:marLeft w:val="0"/>
      <w:marRight w:val="0"/>
      <w:marTop w:val="0"/>
      <w:marBottom w:val="0"/>
      <w:divBdr>
        <w:top w:val="none" w:sz="0" w:space="0" w:color="auto"/>
        <w:left w:val="none" w:sz="0" w:space="0" w:color="auto"/>
        <w:bottom w:val="none" w:sz="0" w:space="0" w:color="auto"/>
        <w:right w:val="none" w:sz="0" w:space="0" w:color="auto"/>
      </w:divBdr>
    </w:div>
    <w:div w:id="257176079">
      <w:bodyDiv w:val="1"/>
      <w:marLeft w:val="0"/>
      <w:marRight w:val="0"/>
      <w:marTop w:val="0"/>
      <w:marBottom w:val="0"/>
      <w:divBdr>
        <w:top w:val="none" w:sz="0" w:space="0" w:color="auto"/>
        <w:left w:val="none" w:sz="0" w:space="0" w:color="auto"/>
        <w:bottom w:val="none" w:sz="0" w:space="0" w:color="auto"/>
        <w:right w:val="none" w:sz="0" w:space="0" w:color="auto"/>
      </w:divBdr>
    </w:div>
    <w:div w:id="328295664">
      <w:bodyDiv w:val="1"/>
      <w:marLeft w:val="0"/>
      <w:marRight w:val="0"/>
      <w:marTop w:val="0"/>
      <w:marBottom w:val="0"/>
      <w:divBdr>
        <w:top w:val="none" w:sz="0" w:space="0" w:color="auto"/>
        <w:left w:val="none" w:sz="0" w:space="0" w:color="auto"/>
        <w:bottom w:val="none" w:sz="0" w:space="0" w:color="auto"/>
        <w:right w:val="none" w:sz="0" w:space="0" w:color="auto"/>
      </w:divBdr>
    </w:div>
    <w:div w:id="335613391">
      <w:bodyDiv w:val="1"/>
      <w:marLeft w:val="0"/>
      <w:marRight w:val="0"/>
      <w:marTop w:val="0"/>
      <w:marBottom w:val="0"/>
      <w:divBdr>
        <w:top w:val="none" w:sz="0" w:space="0" w:color="auto"/>
        <w:left w:val="none" w:sz="0" w:space="0" w:color="auto"/>
        <w:bottom w:val="none" w:sz="0" w:space="0" w:color="auto"/>
        <w:right w:val="none" w:sz="0" w:space="0" w:color="auto"/>
      </w:divBdr>
    </w:div>
    <w:div w:id="383721441">
      <w:bodyDiv w:val="1"/>
      <w:marLeft w:val="0"/>
      <w:marRight w:val="0"/>
      <w:marTop w:val="0"/>
      <w:marBottom w:val="0"/>
      <w:divBdr>
        <w:top w:val="none" w:sz="0" w:space="0" w:color="auto"/>
        <w:left w:val="none" w:sz="0" w:space="0" w:color="auto"/>
        <w:bottom w:val="none" w:sz="0" w:space="0" w:color="auto"/>
        <w:right w:val="none" w:sz="0" w:space="0" w:color="auto"/>
      </w:divBdr>
    </w:div>
    <w:div w:id="441651461">
      <w:bodyDiv w:val="1"/>
      <w:marLeft w:val="0"/>
      <w:marRight w:val="0"/>
      <w:marTop w:val="0"/>
      <w:marBottom w:val="0"/>
      <w:divBdr>
        <w:top w:val="none" w:sz="0" w:space="0" w:color="auto"/>
        <w:left w:val="none" w:sz="0" w:space="0" w:color="auto"/>
        <w:bottom w:val="none" w:sz="0" w:space="0" w:color="auto"/>
        <w:right w:val="none" w:sz="0" w:space="0" w:color="auto"/>
      </w:divBdr>
    </w:div>
    <w:div w:id="521552412">
      <w:bodyDiv w:val="1"/>
      <w:marLeft w:val="0"/>
      <w:marRight w:val="0"/>
      <w:marTop w:val="0"/>
      <w:marBottom w:val="0"/>
      <w:divBdr>
        <w:top w:val="none" w:sz="0" w:space="0" w:color="auto"/>
        <w:left w:val="none" w:sz="0" w:space="0" w:color="auto"/>
        <w:bottom w:val="none" w:sz="0" w:space="0" w:color="auto"/>
        <w:right w:val="none" w:sz="0" w:space="0" w:color="auto"/>
      </w:divBdr>
    </w:div>
    <w:div w:id="639531318">
      <w:bodyDiv w:val="1"/>
      <w:marLeft w:val="0"/>
      <w:marRight w:val="0"/>
      <w:marTop w:val="0"/>
      <w:marBottom w:val="0"/>
      <w:divBdr>
        <w:top w:val="none" w:sz="0" w:space="0" w:color="auto"/>
        <w:left w:val="none" w:sz="0" w:space="0" w:color="auto"/>
        <w:bottom w:val="none" w:sz="0" w:space="0" w:color="auto"/>
        <w:right w:val="none" w:sz="0" w:space="0" w:color="auto"/>
      </w:divBdr>
    </w:div>
    <w:div w:id="641152020">
      <w:bodyDiv w:val="1"/>
      <w:marLeft w:val="0"/>
      <w:marRight w:val="0"/>
      <w:marTop w:val="0"/>
      <w:marBottom w:val="0"/>
      <w:divBdr>
        <w:top w:val="none" w:sz="0" w:space="0" w:color="auto"/>
        <w:left w:val="none" w:sz="0" w:space="0" w:color="auto"/>
        <w:bottom w:val="none" w:sz="0" w:space="0" w:color="auto"/>
        <w:right w:val="none" w:sz="0" w:space="0" w:color="auto"/>
      </w:divBdr>
    </w:div>
    <w:div w:id="842742727">
      <w:bodyDiv w:val="1"/>
      <w:marLeft w:val="0"/>
      <w:marRight w:val="0"/>
      <w:marTop w:val="0"/>
      <w:marBottom w:val="0"/>
      <w:divBdr>
        <w:top w:val="none" w:sz="0" w:space="0" w:color="auto"/>
        <w:left w:val="none" w:sz="0" w:space="0" w:color="auto"/>
        <w:bottom w:val="none" w:sz="0" w:space="0" w:color="auto"/>
        <w:right w:val="none" w:sz="0" w:space="0" w:color="auto"/>
      </w:divBdr>
    </w:div>
    <w:div w:id="936406154">
      <w:bodyDiv w:val="1"/>
      <w:marLeft w:val="0"/>
      <w:marRight w:val="0"/>
      <w:marTop w:val="0"/>
      <w:marBottom w:val="0"/>
      <w:divBdr>
        <w:top w:val="none" w:sz="0" w:space="0" w:color="auto"/>
        <w:left w:val="none" w:sz="0" w:space="0" w:color="auto"/>
        <w:bottom w:val="none" w:sz="0" w:space="0" w:color="auto"/>
        <w:right w:val="none" w:sz="0" w:space="0" w:color="auto"/>
      </w:divBdr>
    </w:div>
    <w:div w:id="993877721">
      <w:bodyDiv w:val="1"/>
      <w:marLeft w:val="0"/>
      <w:marRight w:val="0"/>
      <w:marTop w:val="0"/>
      <w:marBottom w:val="0"/>
      <w:divBdr>
        <w:top w:val="none" w:sz="0" w:space="0" w:color="auto"/>
        <w:left w:val="none" w:sz="0" w:space="0" w:color="auto"/>
        <w:bottom w:val="none" w:sz="0" w:space="0" w:color="auto"/>
        <w:right w:val="none" w:sz="0" w:space="0" w:color="auto"/>
      </w:divBdr>
    </w:div>
    <w:div w:id="1134441643">
      <w:bodyDiv w:val="1"/>
      <w:marLeft w:val="0"/>
      <w:marRight w:val="0"/>
      <w:marTop w:val="0"/>
      <w:marBottom w:val="0"/>
      <w:divBdr>
        <w:top w:val="none" w:sz="0" w:space="0" w:color="auto"/>
        <w:left w:val="none" w:sz="0" w:space="0" w:color="auto"/>
        <w:bottom w:val="none" w:sz="0" w:space="0" w:color="auto"/>
        <w:right w:val="none" w:sz="0" w:space="0" w:color="auto"/>
      </w:divBdr>
    </w:div>
    <w:div w:id="1165781270">
      <w:bodyDiv w:val="1"/>
      <w:marLeft w:val="0"/>
      <w:marRight w:val="0"/>
      <w:marTop w:val="0"/>
      <w:marBottom w:val="0"/>
      <w:divBdr>
        <w:top w:val="none" w:sz="0" w:space="0" w:color="auto"/>
        <w:left w:val="none" w:sz="0" w:space="0" w:color="auto"/>
        <w:bottom w:val="none" w:sz="0" w:space="0" w:color="auto"/>
        <w:right w:val="none" w:sz="0" w:space="0" w:color="auto"/>
      </w:divBdr>
    </w:div>
    <w:div w:id="1184905907">
      <w:bodyDiv w:val="1"/>
      <w:marLeft w:val="0"/>
      <w:marRight w:val="0"/>
      <w:marTop w:val="0"/>
      <w:marBottom w:val="0"/>
      <w:divBdr>
        <w:top w:val="none" w:sz="0" w:space="0" w:color="auto"/>
        <w:left w:val="none" w:sz="0" w:space="0" w:color="auto"/>
        <w:bottom w:val="none" w:sz="0" w:space="0" w:color="auto"/>
        <w:right w:val="none" w:sz="0" w:space="0" w:color="auto"/>
      </w:divBdr>
    </w:div>
    <w:div w:id="1225332930">
      <w:bodyDiv w:val="1"/>
      <w:marLeft w:val="0"/>
      <w:marRight w:val="0"/>
      <w:marTop w:val="0"/>
      <w:marBottom w:val="0"/>
      <w:divBdr>
        <w:top w:val="none" w:sz="0" w:space="0" w:color="auto"/>
        <w:left w:val="none" w:sz="0" w:space="0" w:color="auto"/>
        <w:bottom w:val="none" w:sz="0" w:space="0" w:color="auto"/>
        <w:right w:val="none" w:sz="0" w:space="0" w:color="auto"/>
      </w:divBdr>
    </w:div>
    <w:div w:id="1260531197">
      <w:bodyDiv w:val="1"/>
      <w:marLeft w:val="0"/>
      <w:marRight w:val="0"/>
      <w:marTop w:val="0"/>
      <w:marBottom w:val="0"/>
      <w:divBdr>
        <w:top w:val="none" w:sz="0" w:space="0" w:color="auto"/>
        <w:left w:val="none" w:sz="0" w:space="0" w:color="auto"/>
        <w:bottom w:val="none" w:sz="0" w:space="0" w:color="auto"/>
        <w:right w:val="none" w:sz="0" w:space="0" w:color="auto"/>
      </w:divBdr>
    </w:div>
    <w:div w:id="1281110639">
      <w:bodyDiv w:val="1"/>
      <w:marLeft w:val="0"/>
      <w:marRight w:val="0"/>
      <w:marTop w:val="0"/>
      <w:marBottom w:val="0"/>
      <w:divBdr>
        <w:top w:val="none" w:sz="0" w:space="0" w:color="auto"/>
        <w:left w:val="none" w:sz="0" w:space="0" w:color="auto"/>
        <w:bottom w:val="none" w:sz="0" w:space="0" w:color="auto"/>
        <w:right w:val="none" w:sz="0" w:space="0" w:color="auto"/>
      </w:divBdr>
    </w:div>
    <w:div w:id="1321227317">
      <w:bodyDiv w:val="1"/>
      <w:marLeft w:val="0"/>
      <w:marRight w:val="0"/>
      <w:marTop w:val="0"/>
      <w:marBottom w:val="0"/>
      <w:divBdr>
        <w:top w:val="none" w:sz="0" w:space="0" w:color="auto"/>
        <w:left w:val="none" w:sz="0" w:space="0" w:color="auto"/>
        <w:bottom w:val="none" w:sz="0" w:space="0" w:color="auto"/>
        <w:right w:val="none" w:sz="0" w:space="0" w:color="auto"/>
      </w:divBdr>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2352">
      <w:bodyDiv w:val="1"/>
      <w:marLeft w:val="0"/>
      <w:marRight w:val="0"/>
      <w:marTop w:val="0"/>
      <w:marBottom w:val="0"/>
      <w:divBdr>
        <w:top w:val="none" w:sz="0" w:space="0" w:color="auto"/>
        <w:left w:val="none" w:sz="0" w:space="0" w:color="auto"/>
        <w:bottom w:val="none" w:sz="0" w:space="0" w:color="auto"/>
        <w:right w:val="none" w:sz="0" w:space="0" w:color="auto"/>
      </w:divBdr>
    </w:div>
    <w:div w:id="1458645818">
      <w:bodyDiv w:val="1"/>
      <w:marLeft w:val="0"/>
      <w:marRight w:val="0"/>
      <w:marTop w:val="0"/>
      <w:marBottom w:val="0"/>
      <w:divBdr>
        <w:top w:val="none" w:sz="0" w:space="0" w:color="auto"/>
        <w:left w:val="none" w:sz="0" w:space="0" w:color="auto"/>
        <w:bottom w:val="none" w:sz="0" w:space="0" w:color="auto"/>
        <w:right w:val="none" w:sz="0" w:space="0" w:color="auto"/>
      </w:divBdr>
    </w:div>
    <w:div w:id="1499880899">
      <w:bodyDiv w:val="1"/>
      <w:marLeft w:val="0"/>
      <w:marRight w:val="0"/>
      <w:marTop w:val="0"/>
      <w:marBottom w:val="0"/>
      <w:divBdr>
        <w:top w:val="none" w:sz="0" w:space="0" w:color="auto"/>
        <w:left w:val="none" w:sz="0" w:space="0" w:color="auto"/>
        <w:bottom w:val="none" w:sz="0" w:space="0" w:color="auto"/>
        <w:right w:val="none" w:sz="0" w:space="0" w:color="auto"/>
      </w:divBdr>
    </w:div>
    <w:div w:id="1558008150">
      <w:bodyDiv w:val="1"/>
      <w:marLeft w:val="0"/>
      <w:marRight w:val="0"/>
      <w:marTop w:val="0"/>
      <w:marBottom w:val="0"/>
      <w:divBdr>
        <w:top w:val="none" w:sz="0" w:space="0" w:color="auto"/>
        <w:left w:val="none" w:sz="0" w:space="0" w:color="auto"/>
        <w:bottom w:val="none" w:sz="0" w:space="0" w:color="auto"/>
        <w:right w:val="none" w:sz="0" w:space="0" w:color="auto"/>
      </w:divBdr>
    </w:div>
    <w:div w:id="1572961387">
      <w:bodyDiv w:val="1"/>
      <w:marLeft w:val="0"/>
      <w:marRight w:val="0"/>
      <w:marTop w:val="0"/>
      <w:marBottom w:val="0"/>
      <w:divBdr>
        <w:top w:val="none" w:sz="0" w:space="0" w:color="auto"/>
        <w:left w:val="none" w:sz="0" w:space="0" w:color="auto"/>
        <w:bottom w:val="none" w:sz="0" w:space="0" w:color="auto"/>
        <w:right w:val="none" w:sz="0" w:space="0" w:color="auto"/>
      </w:divBdr>
    </w:div>
    <w:div w:id="1671367669">
      <w:bodyDiv w:val="1"/>
      <w:marLeft w:val="0"/>
      <w:marRight w:val="0"/>
      <w:marTop w:val="0"/>
      <w:marBottom w:val="0"/>
      <w:divBdr>
        <w:top w:val="none" w:sz="0" w:space="0" w:color="auto"/>
        <w:left w:val="none" w:sz="0" w:space="0" w:color="auto"/>
        <w:bottom w:val="none" w:sz="0" w:space="0" w:color="auto"/>
        <w:right w:val="none" w:sz="0" w:space="0" w:color="auto"/>
      </w:divBdr>
    </w:div>
    <w:div w:id="1673027344">
      <w:bodyDiv w:val="1"/>
      <w:marLeft w:val="0"/>
      <w:marRight w:val="0"/>
      <w:marTop w:val="0"/>
      <w:marBottom w:val="0"/>
      <w:divBdr>
        <w:top w:val="none" w:sz="0" w:space="0" w:color="auto"/>
        <w:left w:val="none" w:sz="0" w:space="0" w:color="auto"/>
        <w:bottom w:val="none" w:sz="0" w:space="0" w:color="auto"/>
        <w:right w:val="none" w:sz="0" w:space="0" w:color="auto"/>
      </w:divBdr>
    </w:div>
    <w:div w:id="1686858440">
      <w:bodyDiv w:val="1"/>
      <w:marLeft w:val="0"/>
      <w:marRight w:val="0"/>
      <w:marTop w:val="0"/>
      <w:marBottom w:val="0"/>
      <w:divBdr>
        <w:top w:val="none" w:sz="0" w:space="0" w:color="auto"/>
        <w:left w:val="none" w:sz="0" w:space="0" w:color="auto"/>
        <w:bottom w:val="none" w:sz="0" w:space="0" w:color="auto"/>
        <w:right w:val="none" w:sz="0" w:space="0" w:color="auto"/>
      </w:divBdr>
    </w:div>
    <w:div w:id="1757559447">
      <w:bodyDiv w:val="1"/>
      <w:marLeft w:val="0"/>
      <w:marRight w:val="0"/>
      <w:marTop w:val="0"/>
      <w:marBottom w:val="0"/>
      <w:divBdr>
        <w:top w:val="none" w:sz="0" w:space="0" w:color="auto"/>
        <w:left w:val="none" w:sz="0" w:space="0" w:color="auto"/>
        <w:bottom w:val="none" w:sz="0" w:space="0" w:color="auto"/>
        <w:right w:val="none" w:sz="0" w:space="0" w:color="auto"/>
      </w:divBdr>
    </w:div>
    <w:div w:id="1779789969">
      <w:bodyDiv w:val="1"/>
      <w:marLeft w:val="0"/>
      <w:marRight w:val="0"/>
      <w:marTop w:val="0"/>
      <w:marBottom w:val="0"/>
      <w:divBdr>
        <w:top w:val="none" w:sz="0" w:space="0" w:color="auto"/>
        <w:left w:val="none" w:sz="0" w:space="0" w:color="auto"/>
        <w:bottom w:val="none" w:sz="0" w:space="0" w:color="auto"/>
        <w:right w:val="none" w:sz="0" w:space="0" w:color="auto"/>
      </w:divBdr>
    </w:div>
    <w:div w:id="1848866335">
      <w:bodyDiv w:val="1"/>
      <w:marLeft w:val="0"/>
      <w:marRight w:val="0"/>
      <w:marTop w:val="0"/>
      <w:marBottom w:val="0"/>
      <w:divBdr>
        <w:top w:val="none" w:sz="0" w:space="0" w:color="auto"/>
        <w:left w:val="none" w:sz="0" w:space="0" w:color="auto"/>
        <w:bottom w:val="none" w:sz="0" w:space="0" w:color="auto"/>
        <w:right w:val="none" w:sz="0" w:space="0" w:color="auto"/>
      </w:divBdr>
    </w:div>
    <w:div w:id="1850872881">
      <w:bodyDiv w:val="1"/>
      <w:marLeft w:val="0"/>
      <w:marRight w:val="0"/>
      <w:marTop w:val="0"/>
      <w:marBottom w:val="0"/>
      <w:divBdr>
        <w:top w:val="none" w:sz="0" w:space="0" w:color="auto"/>
        <w:left w:val="none" w:sz="0" w:space="0" w:color="auto"/>
        <w:bottom w:val="none" w:sz="0" w:space="0" w:color="auto"/>
        <w:right w:val="none" w:sz="0" w:space="0" w:color="auto"/>
      </w:divBdr>
    </w:div>
    <w:div w:id="1872107867">
      <w:bodyDiv w:val="1"/>
      <w:marLeft w:val="0"/>
      <w:marRight w:val="0"/>
      <w:marTop w:val="0"/>
      <w:marBottom w:val="0"/>
      <w:divBdr>
        <w:top w:val="none" w:sz="0" w:space="0" w:color="auto"/>
        <w:left w:val="none" w:sz="0" w:space="0" w:color="auto"/>
        <w:bottom w:val="none" w:sz="0" w:space="0" w:color="auto"/>
        <w:right w:val="none" w:sz="0" w:space="0" w:color="auto"/>
      </w:divBdr>
    </w:div>
    <w:div w:id="1872836945">
      <w:bodyDiv w:val="1"/>
      <w:marLeft w:val="0"/>
      <w:marRight w:val="0"/>
      <w:marTop w:val="0"/>
      <w:marBottom w:val="0"/>
      <w:divBdr>
        <w:top w:val="none" w:sz="0" w:space="0" w:color="auto"/>
        <w:left w:val="none" w:sz="0" w:space="0" w:color="auto"/>
        <w:bottom w:val="none" w:sz="0" w:space="0" w:color="auto"/>
        <w:right w:val="none" w:sz="0" w:space="0" w:color="auto"/>
      </w:divBdr>
    </w:div>
    <w:div w:id="1944608760">
      <w:bodyDiv w:val="1"/>
      <w:marLeft w:val="0"/>
      <w:marRight w:val="0"/>
      <w:marTop w:val="0"/>
      <w:marBottom w:val="0"/>
      <w:divBdr>
        <w:top w:val="none" w:sz="0" w:space="0" w:color="auto"/>
        <w:left w:val="none" w:sz="0" w:space="0" w:color="auto"/>
        <w:bottom w:val="none" w:sz="0" w:space="0" w:color="auto"/>
        <w:right w:val="none" w:sz="0" w:space="0" w:color="auto"/>
      </w:divBdr>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 w:id="2050832222">
      <w:bodyDiv w:val="1"/>
      <w:marLeft w:val="0"/>
      <w:marRight w:val="0"/>
      <w:marTop w:val="0"/>
      <w:marBottom w:val="0"/>
      <w:divBdr>
        <w:top w:val="none" w:sz="0" w:space="0" w:color="auto"/>
        <w:left w:val="none" w:sz="0" w:space="0" w:color="auto"/>
        <w:bottom w:val="none" w:sz="0" w:space="0" w:color="auto"/>
        <w:right w:val="none" w:sz="0" w:space="0" w:color="auto"/>
      </w:divBdr>
    </w:div>
    <w:div w:id="2114402713">
      <w:bodyDiv w:val="1"/>
      <w:marLeft w:val="0"/>
      <w:marRight w:val="0"/>
      <w:marTop w:val="0"/>
      <w:marBottom w:val="0"/>
      <w:divBdr>
        <w:top w:val="none" w:sz="0" w:space="0" w:color="auto"/>
        <w:left w:val="none" w:sz="0" w:space="0" w:color="auto"/>
        <w:bottom w:val="none" w:sz="0" w:space="0" w:color="auto"/>
        <w:right w:val="none" w:sz="0" w:space="0" w:color="auto"/>
      </w:divBdr>
    </w:div>
    <w:div w:id="2114593147">
      <w:bodyDiv w:val="1"/>
      <w:marLeft w:val="0"/>
      <w:marRight w:val="0"/>
      <w:marTop w:val="0"/>
      <w:marBottom w:val="0"/>
      <w:divBdr>
        <w:top w:val="none" w:sz="0" w:space="0" w:color="auto"/>
        <w:left w:val="none" w:sz="0" w:space="0" w:color="auto"/>
        <w:bottom w:val="none" w:sz="0" w:space="0" w:color="auto"/>
        <w:right w:val="none" w:sz="0" w:space="0" w:color="auto"/>
      </w:divBdr>
    </w:div>
    <w:div w:id="21191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AAE77-8B8F-486B-8DA0-571A3C00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Арсений</cp:lastModifiedBy>
  <cp:revision>6</cp:revision>
  <cp:lastPrinted>2016-01-15T07:14:00Z</cp:lastPrinted>
  <dcterms:created xsi:type="dcterms:W3CDTF">2020-06-25T05:43:00Z</dcterms:created>
  <dcterms:modified xsi:type="dcterms:W3CDTF">2020-06-26T09:38:00Z</dcterms:modified>
</cp:coreProperties>
</file>