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A865D7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</w:t>
      </w:r>
      <w:r w:rsidR="00843E7C">
        <w:rPr>
          <w:b/>
          <w:color w:val="000000"/>
          <w:sz w:val="28"/>
          <w:lang w:val="ru-RU"/>
        </w:rPr>
        <w:t>22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E640F4">
        <w:rPr>
          <w:b/>
          <w:color w:val="000000"/>
          <w:sz w:val="28"/>
          <w:lang w:val="ru-RU"/>
        </w:rPr>
        <w:t>1</w:t>
      </w:r>
      <w:r w:rsidR="00843E7C">
        <w:rPr>
          <w:b/>
          <w:color w:val="000000"/>
          <w:sz w:val="28"/>
          <w:lang w:val="ru-RU"/>
        </w:rPr>
        <w:t>5</w:t>
      </w:r>
      <w:r w:rsidR="00552AFC">
        <w:rPr>
          <w:b/>
          <w:color w:val="000000"/>
          <w:sz w:val="28"/>
          <w:lang w:val="ru-RU"/>
        </w:rPr>
        <w:t xml:space="preserve"> </w:t>
      </w:r>
      <w:r w:rsidR="00843E7C">
        <w:rPr>
          <w:b/>
          <w:color w:val="000000"/>
          <w:sz w:val="28"/>
          <w:lang w:val="ru-RU"/>
        </w:rPr>
        <w:t>июня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640F4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843E7C">
        <w:rPr>
          <w:rFonts w:ascii="Times New Roman" w:hAnsi="Times New Roman"/>
          <w:color w:val="000000"/>
          <w:kern w:val="36"/>
          <w:lang w:val="ru-RU" w:eastAsia="ru-RU"/>
        </w:rPr>
        <w:t>2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843E7C">
        <w:rPr>
          <w:rFonts w:ascii="Times New Roman" w:hAnsi="Times New Roman"/>
          <w:color w:val="000000"/>
          <w:kern w:val="36"/>
          <w:lang w:val="ru-RU" w:eastAsia="ru-RU"/>
        </w:rPr>
        <w:t>июня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843E7C">
        <w:rPr>
          <w:rFonts w:ascii="Times New Roman" w:hAnsi="Times New Roman"/>
          <w:b/>
          <w:color w:val="000000"/>
          <w:kern w:val="36"/>
          <w:lang w:val="ru-RU" w:eastAsia="ru-RU"/>
        </w:rPr>
        <w:t>70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843E7C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7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3).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843E7C" w:rsidP="00843E7C">
      <w:pPr>
        <w:ind w:left="-567"/>
        <w:jc w:val="center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noProof/>
          <w:color w:val="000000"/>
          <w:kern w:val="36"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Павел\Desktop\Памятка использовании открытого ог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Памятка использовании открытого ог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FC" w:rsidRPr="003E5876" w:rsidRDefault="00552AFC" w:rsidP="00552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43E7C" w:rsidRPr="00577CD6" w:rsidRDefault="00843E7C" w:rsidP="00843E7C">
      <w:pPr>
        <w:ind w:firstLine="708"/>
        <w:jc w:val="both"/>
        <w:rPr>
          <w:rFonts w:ascii="Times New Roman" w:hAnsi="Times New Roman"/>
          <w:lang w:val="ru-RU"/>
        </w:rPr>
      </w:pPr>
    </w:p>
    <w:p w:rsidR="00843E7C" w:rsidRPr="00037D4F" w:rsidRDefault="00843E7C" w:rsidP="00843E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037D4F">
        <w:rPr>
          <w:b/>
          <w:bCs/>
          <w:sz w:val="28"/>
          <w:szCs w:val="28"/>
          <w:lang w:val="ru-RU"/>
        </w:rPr>
        <w:t>Внимание газ!</w:t>
      </w:r>
    </w:p>
    <w:p w:rsidR="00843E7C" w:rsidRPr="00037D4F" w:rsidRDefault="00843E7C" w:rsidP="00843E7C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843E7C" w:rsidRPr="00577CD6" w:rsidRDefault="00843E7C" w:rsidP="00843E7C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Для безопасной эксплуатации установок сжиженного газа необходимо: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пользоваться только исправными приборами и содержать их в чистоте;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не оставлять без присмотра, а также на ночь зажженные газовые приборы;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 окончании пользования газовыми приборами закрыть краны на приборе и вентиль на баллоне;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систематически проветривать помещение;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не привязывать к газопроводам веревок, не загромождать проход к баллонам и газовым плитам;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lastRenderedPageBreak/>
        <w:t>- не пользоваться огнем для обнаружения утечек (для этой цели применять только мыльный раствор);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приобретать баллоны только в специализированных организациях;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если при установке баллона обнаружена утечка газа или выявлена другая неисправность, то такой баллон эксплуатировать не разрешается;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при приобретении баллона необходимо требовать чек или талон с обязательным указанием наименования организации продавца, номера баллона, массы баллона с газом, номера автомобиля, с которого приобретен баллон.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При покупке баллона необходимо обращать внимание на следующие важные моменты.  Баллон является бракованным, если у него: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отсутствует паспортная табличка;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истек срок периодического освидетельствования;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косая или слабая посадка башмака;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повреждено более 5% защитного слоя краски, имеется наличие атмосферной коррозии;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повреждение маховика вентиля или отсутствие маховика;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имеются трещины, вмятины, раковины, утечки газа в корпусе баллона или запорном устройстве;</w:t>
      </w:r>
    </w:p>
    <w:p w:rsidR="00843E7C" w:rsidRPr="00577CD6" w:rsidRDefault="00843E7C" w:rsidP="00843E7C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отсутствует надпись «Пропан».</w:t>
      </w:r>
    </w:p>
    <w:p w:rsidR="00843E7C" w:rsidRPr="00577CD6" w:rsidRDefault="00843E7C" w:rsidP="00843E7C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77CD6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843E7C" w:rsidRPr="00037D4F" w:rsidRDefault="00843E7C" w:rsidP="00843E7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ru-RU"/>
        </w:rPr>
      </w:pPr>
    </w:p>
    <w:p w:rsidR="00843E7C" w:rsidRPr="00037D4F" w:rsidRDefault="00843E7C" w:rsidP="00843E7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37D4F">
        <w:rPr>
          <w:b/>
          <w:sz w:val="28"/>
          <w:szCs w:val="28"/>
          <w:lang w:val="ru-RU"/>
        </w:rPr>
        <w:t>Электричество-причина пожара!</w:t>
      </w:r>
    </w:p>
    <w:p w:rsidR="00843E7C" w:rsidRPr="00037D4F" w:rsidRDefault="00843E7C" w:rsidP="00843E7C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843E7C" w:rsidRPr="00577CD6" w:rsidRDefault="00843E7C" w:rsidP="00843E7C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 xml:space="preserve">Основная причина возникновения пожара от электричества - это короткое замыкание, перегрузка в сети. Чтобы этого не произошло, электропроводку следует содержать в исправном состоянии, а для предотвращения загорания при коротком замыкании и при перегрузке в сети (включении сразу нескольких электроприборов) в распределительном щитке должны быть обязательно установлены автоматы защиты сети или калиброванные предохранители заводского </w:t>
      </w:r>
      <w:proofErr w:type="spellStart"/>
      <w:r w:rsidRPr="00577CD6">
        <w:rPr>
          <w:rFonts w:ascii="Times New Roman" w:hAnsi="Times New Roman"/>
          <w:lang w:val="ru-RU" w:eastAsia="ru-RU"/>
        </w:rPr>
        <w:t>изготовления</w:t>
      </w:r>
      <w:proofErr w:type="gramStart"/>
      <w:r w:rsidRPr="00577CD6">
        <w:rPr>
          <w:rFonts w:ascii="Times New Roman" w:hAnsi="Times New Roman"/>
          <w:lang w:val="ru-RU" w:eastAsia="ru-RU"/>
        </w:rPr>
        <w:t>.Е</w:t>
      </w:r>
      <w:proofErr w:type="gramEnd"/>
      <w:r w:rsidRPr="00577CD6">
        <w:rPr>
          <w:rFonts w:ascii="Times New Roman" w:hAnsi="Times New Roman"/>
          <w:lang w:val="ru-RU" w:eastAsia="ru-RU"/>
        </w:rPr>
        <w:t>сли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в электросеть включить самодельный предохранитель из толстой проволоки, в просторечии «жучок»,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перейдут на окружающие сгораемые предметы и произойдет пожар. Вот почему нужно всегда применять предохранители только заводского </w:t>
      </w:r>
      <w:proofErr w:type="spellStart"/>
      <w:r w:rsidRPr="00577CD6">
        <w:rPr>
          <w:rFonts w:ascii="Times New Roman" w:hAnsi="Times New Roman"/>
          <w:lang w:val="ru-RU" w:eastAsia="ru-RU"/>
        </w:rPr>
        <w:t>изготовления</w:t>
      </w:r>
      <w:proofErr w:type="gramStart"/>
      <w:r w:rsidRPr="00577CD6">
        <w:rPr>
          <w:rFonts w:ascii="Times New Roman" w:hAnsi="Times New Roman"/>
          <w:lang w:val="ru-RU" w:eastAsia="ru-RU"/>
        </w:rPr>
        <w:t>.К</w:t>
      </w:r>
      <w:proofErr w:type="gramEnd"/>
      <w:r w:rsidRPr="00577CD6">
        <w:rPr>
          <w:rFonts w:ascii="Times New Roman" w:hAnsi="Times New Roman"/>
          <w:lang w:val="ru-RU" w:eastAsia="ru-RU"/>
        </w:rPr>
        <w:t>ороткое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замыкание может произойти и в электропроводке. Поэтому она должна быть в исправном </w:t>
      </w:r>
      <w:proofErr w:type="spellStart"/>
      <w:r w:rsidRPr="00577CD6">
        <w:rPr>
          <w:rFonts w:ascii="Times New Roman" w:hAnsi="Times New Roman"/>
          <w:lang w:val="ru-RU" w:eastAsia="ru-RU"/>
        </w:rPr>
        <w:t>состоянии</w:t>
      </w:r>
      <w:proofErr w:type="gramStart"/>
      <w:r w:rsidRPr="00577CD6">
        <w:rPr>
          <w:rFonts w:ascii="Times New Roman" w:hAnsi="Times New Roman"/>
          <w:lang w:val="ru-RU" w:eastAsia="ru-RU"/>
        </w:rPr>
        <w:t>.П</w:t>
      </w:r>
      <w:proofErr w:type="gramEnd"/>
      <w:r w:rsidRPr="00577CD6">
        <w:rPr>
          <w:rFonts w:ascii="Times New Roman" w:hAnsi="Times New Roman"/>
          <w:lang w:val="ru-RU" w:eastAsia="ru-RU"/>
        </w:rPr>
        <w:t>ожар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может возникнуть и от электрической лампочки, вольфрамовая нить которой при накаливании выделяет много тепла. Чтобы этого не произошло, электролампы не должны прикасаться к бумажным и матерчатым </w:t>
      </w:r>
      <w:proofErr w:type="spellStart"/>
      <w:r w:rsidRPr="00577CD6">
        <w:rPr>
          <w:rFonts w:ascii="Times New Roman" w:hAnsi="Times New Roman"/>
          <w:lang w:val="ru-RU" w:eastAsia="ru-RU"/>
        </w:rPr>
        <w:t>абажурам</w:t>
      </w:r>
      <w:proofErr w:type="gramStart"/>
      <w:r w:rsidRPr="00577CD6">
        <w:rPr>
          <w:rFonts w:ascii="Times New Roman" w:hAnsi="Times New Roman"/>
          <w:lang w:val="ru-RU" w:eastAsia="ru-RU"/>
        </w:rPr>
        <w:t>.Ч</w:t>
      </w:r>
      <w:proofErr w:type="gramEnd"/>
      <w:r w:rsidRPr="00577CD6">
        <w:rPr>
          <w:rFonts w:ascii="Times New Roman" w:hAnsi="Times New Roman"/>
          <w:lang w:val="ru-RU" w:eastAsia="ru-RU"/>
        </w:rPr>
        <w:t>асто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proofErr w:type="gramStart"/>
      <w:r w:rsidRPr="00577CD6">
        <w:rPr>
          <w:rFonts w:ascii="Times New Roman" w:hAnsi="Times New Roman"/>
          <w:lang w:val="ru-RU" w:eastAsia="ru-RU"/>
        </w:rPr>
        <w:t>воспламенится</w:t>
      </w:r>
      <w:proofErr w:type="gramEnd"/>
      <w:r w:rsidRPr="00577CD6">
        <w:rPr>
          <w:rFonts w:ascii="Times New Roman" w:hAnsi="Times New Roman"/>
          <w:lang w:val="ru-RU" w:eastAsia="ru-RU"/>
        </w:rPr>
        <w:t xml:space="preserve">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при их использовании пренебрегают правилами безопасности. Вот почему категорически запрещается приборы, включенные в сеть, оставлять без присмотра или поручать присмотр за ними малолетним детям</w:t>
      </w:r>
    </w:p>
    <w:p w:rsidR="00843E7C" w:rsidRPr="00577CD6" w:rsidRDefault="00843E7C" w:rsidP="00843E7C">
      <w:pPr>
        <w:ind w:firstLine="54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77CD6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>Старший инспектор 28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552AFC" w:rsidRPr="003E5876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52AFC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52A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66E35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2F39BD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14B3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2AF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4A7B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43E7C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B1C8C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857"/>
    <w:rsid w:val="00A56CAB"/>
    <w:rsid w:val="00A62C46"/>
    <w:rsid w:val="00A76169"/>
    <w:rsid w:val="00A865D7"/>
    <w:rsid w:val="00A96980"/>
    <w:rsid w:val="00AA27B0"/>
    <w:rsid w:val="00AA3436"/>
    <w:rsid w:val="00AA503E"/>
    <w:rsid w:val="00AA5BA7"/>
    <w:rsid w:val="00AB5EFB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27A8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640F4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37C88"/>
    <w:rsid w:val="00F4013B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2017-03-10T03:30:00Z</cp:lastPrinted>
  <dcterms:created xsi:type="dcterms:W3CDTF">2017-06-19T04:09:00Z</dcterms:created>
  <dcterms:modified xsi:type="dcterms:W3CDTF">2017-06-19T04:09:00Z</dcterms:modified>
</cp:coreProperties>
</file>