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00" w:rsidRPr="00BC256A" w:rsidRDefault="00200F71" w:rsidP="00D750D0">
      <w:pPr>
        <w:rPr>
          <w:b/>
          <w:sz w:val="48"/>
          <w:szCs w:val="48"/>
        </w:rPr>
      </w:pPr>
      <w:bookmarkStart w:id="0" w:name="_GoBack"/>
      <w:bookmarkEnd w:id="0"/>
      <w:r w:rsidRPr="00BC256A">
        <w:rPr>
          <w:b/>
          <w:sz w:val="48"/>
          <w:szCs w:val="48"/>
        </w:rPr>
        <w:t xml:space="preserve">Подать заявление на предоставление </w:t>
      </w:r>
      <w:r w:rsidR="00D750D0">
        <w:rPr>
          <w:b/>
          <w:sz w:val="48"/>
          <w:szCs w:val="48"/>
        </w:rPr>
        <w:t>услуги Пермского муниципального района</w:t>
      </w:r>
      <w:r w:rsidRPr="00BC256A">
        <w:rPr>
          <w:b/>
          <w:sz w:val="48"/>
          <w:szCs w:val="48"/>
        </w:rPr>
        <w:t xml:space="preserve"> теперь можно на </w:t>
      </w:r>
      <w:r w:rsidR="00BC256A">
        <w:rPr>
          <w:b/>
          <w:sz w:val="48"/>
          <w:szCs w:val="48"/>
        </w:rPr>
        <w:t>П</w:t>
      </w:r>
      <w:r w:rsidR="00F8079D">
        <w:rPr>
          <w:b/>
          <w:sz w:val="48"/>
          <w:szCs w:val="48"/>
        </w:rPr>
        <w:t>ОРТАЛЕ</w:t>
      </w:r>
      <w:r w:rsidRPr="00BC256A">
        <w:rPr>
          <w:b/>
          <w:sz w:val="48"/>
          <w:szCs w:val="48"/>
        </w:rPr>
        <w:t xml:space="preserve"> </w:t>
      </w:r>
      <w:r w:rsidR="00F8079D">
        <w:rPr>
          <w:b/>
          <w:sz w:val="48"/>
          <w:szCs w:val="48"/>
        </w:rPr>
        <w:t>ГОСУСЛУГ</w:t>
      </w:r>
      <w:r w:rsidR="00BC256A" w:rsidRPr="00BC256A">
        <w:rPr>
          <w:b/>
          <w:sz w:val="48"/>
          <w:szCs w:val="48"/>
        </w:rPr>
        <w:t>!</w:t>
      </w:r>
    </w:p>
    <w:p w:rsidR="00BC256A" w:rsidRDefault="00BC256A" w:rsidP="00BC256A">
      <w:pPr>
        <w:ind w:firstLine="708"/>
        <w:jc w:val="both"/>
        <w:rPr>
          <w:sz w:val="32"/>
          <w:szCs w:val="32"/>
        </w:rPr>
      </w:pPr>
    </w:p>
    <w:p w:rsidR="00200F71" w:rsidRDefault="00BC256A" w:rsidP="00BC256A">
      <w:pPr>
        <w:ind w:firstLine="708"/>
        <w:jc w:val="both"/>
        <w:rPr>
          <w:sz w:val="32"/>
          <w:szCs w:val="32"/>
        </w:rPr>
      </w:pPr>
      <w:r w:rsidRPr="00BC256A">
        <w:rPr>
          <w:sz w:val="32"/>
          <w:szCs w:val="32"/>
        </w:rPr>
        <w:t>Чтобы не тратить время в очередях, подайте заявление на сайте</w:t>
      </w:r>
      <w:r>
        <w:rPr>
          <w:sz w:val="32"/>
          <w:szCs w:val="32"/>
        </w:rPr>
        <w:t xml:space="preserve"> </w:t>
      </w:r>
      <w:r w:rsidRPr="00B54FB9">
        <w:rPr>
          <w:color w:val="365F91" w:themeColor="accent1" w:themeShade="BF"/>
          <w:sz w:val="32"/>
          <w:szCs w:val="32"/>
          <w:u w:val="single"/>
          <w:lang w:val="en-US"/>
        </w:rPr>
        <w:t>https</w:t>
      </w:r>
      <w:r w:rsidRPr="00B54FB9">
        <w:rPr>
          <w:color w:val="365F91" w:themeColor="accent1" w:themeShade="BF"/>
          <w:sz w:val="32"/>
          <w:szCs w:val="32"/>
          <w:u w:val="single"/>
        </w:rPr>
        <w:t>://</w:t>
      </w:r>
      <w:hyperlink r:id="rId5" w:history="1">
        <w:r w:rsidRPr="00B54FB9">
          <w:rPr>
            <w:rStyle w:val="a3"/>
            <w:color w:val="365F91" w:themeColor="accent1" w:themeShade="BF"/>
            <w:sz w:val="32"/>
            <w:szCs w:val="32"/>
          </w:rPr>
          <w:t>www.gosuslugi.ru</w:t>
        </w:r>
      </w:hyperlink>
      <w:r>
        <w:rPr>
          <w:sz w:val="32"/>
          <w:szCs w:val="32"/>
        </w:rPr>
        <w:t xml:space="preserve"> и в указанное время приходите за результатом.</w:t>
      </w:r>
    </w:p>
    <w:p w:rsidR="00BC256A" w:rsidRDefault="00BC256A" w:rsidP="00BC256A">
      <w:pPr>
        <w:pStyle w:val="a4"/>
        <w:jc w:val="both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="Arial" w:hAnsi="Arial" w:cs="Arial"/>
          <w:noProof/>
          <w:color w:val="005FC5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7A7685" wp14:editId="2F217DD8">
            <wp:simplePos x="0" y="0"/>
            <wp:positionH relativeFrom="column">
              <wp:posOffset>771525</wp:posOffset>
            </wp:positionH>
            <wp:positionV relativeFrom="paragraph">
              <wp:posOffset>139065</wp:posOffset>
            </wp:positionV>
            <wp:extent cx="5086350" cy="3798570"/>
            <wp:effectExtent l="0" t="0" r="0" b="0"/>
            <wp:wrapNone/>
            <wp:docPr id="1" name="Рисунок 1" descr="http://fmsorel.ru/images/portal_gosuslug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msorel.ru/images/portal_gosuslug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56A" w:rsidRDefault="00BC256A" w:rsidP="00BC256A">
      <w:pPr>
        <w:pStyle w:val="a4"/>
        <w:jc w:val="both"/>
        <w:rPr>
          <w:rFonts w:asciiTheme="minorHAnsi" w:hAnsiTheme="minorHAnsi" w:cstheme="minorHAnsi"/>
          <w:sz w:val="32"/>
          <w:szCs w:val="32"/>
          <w:u w:val="single"/>
        </w:rPr>
      </w:pPr>
    </w:p>
    <w:p w:rsidR="00BC256A" w:rsidRDefault="00BC256A" w:rsidP="00BC256A">
      <w:pPr>
        <w:pStyle w:val="a4"/>
        <w:jc w:val="both"/>
        <w:rPr>
          <w:rFonts w:asciiTheme="minorHAnsi" w:hAnsiTheme="minorHAnsi" w:cstheme="minorHAnsi"/>
          <w:sz w:val="32"/>
          <w:szCs w:val="32"/>
          <w:u w:val="single"/>
        </w:rPr>
      </w:pPr>
    </w:p>
    <w:p w:rsidR="00BC256A" w:rsidRDefault="00BC256A" w:rsidP="00BC256A">
      <w:pPr>
        <w:pStyle w:val="a4"/>
        <w:jc w:val="both"/>
        <w:rPr>
          <w:rFonts w:asciiTheme="minorHAnsi" w:hAnsiTheme="minorHAnsi" w:cstheme="minorHAnsi"/>
          <w:sz w:val="32"/>
          <w:szCs w:val="32"/>
          <w:u w:val="single"/>
        </w:rPr>
      </w:pPr>
    </w:p>
    <w:p w:rsidR="00BC256A" w:rsidRDefault="00BC256A" w:rsidP="00BC256A">
      <w:pPr>
        <w:pStyle w:val="a4"/>
        <w:jc w:val="both"/>
        <w:rPr>
          <w:rFonts w:asciiTheme="minorHAnsi" w:hAnsiTheme="minorHAnsi" w:cstheme="minorHAnsi"/>
          <w:sz w:val="32"/>
          <w:szCs w:val="32"/>
          <w:u w:val="single"/>
        </w:rPr>
      </w:pPr>
    </w:p>
    <w:p w:rsidR="00BC256A" w:rsidRDefault="00BC256A" w:rsidP="00BC256A">
      <w:pPr>
        <w:pStyle w:val="a4"/>
        <w:jc w:val="both"/>
        <w:rPr>
          <w:rFonts w:asciiTheme="minorHAnsi" w:hAnsiTheme="minorHAnsi" w:cstheme="minorHAnsi"/>
          <w:sz w:val="32"/>
          <w:szCs w:val="32"/>
          <w:u w:val="single"/>
        </w:rPr>
      </w:pPr>
    </w:p>
    <w:p w:rsidR="00BC256A" w:rsidRDefault="00BC256A" w:rsidP="00BC256A">
      <w:pPr>
        <w:pStyle w:val="a4"/>
        <w:jc w:val="both"/>
        <w:rPr>
          <w:rFonts w:asciiTheme="minorHAnsi" w:hAnsiTheme="minorHAnsi" w:cstheme="minorHAnsi"/>
          <w:sz w:val="32"/>
          <w:szCs w:val="32"/>
          <w:u w:val="single"/>
        </w:rPr>
      </w:pPr>
    </w:p>
    <w:p w:rsidR="00BC256A" w:rsidRDefault="00BC256A" w:rsidP="00BC256A">
      <w:pPr>
        <w:pStyle w:val="a4"/>
        <w:jc w:val="both"/>
        <w:rPr>
          <w:rFonts w:asciiTheme="minorHAnsi" w:hAnsiTheme="minorHAnsi" w:cstheme="minorHAnsi"/>
          <w:sz w:val="32"/>
          <w:szCs w:val="32"/>
          <w:u w:val="single"/>
        </w:rPr>
      </w:pPr>
    </w:p>
    <w:p w:rsidR="00BC256A" w:rsidRDefault="00BC256A" w:rsidP="00BC256A">
      <w:pPr>
        <w:pStyle w:val="a4"/>
        <w:jc w:val="both"/>
        <w:rPr>
          <w:rFonts w:asciiTheme="minorHAnsi" w:hAnsiTheme="minorHAnsi" w:cstheme="minorHAnsi"/>
          <w:sz w:val="32"/>
          <w:szCs w:val="32"/>
          <w:u w:val="single"/>
        </w:rPr>
      </w:pPr>
    </w:p>
    <w:p w:rsidR="00BC256A" w:rsidRDefault="00BC256A" w:rsidP="00BC256A">
      <w:pPr>
        <w:pStyle w:val="a4"/>
        <w:jc w:val="both"/>
        <w:rPr>
          <w:rFonts w:asciiTheme="minorHAnsi" w:hAnsiTheme="minorHAnsi" w:cstheme="minorHAnsi"/>
          <w:sz w:val="32"/>
          <w:szCs w:val="32"/>
          <w:u w:val="single"/>
        </w:rPr>
      </w:pPr>
    </w:p>
    <w:p w:rsidR="00BC256A" w:rsidRPr="00BC256A" w:rsidRDefault="00BC256A" w:rsidP="00BC256A">
      <w:pPr>
        <w:pStyle w:val="a4"/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BC256A">
        <w:rPr>
          <w:rFonts w:asciiTheme="minorHAnsi" w:hAnsiTheme="minorHAnsi" w:cstheme="minorHAnsi"/>
          <w:sz w:val="32"/>
          <w:szCs w:val="32"/>
          <w:u w:val="single"/>
        </w:rPr>
        <w:t xml:space="preserve">Основные плюсы Портала </w:t>
      </w:r>
      <w:proofErr w:type="spellStart"/>
      <w:r w:rsidRPr="00BC256A">
        <w:rPr>
          <w:rFonts w:asciiTheme="minorHAnsi" w:hAnsiTheme="minorHAnsi" w:cstheme="minorHAnsi"/>
          <w:sz w:val="32"/>
          <w:szCs w:val="32"/>
          <w:u w:val="single"/>
        </w:rPr>
        <w:t>госуслуг</w:t>
      </w:r>
      <w:proofErr w:type="spellEnd"/>
      <w:r w:rsidRPr="00BC256A">
        <w:rPr>
          <w:rFonts w:asciiTheme="minorHAnsi" w:hAnsiTheme="minorHAnsi" w:cstheme="minorHAnsi"/>
          <w:sz w:val="32"/>
          <w:szCs w:val="32"/>
          <w:u w:val="single"/>
        </w:rPr>
        <w:t xml:space="preserve">: </w:t>
      </w:r>
    </w:p>
    <w:p w:rsidR="00BC256A" w:rsidRPr="00BC256A" w:rsidRDefault="00BC256A" w:rsidP="00BC256A">
      <w:pPr>
        <w:pStyle w:val="a4"/>
        <w:jc w:val="both"/>
        <w:rPr>
          <w:rFonts w:asciiTheme="minorHAnsi" w:hAnsiTheme="minorHAnsi" w:cstheme="minorHAnsi"/>
          <w:sz w:val="32"/>
          <w:szCs w:val="32"/>
        </w:rPr>
      </w:pPr>
      <w:r w:rsidRPr="00BC256A">
        <w:rPr>
          <w:rFonts w:asciiTheme="minorHAnsi" w:hAnsiTheme="minorHAnsi" w:cstheme="minorHAnsi"/>
          <w:sz w:val="32"/>
          <w:szCs w:val="32"/>
        </w:rPr>
        <w:t xml:space="preserve">1. Вся информация по услугам сосредоточена на единой информационной площадке; </w:t>
      </w:r>
    </w:p>
    <w:p w:rsidR="00BC256A" w:rsidRPr="00BC256A" w:rsidRDefault="00BC256A" w:rsidP="00BC256A">
      <w:pPr>
        <w:pStyle w:val="a4"/>
        <w:jc w:val="both"/>
        <w:rPr>
          <w:rFonts w:asciiTheme="minorHAnsi" w:hAnsiTheme="minorHAnsi" w:cstheme="minorHAnsi"/>
          <w:sz w:val="32"/>
          <w:szCs w:val="32"/>
        </w:rPr>
      </w:pPr>
      <w:r w:rsidRPr="00BC256A">
        <w:rPr>
          <w:rFonts w:asciiTheme="minorHAnsi" w:hAnsiTheme="minorHAnsi" w:cstheme="minorHAnsi"/>
          <w:sz w:val="32"/>
          <w:szCs w:val="32"/>
        </w:rPr>
        <w:t xml:space="preserve">2. Для получения услуги необходимо предоставить только минимально необходимый пакет документов - остальные документы ведомство, оказывающее услугу, обязано запросить самостоятельно; </w:t>
      </w:r>
    </w:p>
    <w:p w:rsidR="009B5E30" w:rsidRDefault="00BC256A" w:rsidP="00BC256A">
      <w:pPr>
        <w:pStyle w:val="a4"/>
        <w:jc w:val="both"/>
        <w:rPr>
          <w:rFonts w:asciiTheme="minorHAnsi" w:hAnsiTheme="minorHAnsi" w:cstheme="minorHAnsi"/>
          <w:sz w:val="32"/>
          <w:szCs w:val="32"/>
        </w:rPr>
      </w:pPr>
      <w:r w:rsidRPr="00BC256A">
        <w:rPr>
          <w:rFonts w:asciiTheme="minorHAnsi" w:hAnsiTheme="minorHAnsi" w:cstheme="minorHAnsi"/>
          <w:sz w:val="32"/>
          <w:szCs w:val="32"/>
        </w:rPr>
        <w:t xml:space="preserve">3. Доступ ко всем сведениям и функциям </w:t>
      </w:r>
      <w:r w:rsidR="00D750D0">
        <w:rPr>
          <w:rFonts w:asciiTheme="minorHAnsi" w:hAnsiTheme="minorHAnsi" w:cstheme="minorHAnsi"/>
          <w:sz w:val="32"/>
          <w:szCs w:val="32"/>
        </w:rPr>
        <w:t xml:space="preserve">Портала </w:t>
      </w:r>
      <w:proofErr w:type="spellStart"/>
      <w:r w:rsidR="00D750D0">
        <w:rPr>
          <w:rFonts w:asciiTheme="minorHAnsi" w:hAnsiTheme="minorHAnsi" w:cstheme="minorHAnsi"/>
          <w:sz w:val="32"/>
          <w:szCs w:val="32"/>
        </w:rPr>
        <w:t>госуслуг</w:t>
      </w:r>
      <w:proofErr w:type="spellEnd"/>
      <w:r w:rsidR="00D750D0">
        <w:rPr>
          <w:rFonts w:asciiTheme="minorHAnsi" w:hAnsiTheme="minorHAnsi" w:cstheme="minorHAnsi"/>
          <w:sz w:val="32"/>
          <w:szCs w:val="32"/>
        </w:rPr>
        <w:t xml:space="preserve"> бесплатный</w:t>
      </w:r>
      <w:r w:rsidRPr="00BC256A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9B5E30" w:rsidRDefault="009B5E30">
      <w:pPr>
        <w:rPr>
          <w:rFonts w:eastAsia="Times New Roman" w:cstheme="minorHAnsi"/>
          <w:sz w:val="32"/>
          <w:szCs w:val="32"/>
          <w:lang w:eastAsia="ru-RU"/>
        </w:rPr>
      </w:pPr>
      <w:r>
        <w:rPr>
          <w:rFonts w:cstheme="minorHAnsi"/>
          <w:sz w:val="32"/>
          <w:szCs w:val="32"/>
        </w:rPr>
        <w:br w:type="page"/>
      </w:r>
    </w:p>
    <w:p w:rsidR="00200F71" w:rsidRPr="009B5E30" w:rsidRDefault="009B5E30" w:rsidP="009B5E30">
      <w:pPr>
        <w:pStyle w:val="a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573567</wp:posOffset>
                </wp:positionH>
                <wp:positionV relativeFrom="paragraph">
                  <wp:posOffset>-158750</wp:posOffset>
                </wp:positionV>
                <wp:extent cx="5741582" cy="648586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2" cy="648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30" w:rsidRPr="00F8079D" w:rsidRDefault="009B5E30" w:rsidP="009B5E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807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Перечень муниципальных услуг Пермского района предоставляемых в электронной форме на Портале </w:t>
                            </w:r>
                            <w:proofErr w:type="spellStart"/>
                            <w:r w:rsidRPr="00F807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госуслуг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5.15pt;margin-top:-12.5pt;width:452.1pt;height:5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" filled="f" stroked="f" strokeweight=".5pt">
                <v:textbox>
                  <w:txbxContent>
                    <w:p w:rsidR="009B5E30" w:rsidRPr="00F8079D" w:rsidRDefault="009B5E30" w:rsidP="009B5E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807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Перечень муниципальных услуг Пермского района предоставляемых в электронной форме на Портале </w:t>
                      </w:r>
                      <w:proofErr w:type="spellStart"/>
                      <w:r w:rsidRPr="00F807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госуслуг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W w:w="103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9785"/>
      </w:tblGrid>
      <w:tr w:rsidR="009B5E30" w:rsidRPr="00F8079D" w:rsidTr="009B5E3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</w:tr>
      <w:tr w:rsidR="009B5E30" w:rsidRPr="00F8079D" w:rsidTr="009B5E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9B5E30" w:rsidRPr="00F8079D" w:rsidTr="009B5E3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9B5E30" w:rsidRPr="00F8079D" w:rsidTr="009B5E3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9B5E30" w:rsidRPr="00F8079D" w:rsidTr="009B5E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детей в муниципальные общеобразовательные организации</w:t>
            </w:r>
          </w:p>
        </w:tc>
      </w:tr>
      <w:tr w:rsidR="009B5E30" w:rsidRPr="00F8079D" w:rsidTr="009B5E3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9B5E30" w:rsidRPr="00F8079D" w:rsidTr="009B5E3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9B5E30" w:rsidRPr="00F8079D" w:rsidTr="009B5E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МКУ Архив Пермского района</w:t>
            </w:r>
          </w:p>
        </w:tc>
      </w:tr>
      <w:tr w:rsidR="009B5E30" w:rsidRPr="00F8079D" w:rsidTr="009B5E3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архивных копий архивных документов, архивных выписок из архивных документов по запросам юридических и физических лиц</w:t>
            </w:r>
          </w:p>
        </w:tc>
      </w:tr>
      <w:tr w:rsidR="009B5E30" w:rsidRPr="00F8079D" w:rsidTr="009B5E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документов для исследователей в читальный зал архива</w:t>
            </w:r>
          </w:p>
        </w:tc>
      </w:tr>
      <w:tr w:rsidR="009B5E30" w:rsidRPr="00F8079D" w:rsidTr="009B5E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архивных справок</w:t>
            </w:r>
          </w:p>
        </w:tc>
      </w:tr>
      <w:tr w:rsidR="009B5E30" w:rsidRPr="00F8079D" w:rsidTr="009B5E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Аппарат администрации</w:t>
            </w:r>
          </w:p>
        </w:tc>
      </w:tr>
      <w:tr w:rsidR="009B5E30" w:rsidRPr="00F8079D" w:rsidTr="009B5E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копий правовых актов </w:t>
            </w:r>
          </w:p>
        </w:tc>
      </w:tr>
      <w:tr w:rsidR="009B5E30" w:rsidRPr="00F8079D" w:rsidTr="009B5E3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документов и выдача решений о переводе или об отказе в переводе жилого помещения в нежилое или нежилого помещения в жилое помещение </w:t>
            </w:r>
          </w:p>
        </w:tc>
      </w:tr>
      <w:tr w:rsidR="009B5E30" w:rsidRPr="00F8079D" w:rsidTr="009B5E3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заявлений и выдача документов о согласовании переустройства и (или) перепланировки жилого помещения </w:t>
            </w:r>
          </w:p>
        </w:tc>
      </w:tr>
      <w:tr w:rsidR="009B5E30" w:rsidRPr="00F8079D" w:rsidTr="009B5E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9B5E30" w:rsidRPr="00F8079D" w:rsidTr="009B5E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разрешений на ввод объекта капитального строительства в эксплуатацию </w:t>
            </w:r>
          </w:p>
        </w:tc>
      </w:tr>
      <w:tr w:rsidR="009B5E30" w:rsidRPr="00F8079D" w:rsidTr="009B5E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имущественных отношений</w:t>
            </w:r>
          </w:p>
        </w:tc>
      </w:tr>
      <w:tr w:rsidR="009B5E30" w:rsidRPr="00F8079D" w:rsidTr="009B5E30">
        <w:trPr>
          <w:trHeight w:val="1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земель или земельных участков из категорий «земель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Пермского края», «земель особо охраняемых территорий и объектов Пермского края» в категорию «земель сельскохозяйственного назначения», отнесение (уточнение) категории земель или земельных участков</w:t>
            </w:r>
          </w:p>
        </w:tc>
      </w:tr>
      <w:tr w:rsidR="009B5E30" w:rsidRPr="00F8079D" w:rsidTr="009B5E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собственность муниципального имущества</w:t>
            </w:r>
          </w:p>
        </w:tc>
      </w:tr>
      <w:tr w:rsidR="009B5E30" w:rsidRPr="00F8079D" w:rsidTr="009B5E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аренду муниципального имущества</w:t>
            </w:r>
          </w:p>
        </w:tc>
      </w:tr>
      <w:tr w:rsidR="009B5E30" w:rsidRPr="00F8079D" w:rsidTr="009B5E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безвозмездное пользование муниципального имущества</w:t>
            </w:r>
          </w:p>
        </w:tc>
      </w:tr>
      <w:tr w:rsidR="009B5E30" w:rsidRPr="00F8079D" w:rsidTr="009B5E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9B5E30" w:rsidRPr="00F8079D" w:rsidTr="009B5E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</w:tr>
      <w:tr w:rsidR="009B5E30" w:rsidRPr="00F8079D" w:rsidTr="009B5E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градостроительных планов земельных участков</w:t>
            </w:r>
          </w:p>
        </w:tc>
      </w:tr>
      <w:tr w:rsidR="009B5E30" w:rsidRPr="00F8079D" w:rsidTr="009B5E3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сведений, содержащихся в информационной системе обеспечения градостроительной деятельности (ИСОГД)</w:t>
            </w:r>
          </w:p>
        </w:tc>
      </w:tr>
      <w:tr w:rsidR="009B5E30" w:rsidRPr="00F8079D" w:rsidTr="009B5E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Финансово-экономическое управление</w:t>
            </w:r>
          </w:p>
        </w:tc>
      </w:tr>
      <w:tr w:rsidR="009B5E30" w:rsidRPr="00F8079D" w:rsidTr="009B5E30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свидетельств  молодым семьям на получение социальной выплаты для улучшения жилищных условий </w:t>
            </w:r>
          </w:p>
        </w:tc>
      </w:tr>
      <w:tr w:rsidR="009B5E30" w:rsidRPr="00F8079D" w:rsidTr="009B5E3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жилищного сертификата на предоставление субсидии  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      </w:r>
          </w:p>
        </w:tc>
      </w:tr>
      <w:tr w:rsidR="009B5E30" w:rsidRPr="00F8079D" w:rsidTr="009B5E3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краевых жилищных сертификатов на приобретение (строительство) жилого помещения реабилитированным лицам, имеющим инвалидность и являющимся пенсионерами</w:t>
            </w:r>
          </w:p>
        </w:tc>
      </w:tr>
      <w:tr w:rsidR="009B5E30" w:rsidRPr="00F8079D" w:rsidTr="009B5E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</w:t>
            </w:r>
          </w:p>
        </w:tc>
      </w:tr>
      <w:tr w:rsidR="009B5E30" w:rsidRPr="00F8079D" w:rsidTr="009B5E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МКУ Управление благоустройством</w:t>
            </w:r>
          </w:p>
        </w:tc>
      </w:tr>
      <w:tr w:rsidR="009B5E30" w:rsidRPr="00F8079D" w:rsidTr="009B5E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Признание жилых помещений непригодными для проживания </w:t>
            </w:r>
          </w:p>
        </w:tc>
      </w:tr>
      <w:tr w:rsidR="009B5E30" w:rsidRPr="00F8079D" w:rsidTr="009B5E3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30" w:rsidRPr="00F8079D" w:rsidRDefault="009B5E30" w:rsidP="009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9B5E30" w:rsidRPr="00F8079D" w:rsidRDefault="009B5E30" w:rsidP="00F8079D">
      <w:pPr>
        <w:pStyle w:val="a4"/>
        <w:rPr>
          <w:rFonts w:asciiTheme="minorHAnsi" w:hAnsiTheme="minorHAnsi" w:cstheme="minorHAnsi"/>
          <w:sz w:val="32"/>
          <w:szCs w:val="32"/>
          <w:lang w:val="en-US"/>
        </w:rPr>
      </w:pPr>
    </w:p>
    <w:sectPr w:rsidR="009B5E30" w:rsidRPr="00F8079D" w:rsidSect="00200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71"/>
    <w:rsid w:val="00200F71"/>
    <w:rsid w:val="00640A00"/>
    <w:rsid w:val="0082782F"/>
    <w:rsid w:val="009B5E30"/>
    <w:rsid w:val="009D64C1"/>
    <w:rsid w:val="00B54FB9"/>
    <w:rsid w:val="00BC256A"/>
    <w:rsid w:val="00C02D80"/>
    <w:rsid w:val="00C9093C"/>
    <w:rsid w:val="00D750D0"/>
    <w:rsid w:val="00F47E32"/>
    <w:rsid w:val="00F8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56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C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56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C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323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9559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msorel.ru/news.php?default.579.65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admkmz-02</dc:creator>
  <cp:lastModifiedBy>Usser</cp:lastModifiedBy>
  <cp:revision>2</cp:revision>
  <cp:lastPrinted>2016-09-12T03:37:00Z</cp:lastPrinted>
  <dcterms:created xsi:type="dcterms:W3CDTF">2016-09-12T03:37:00Z</dcterms:created>
  <dcterms:modified xsi:type="dcterms:W3CDTF">2016-09-12T03:37:00Z</dcterms:modified>
</cp:coreProperties>
</file>