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6" w:rsidRPr="006349A6" w:rsidRDefault="006349A6" w:rsidP="006349A6">
      <w:pPr>
        <w:pStyle w:val="ConsPlusNormal"/>
        <w:jc w:val="both"/>
        <w:rPr>
          <w:rFonts w:eastAsiaTheme="minorHAnsi"/>
          <w:szCs w:val="28"/>
          <w:lang w:eastAsia="en-US"/>
        </w:rPr>
      </w:pPr>
      <w:bookmarkStart w:id="0" w:name="_GoBack"/>
      <w:r>
        <w:rPr>
          <w:szCs w:val="28"/>
        </w:rPr>
        <w:t>Порядок п</w:t>
      </w:r>
      <w:r w:rsidRPr="006349A6">
        <w:rPr>
          <w:szCs w:val="28"/>
        </w:rPr>
        <w:t>еревод</w:t>
      </w:r>
      <w:r>
        <w:rPr>
          <w:szCs w:val="28"/>
        </w:rPr>
        <w:t>а</w:t>
      </w:r>
      <w:r w:rsidRPr="006349A6">
        <w:rPr>
          <w:szCs w:val="28"/>
        </w:rPr>
        <w:t xml:space="preserve"> работника на другую работу в соответствии с медицинским заключением</w:t>
      </w:r>
      <w:r w:rsidRPr="006349A6">
        <w:t xml:space="preserve"> </w:t>
      </w:r>
    </w:p>
    <w:bookmarkEnd w:id="0"/>
    <w:p w:rsidR="006349A6" w:rsidRDefault="006349A6" w:rsidP="006349A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szCs w:val="28"/>
        </w:rPr>
      </w:pPr>
    </w:p>
    <w:p w:rsidR="006349A6" w:rsidRDefault="006349A6" w:rsidP="006D632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>
        <w:rPr>
          <w:rFonts w:cs="Times New Roman"/>
          <w:szCs w:val="28"/>
        </w:rPr>
        <w:t>В соответствии со ст. 73 ТК РФ р</w:t>
      </w:r>
      <w:r w:rsidRPr="006349A6">
        <w:rPr>
          <w:rFonts w:cs="Times New Roman"/>
          <w:szCs w:val="28"/>
        </w:rPr>
        <w:t>аботника, нуждающегося в переводе на другую работу в соответствии с медицинским заключением,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  <w:r>
        <w:rPr>
          <w:rFonts w:cs="Times New Roman"/>
          <w:szCs w:val="28"/>
        </w:rPr>
        <w:t xml:space="preserve"> Порядок выдачи медицинских заключений утвержден п</w:t>
      </w:r>
      <w:r w:rsidRPr="006349A6">
        <w:rPr>
          <w:szCs w:val="28"/>
        </w:rPr>
        <w:t>риказ</w:t>
      </w:r>
      <w:r>
        <w:rPr>
          <w:szCs w:val="28"/>
        </w:rPr>
        <w:t>ом</w:t>
      </w:r>
      <w:r w:rsidRPr="006349A6">
        <w:rPr>
          <w:szCs w:val="28"/>
        </w:rPr>
        <w:t xml:space="preserve"> </w:t>
      </w:r>
      <w:proofErr w:type="spellStart"/>
      <w:r w:rsidRPr="006349A6">
        <w:rPr>
          <w:szCs w:val="28"/>
        </w:rPr>
        <w:t>Минздравсоцразвития</w:t>
      </w:r>
      <w:proofErr w:type="spellEnd"/>
      <w:r w:rsidRPr="006349A6">
        <w:rPr>
          <w:szCs w:val="28"/>
        </w:rPr>
        <w:t xml:space="preserve"> России от 02.05.2012 N 441н</w:t>
      </w:r>
      <w:r>
        <w:rPr>
          <w:szCs w:val="28"/>
        </w:rPr>
        <w:t>.</w:t>
      </w:r>
    </w:p>
    <w:p w:rsidR="006349A6" w:rsidRPr="006349A6" w:rsidRDefault="006349A6" w:rsidP="006D632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349A6">
        <w:rPr>
          <w:rFonts w:cs="Times New Roman"/>
          <w:szCs w:val="28"/>
        </w:rPr>
        <w:t>Перевод работника может быть как временным, так и постоянным.</w:t>
      </w:r>
    </w:p>
    <w:p w:rsidR="006349A6" w:rsidRDefault="006349A6" w:rsidP="006D632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</w:t>
      </w:r>
      <w:r w:rsidRPr="006349A6">
        <w:rPr>
          <w:rFonts w:cs="Times New Roman"/>
          <w:szCs w:val="28"/>
        </w:rPr>
        <w:t>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</w:t>
      </w:r>
    </w:p>
    <w:p w:rsidR="006349A6" w:rsidRPr="006349A6" w:rsidRDefault="006349A6" w:rsidP="006D632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349A6">
        <w:rPr>
          <w:rFonts w:cs="Times New Roman"/>
          <w:szCs w:val="28"/>
        </w:rPr>
        <w:t>В период отстранения от работы заработная плата работнику не начисляется, за исключением случаев, предусмотренных настоящим Кодексом, иными федеральными законами, коллективным договором, соглашениями, трудовым договором.</w:t>
      </w:r>
    </w:p>
    <w:p w:rsidR="006349A6" w:rsidRPr="006349A6" w:rsidRDefault="006349A6" w:rsidP="006D632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349A6">
        <w:rPr>
          <w:rFonts w:cs="Times New Roman"/>
          <w:szCs w:val="28"/>
        </w:rPr>
        <w:t xml:space="preserve"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</w:t>
      </w:r>
      <w:r w:rsidR="006D6325">
        <w:rPr>
          <w:rFonts w:cs="Times New Roman"/>
          <w:szCs w:val="28"/>
        </w:rPr>
        <w:t>п.</w:t>
      </w:r>
      <w:r w:rsidRPr="006349A6">
        <w:rPr>
          <w:rFonts w:cs="Times New Roman"/>
          <w:szCs w:val="28"/>
        </w:rPr>
        <w:t xml:space="preserve"> 8 </w:t>
      </w:r>
      <w:r w:rsidR="006D6325">
        <w:rPr>
          <w:rFonts w:cs="Times New Roman"/>
          <w:szCs w:val="28"/>
        </w:rPr>
        <w:t>ч. 1</w:t>
      </w:r>
      <w:r w:rsidRPr="006349A6">
        <w:rPr>
          <w:rFonts w:cs="Times New Roman"/>
          <w:szCs w:val="28"/>
        </w:rPr>
        <w:t xml:space="preserve"> </w:t>
      </w:r>
      <w:hyperlink r:id="rId5" w:history="1">
        <w:r w:rsidRPr="006349A6">
          <w:rPr>
            <w:rFonts w:cs="Times New Roman"/>
            <w:color w:val="0000FF"/>
            <w:szCs w:val="28"/>
          </w:rPr>
          <w:t>ст</w:t>
        </w:r>
        <w:r w:rsidR="006D6325">
          <w:rPr>
            <w:rFonts w:cs="Times New Roman"/>
            <w:color w:val="0000FF"/>
            <w:szCs w:val="28"/>
          </w:rPr>
          <w:t xml:space="preserve">. </w:t>
        </w:r>
        <w:r w:rsidRPr="006349A6">
          <w:rPr>
            <w:rFonts w:cs="Times New Roman"/>
            <w:color w:val="0000FF"/>
            <w:szCs w:val="28"/>
          </w:rPr>
          <w:t>77</w:t>
        </w:r>
      </w:hyperlink>
      <w:r w:rsidRPr="006349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ТК РФ</w:t>
      </w:r>
      <w:r w:rsidRPr="006349A6">
        <w:rPr>
          <w:rFonts w:cs="Times New Roman"/>
          <w:szCs w:val="28"/>
        </w:rPr>
        <w:t>.</w:t>
      </w:r>
    </w:p>
    <w:p w:rsidR="006349A6" w:rsidRPr="006349A6" w:rsidRDefault="006349A6" w:rsidP="006D632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6349A6">
        <w:rPr>
          <w:rFonts w:cs="Times New Roman"/>
          <w:szCs w:val="28"/>
        </w:rPr>
        <w:t xml:space="preserve">Трудовой договор с руководителями организаций (филиалов, представительств или иных обособленных структурных подразделений), их заместителями и главными бухгалтерами, нуждающимися в соответствии с медицинским заключением во временном или в постоянном переводе на другую работу, при отказе от перевода либо отсутствии у работодателя соответствующей работы прекращается в соответствии с пунктом 8 части первой </w:t>
      </w:r>
      <w:hyperlink r:id="rId6" w:history="1">
        <w:r w:rsidRPr="006349A6">
          <w:rPr>
            <w:rFonts w:cs="Times New Roman"/>
            <w:color w:val="0000FF"/>
            <w:szCs w:val="28"/>
          </w:rPr>
          <w:t>статьи 77</w:t>
        </w:r>
      </w:hyperlink>
      <w:r w:rsidRPr="006349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ТК РФ</w:t>
      </w:r>
      <w:r w:rsidRPr="006349A6">
        <w:rPr>
          <w:rFonts w:cs="Times New Roman"/>
          <w:szCs w:val="28"/>
        </w:rPr>
        <w:t>.</w:t>
      </w:r>
      <w:proofErr w:type="gramEnd"/>
      <w:r w:rsidRPr="006349A6">
        <w:rPr>
          <w:rFonts w:cs="Times New Roman"/>
          <w:szCs w:val="28"/>
        </w:rPr>
        <w:t xml:space="preserve"> Работодатель имеет право с письменного согласия указанных работников не прекращать с ними трудовой договор, а отстранить их от работы на срок, определяемый соглашением сторон. В период отстранения от работы заработная плата указанным работникам не начисляется, за исключением случаев, предусмотренных настоящим Кодексом, иными федеральными законами, коллективным договором, соглашениями, трудовым договором.</w:t>
      </w:r>
    </w:p>
    <w:p w:rsidR="006D6325" w:rsidRPr="006D6325" w:rsidRDefault="006D6325" w:rsidP="006D6325">
      <w:pPr>
        <w:pStyle w:val="ConsPlusNormal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С</w:t>
      </w:r>
      <w:r w:rsidR="006349A6" w:rsidRPr="006349A6">
        <w:rPr>
          <w:szCs w:val="28"/>
        </w:rPr>
        <w:t xml:space="preserve">огласно </w:t>
      </w:r>
      <w:hyperlink r:id="rId7" w:history="1">
        <w:r w:rsidR="006349A6" w:rsidRPr="006349A6">
          <w:rPr>
            <w:color w:val="0000FF"/>
            <w:szCs w:val="28"/>
          </w:rPr>
          <w:t>ст. 182</w:t>
        </w:r>
      </w:hyperlink>
      <w:r w:rsidR="006349A6" w:rsidRPr="006349A6">
        <w:rPr>
          <w:szCs w:val="28"/>
        </w:rPr>
        <w:t xml:space="preserve"> ТК РФ </w:t>
      </w:r>
      <w:r>
        <w:rPr>
          <w:szCs w:val="28"/>
        </w:rPr>
        <w:t>п</w:t>
      </w:r>
      <w:r w:rsidRPr="006D6325">
        <w:rPr>
          <w:szCs w:val="28"/>
        </w:rPr>
        <w:t xml:space="preserve">ри переводе работника, нуждающегося в соответствии с медицинским заключением, выданным в </w:t>
      </w:r>
      <w:hyperlink r:id="rId8" w:history="1">
        <w:r w:rsidRPr="006D6325">
          <w:rPr>
            <w:color w:val="0000FF"/>
            <w:szCs w:val="28"/>
          </w:rPr>
          <w:t>порядке</w:t>
        </w:r>
      </w:hyperlink>
      <w:r w:rsidRPr="006D6325">
        <w:rPr>
          <w:szCs w:val="28"/>
        </w:rPr>
        <w:t>, установленном федеральными законами и иными нормативными правовыми актами Российской Федерации, в предоставлении другой работы,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перевода, а при переводе в связи с трудовым</w:t>
      </w:r>
      <w:proofErr w:type="gramEnd"/>
      <w:r w:rsidRPr="006D6325">
        <w:rPr>
          <w:szCs w:val="28"/>
        </w:rPr>
        <w:t xml:space="preserve"> увечьем, профессиональным </w:t>
      </w:r>
      <w:r w:rsidRPr="006D6325">
        <w:rPr>
          <w:szCs w:val="28"/>
        </w:rPr>
        <w:lastRenderedPageBreak/>
        <w:t>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работника.</w:t>
      </w:r>
    </w:p>
    <w:p w:rsidR="006349A6" w:rsidRDefault="006349A6" w:rsidP="006D6325">
      <w:pPr>
        <w:autoSpaceDE w:val="0"/>
        <w:autoSpaceDN w:val="0"/>
        <w:adjustRightInd w:val="0"/>
        <w:spacing w:after="0" w:line="240" w:lineRule="auto"/>
        <w:ind w:firstLine="540"/>
      </w:pPr>
    </w:p>
    <w:p w:rsidR="006349A6" w:rsidRDefault="006D6325" w:rsidP="006D6325">
      <w:pPr>
        <w:ind w:firstLine="540"/>
        <w:jc w:val="right"/>
      </w:pPr>
      <w:r>
        <w:t>Прокуратура Пермского района</w:t>
      </w:r>
    </w:p>
    <w:sectPr w:rsidR="006349A6" w:rsidSect="001F5A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A6"/>
    <w:rsid w:val="004F01AA"/>
    <w:rsid w:val="006349A6"/>
    <w:rsid w:val="006D6325"/>
    <w:rsid w:val="00AF7F0B"/>
    <w:rsid w:val="00B667F0"/>
    <w:rsid w:val="00B94688"/>
    <w:rsid w:val="00CF351A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5FA18D63E95DA095F09482E92D0A2E352972DC17305345D6311F6F3373109F2EB8D132B7969760F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EC9C3F884B8B256225D70CBC744073FEF24BDA40406487AAE87046E0050A3107B600B0FMDC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81C6D50A4DCBCA87321848D19746F274C29D2B146DCA3BBB31D8BCAA81D2D61549428300E14J" TargetMode="External"/><Relationship Id="rId5" Type="http://schemas.openxmlformats.org/officeDocument/2006/relationships/hyperlink" Target="consultantplus://offline/ref=DB081C6D50A4DCBCA87321848D19746F274C29D2B146DCA3BBB31D8BCAA81D2D61549428300E1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2016-10-19T11:28:00Z</cp:lastPrinted>
  <dcterms:created xsi:type="dcterms:W3CDTF">2016-10-19T11:28:00Z</dcterms:created>
  <dcterms:modified xsi:type="dcterms:W3CDTF">2016-10-19T11:28:00Z</dcterms:modified>
</cp:coreProperties>
</file>