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85" w:rsidRPr="007E2136" w:rsidRDefault="00B42F72" w:rsidP="00715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2136">
        <w:rPr>
          <w:rFonts w:ascii="Times New Roman" w:hAnsi="Times New Roman" w:cs="Times New Roman"/>
          <w:b/>
          <w:sz w:val="28"/>
          <w:szCs w:val="28"/>
        </w:rPr>
        <w:t xml:space="preserve">Имеет ли право семья, имеющая детей-инвалидов, на льготное получение земельного участка? </w:t>
      </w:r>
    </w:p>
    <w:p w:rsidR="00715185" w:rsidRPr="007E2136" w:rsidRDefault="00B42F72" w:rsidP="00541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36">
        <w:rPr>
          <w:rFonts w:ascii="Times New Roman" w:hAnsi="Times New Roman" w:cs="Times New Roman"/>
          <w:sz w:val="28"/>
          <w:szCs w:val="28"/>
        </w:rPr>
        <w:t>Статьей 17 Федерального закона от 24.11.1995 № 181-ФЗ «О социальной защите инвалидов в Российской Федерации» и</w:t>
      </w:r>
      <w:r w:rsidR="00715185" w:rsidRPr="007E2136">
        <w:rPr>
          <w:rFonts w:ascii="Times New Roman" w:hAnsi="Times New Roman" w:cs="Times New Roman"/>
          <w:sz w:val="28"/>
          <w:szCs w:val="28"/>
        </w:rPr>
        <w:t>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</w:t>
      </w:r>
    </w:p>
    <w:p w:rsidR="00715185" w:rsidRPr="007E2136" w:rsidRDefault="00B42F72" w:rsidP="0054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36">
        <w:rPr>
          <w:rFonts w:ascii="Times New Roman" w:hAnsi="Times New Roman" w:cs="Times New Roman"/>
          <w:sz w:val="28"/>
          <w:szCs w:val="28"/>
        </w:rPr>
        <w:t>Следует учесть, что не все инвалиды и семьи, имеющие в своем составе инвалидов, имеют право на первоочередное получение земельных участков</w:t>
      </w:r>
      <w:r w:rsidR="007E2136" w:rsidRPr="007E2136">
        <w:rPr>
          <w:rFonts w:ascii="Times New Roman" w:hAnsi="Times New Roman" w:cs="Times New Roman"/>
          <w:sz w:val="28"/>
          <w:szCs w:val="28"/>
        </w:rPr>
        <w:t>, а лишь нуждающиеся в улучшение жилищных условий</w:t>
      </w:r>
      <w:r w:rsidRPr="007E2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136" w:rsidRPr="005411EC" w:rsidRDefault="007E2136" w:rsidP="00541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EC">
        <w:rPr>
          <w:rFonts w:ascii="Times New Roman" w:hAnsi="Times New Roman" w:cs="Times New Roman"/>
          <w:sz w:val="28"/>
          <w:szCs w:val="28"/>
        </w:rPr>
        <w:t>Учет нуждающихся в улучшении жилищных условий инвалидов и семей, имеющих детей-инвалидов, осуществляется по месту жительства - специально уполномоченным органом местного самоуправления либо специально назначенным должностным лицом.</w:t>
      </w:r>
    </w:p>
    <w:p w:rsidR="005411EC" w:rsidRDefault="007E2136" w:rsidP="0054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EC">
        <w:rPr>
          <w:rFonts w:ascii="Times New Roman" w:hAnsi="Times New Roman" w:cs="Times New Roman"/>
          <w:sz w:val="28"/>
          <w:szCs w:val="28"/>
        </w:rPr>
        <w:t>Право инвалида претендовать на меру социальной поддержки в виде предоставления земельного участка для жилищного строительства может быть реализовано им и в отсутствие постановки на жилищный учет. В таком случае исследование нуждаемости лица в улучшении жилищных условий может быть осуществлено органом местного самоуправления при решении вопроса о предоставлении земельного участка</w:t>
      </w:r>
      <w:r w:rsidR="00E917F8">
        <w:rPr>
          <w:rFonts w:ascii="Times New Roman" w:hAnsi="Times New Roman" w:cs="Times New Roman"/>
          <w:sz w:val="28"/>
          <w:szCs w:val="28"/>
        </w:rPr>
        <w:t xml:space="preserve"> </w:t>
      </w:r>
      <w:r w:rsidR="000B2515" w:rsidRPr="005411E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B2515" w:rsidRPr="005411EC">
          <w:rPr>
            <w:rFonts w:ascii="Times New Roman" w:hAnsi="Times New Roman" w:cs="Times New Roman"/>
            <w:sz w:val="28"/>
            <w:szCs w:val="28"/>
          </w:rPr>
          <w:t>«</w:t>
        </w:r>
        <w:r w:rsidRPr="005411EC">
          <w:rPr>
            <w:rFonts w:ascii="Times New Roman" w:hAnsi="Times New Roman" w:cs="Times New Roman"/>
            <w:sz w:val="28"/>
            <w:szCs w:val="28"/>
          </w:rPr>
          <w:t>Справка по результатам обобщения практики по применению судами Пермского края норм земельного законодательства</w:t>
        </w:r>
        <w:r w:rsidR="000B2515" w:rsidRPr="005411EC">
          <w:rPr>
            <w:rFonts w:ascii="Times New Roman" w:hAnsi="Times New Roman" w:cs="Times New Roman"/>
            <w:sz w:val="28"/>
            <w:szCs w:val="28"/>
          </w:rPr>
          <w:t>»</w:t>
        </w:r>
        <w:r w:rsidRPr="005411EC">
          <w:rPr>
            <w:rFonts w:ascii="Times New Roman" w:hAnsi="Times New Roman" w:cs="Times New Roman"/>
            <w:sz w:val="28"/>
            <w:szCs w:val="28"/>
          </w:rPr>
          <w:t xml:space="preserve"> (утв. президиумом Пермского краевого с</w:t>
        </w:r>
        <w:r w:rsidR="000B2515" w:rsidRPr="005411EC">
          <w:rPr>
            <w:rFonts w:ascii="Times New Roman" w:hAnsi="Times New Roman" w:cs="Times New Roman"/>
            <w:sz w:val="28"/>
            <w:szCs w:val="28"/>
          </w:rPr>
          <w:t>уда 30.06.2017)</w:t>
        </w:r>
      </w:hyperlink>
      <w:r w:rsidR="005411EC">
        <w:rPr>
          <w:rFonts w:ascii="Times New Roman" w:hAnsi="Times New Roman" w:cs="Times New Roman"/>
          <w:sz w:val="28"/>
          <w:szCs w:val="28"/>
        </w:rPr>
        <w:t>.</w:t>
      </w:r>
    </w:p>
    <w:p w:rsidR="000B2515" w:rsidRPr="005411EC" w:rsidRDefault="00730668" w:rsidP="0054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0B2515" w:rsidRPr="005411EC">
        <w:rPr>
          <w:rFonts w:ascii="Times New Roman" w:hAnsi="Times New Roman" w:cs="Times New Roman"/>
          <w:sz w:val="28"/>
          <w:szCs w:val="28"/>
        </w:rPr>
        <w:t>аличие у инвалида и семей, имеющих в своем составе инвалидов, права на первоочередное получение земельных участков для индивидуального жилищного строительства, ведения подсобного и дачного хозяйства и садоводства не означает обязанность органа местного самоуправления предоставить по требованию указанных лиц любой произвольно выбранный ими земельный участок</w:t>
      </w:r>
      <w:r w:rsidR="00B80AA6">
        <w:rPr>
          <w:rFonts w:ascii="Times New Roman" w:hAnsi="Times New Roman" w:cs="Times New Roman"/>
          <w:sz w:val="28"/>
          <w:szCs w:val="28"/>
        </w:rPr>
        <w:t xml:space="preserve"> </w:t>
      </w:r>
      <w:r w:rsidR="000B2515" w:rsidRPr="005411E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B2515" w:rsidRPr="005411EC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="000B2515" w:rsidRPr="005411EC">
        <w:rPr>
          <w:rFonts w:ascii="Times New Roman" w:hAnsi="Times New Roman" w:cs="Times New Roman"/>
          <w:sz w:val="28"/>
          <w:szCs w:val="28"/>
        </w:rPr>
        <w:t xml:space="preserve"> Судебной коллегии по административным делам Верховного Суда Российской Федерации </w:t>
      </w:r>
      <w:r w:rsidR="00125748" w:rsidRPr="005411EC">
        <w:rPr>
          <w:rFonts w:ascii="Times New Roman" w:hAnsi="Times New Roman" w:cs="Times New Roman"/>
          <w:sz w:val="28"/>
          <w:szCs w:val="28"/>
        </w:rPr>
        <w:t>№</w:t>
      </w:r>
      <w:r w:rsidR="000B2515" w:rsidRPr="005411EC">
        <w:rPr>
          <w:rFonts w:ascii="Times New Roman" w:hAnsi="Times New Roman" w:cs="Times New Roman"/>
          <w:sz w:val="28"/>
          <w:szCs w:val="28"/>
        </w:rPr>
        <w:t xml:space="preserve"> 53-КГ14-22 от 21.01.2015).</w:t>
      </w:r>
      <w:proofErr w:type="gramEnd"/>
    </w:p>
    <w:p w:rsidR="00715185" w:rsidRDefault="000B2515" w:rsidP="0054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EC">
        <w:rPr>
          <w:rFonts w:ascii="Times New Roman" w:hAnsi="Times New Roman" w:cs="Times New Roman"/>
          <w:sz w:val="28"/>
          <w:szCs w:val="28"/>
        </w:rPr>
        <w:t>В случае положительного решения вопроса по обращению инвалида</w:t>
      </w:r>
      <w:r w:rsidR="00730668">
        <w:rPr>
          <w:rFonts w:ascii="Times New Roman" w:hAnsi="Times New Roman" w:cs="Times New Roman"/>
          <w:sz w:val="28"/>
          <w:szCs w:val="28"/>
        </w:rPr>
        <w:t xml:space="preserve"> (члена его семьи)</w:t>
      </w:r>
      <w:r w:rsidRPr="005411EC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ему предоставляется земельный участок в виде готового объекта правоотношений</w:t>
      </w:r>
      <w:r w:rsidR="00125748" w:rsidRPr="005411EC">
        <w:rPr>
          <w:rFonts w:ascii="Times New Roman" w:hAnsi="Times New Roman" w:cs="Times New Roman"/>
          <w:sz w:val="28"/>
          <w:szCs w:val="28"/>
        </w:rPr>
        <w:t>,</w:t>
      </w:r>
      <w:r w:rsidRPr="005411EC">
        <w:rPr>
          <w:rFonts w:ascii="Times New Roman" w:hAnsi="Times New Roman" w:cs="Times New Roman"/>
          <w:sz w:val="28"/>
          <w:szCs w:val="28"/>
        </w:rPr>
        <w:t xml:space="preserve"> сформированного и поставленного органом местного самоуправления на кадастровый учет</w:t>
      </w:r>
      <w:r w:rsidR="00730668">
        <w:rPr>
          <w:rFonts w:ascii="Times New Roman" w:hAnsi="Times New Roman" w:cs="Times New Roman"/>
          <w:sz w:val="28"/>
          <w:szCs w:val="28"/>
        </w:rPr>
        <w:t>, поскольку н</w:t>
      </w:r>
      <w:r w:rsidRPr="005411EC">
        <w:rPr>
          <w:rFonts w:ascii="Times New Roman" w:hAnsi="Times New Roman" w:cs="Times New Roman"/>
          <w:sz w:val="28"/>
          <w:szCs w:val="28"/>
        </w:rPr>
        <w:t>а инвалида законом не возлагается обязанность</w:t>
      </w:r>
      <w:r w:rsidR="00730668">
        <w:rPr>
          <w:rFonts w:ascii="Times New Roman" w:hAnsi="Times New Roman" w:cs="Times New Roman"/>
          <w:sz w:val="28"/>
          <w:szCs w:val="28"/>
        </w:rPr>
        <w:t xml:space="preserve"> по его формированию. </w:t>
      </w:r>
    </w:p>
    <w:p w:rsidR="00C80C26" w:rsidRDefault="00C80C26" w:rsidP="0054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26" w:rsidRDefault="00C80C26" w:rsidP="00C8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Пермского района</w:t>
      </w:r>
    </w:p>
    <w:p w:rsidR="00C80C26" w:rsidRDefault="00C80C26" w:rsidP="00C8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C26" w:rsidRDefault="00C80C26" w:rsidP="00C80C2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А.В. Пьянкова</w:t>
      </w:r>
    </w:p>
    <w:sectPr w:rsidR="00C80C26" w:rsidSect="00C0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35"/>
    <w:rsid w:val="00080169"/>
    <w:rsid w:val="000B2515"/>
    <w:rsid w:val="00125748"/>
    <w:rsid w:val="001855E8"/>
    <w:rsid w:val="001B2CE3"/>
    <w:rsid w:val="00446690"/>
    <w:rsid w:val="004909D3"/>
    <w:rsid w:val="004C0879"/>
    <w:rsid w:val="004C61CF"/>
    <w:rsid w:val="005411EC"/>
    <w:rsid w:val="005B4D99"/>
    <w:rsid w:val="005F5CEB"/>
    <w:rsid w:val="005F6190"/>
    <w:rsid w:val="006C1216"/>
    <w:rsid w:val="00715185"/>
    <w:rsid w:val="00730668"/>
    <w:rsid w:val="007E2136"/>
    <w:rsid w:val="007F7A38"/>
    <w:rsid w:val="008130F4"/>
    <w:rsid w:val="00852C06"/>
    <w:rsid w:val="008A5BFF"/>
    <w:rsid w:val="0091128C"/>
    <w:rsid w:val="00A079AC"/>
    <w:rsid w:val="00B42F72"/>
    <w:rsid w:val="00B80AA6"/>
    <w:rsid w:val="00C0015C"/>
    <w:rsid w:val="00C1640A"/>
    <w:rsid w:val="00C80C26"/>
    <w:rsid w:val="00D0633D"/>
    <w:rsid w:val="00D376BF"/>
    <w:rsid w:val="00DC4D35"/>
    <w:rsid w:val="00E917F8"/>
    <w:rsid w:val="00ED377A"/>
    <w:rsid w:val="00F6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7A49BA34FD736816FBB4708BE3387FFE3B18785AE83CB0B02C67772EAqCL" TargetMode="External"/><Relationship Id="rId5" Type="http://schemas.openxmlformats.org/officeDocument/2006/relationships/hyperlink" Target="consultantplus://offline/ref=82F8338A87FFA506A4C3AFEB1DBD80F3FDB699C0B33D3BA8711273D88DE2E22E5093B972AF8EBFE6F1oBo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2018-05-14T09:41:00Z</cp:lastPrinted>
  <dcterms:created xsi:type="dcterms:W3CDTF">2018-05-14T09:41:00Z</dcterms:created>
  <dcterms:modified xsi:type="dcterms:W3CDTF">2018-05-14T09:41:00Z</dcterms:modified>
</cp:coreProperties>
</file>