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C1" w:rsidRDefault="006923C1"/>
    <w:p w:rsidR="00C646D9" w:rsidRDefault="00C646D9"/>
    <w:p w:rsidR="00C646D9" w:rsidRDefault="00C646D9" w:rsidP="00C646D9">
      <w:pPr>
        <w:jc w:val="right"/>
        <w:rPr>
          <w:sz w:val="28"/>
          <w:szCs w:val="28"/>
        </w:rPr>
      </w:pPr>
      <w:r w:rsidRPr="006651D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651D7">
        <w:rPr>
          <w:sz w:val="28"/>
          <w:szCs w:val="28"/>
        </w:rPr>
        <w:t xml:space="preserve"> </w:t>
      </w:r>
    </w:p>
    <w:p w:rsidR="00C646D9" w:rsidRDefault="00C646D9" w:rsidP="00C646D9">
      <w:pPr>
        <w:jc w:val="right"/>
        <w:rPr>
          <w:sz w:val="28"/>
          <w:szCs w:val="28"/>
        </w:rPr>
      </w:pPr>
      <w:r w:rsidRPr="006651D7">
        <w:rPr>
          <w:sz w:val="28"/>
          <w:szCs w:val="28"/>
        </w:rPr>
        <w:t xml:space="preserve">к Положению о порядке </w:t>
      </w:r>
    </w:p>
    <w:p w:rsidR="00C646D9" w:rsidRDefault="00C646D9" w:rsidP="00C646D9">
      <w:pPr>
        <w:jc w:val="right"/>
        <w:rPr>
          <w:sz w:val="28"/>
          <w:szCs w:val="28"/>
        </w:rPr>
      </w:pPr>
      <w:r w:rsidRPr="006651D7">
        <w:rPr>
          <w:sz w:val="28"/>
          <w:szCs w:val="28"/>
        </w:rPr>
        <w:t xml:space="preserve">выявления и </w:t>
      </w:r>
      <w:r>
        <w:rPr>
          <w:sz w:val="28"/>
          <w:szCs w:val="28"/>
        </w:rPr>
        <w:t>сноса</w:t>
      </w:r>
      <w:r w:rsidRPr="006651D7">
        <w:rPr>
          <w:sz w:val="28"/>
          <w:szCs w:val="28"/>
        </w:rPr>
        <w:t xml:space="preserve"> </w:t>
      </w:r>
    </w:p>
    <w:p w:rsidR="00C646D9" w:rsidRDefault="00C646D9" w:rsidP="00C646D9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самовольных построек</w:t>
      </w:r>
      <w:r w:rsidRPr="006651D7">
        <w:rPr>
          <w:sz w:val="28"/>
          <w:szCs w:val="28"/>
        </w:rPr>
        <w:t xml:space="preserve"> </w:t>
      </w:r>
      <w:proofErr w:type="gramStart"/>
      <w:r w:rsidRPr="006651D7">
        <w:rPr>
          <w:sz w:val="28"/>
          <w:szCs w:val="28"/>
        </w:rPr>
        <w:t>на</w:t>
      </w:r>
      <w:proofErr w:type="gramEnd"/>
    </w:p>
    <w:p w:rsidR="00C646D9" w:rsidRDefault="00C646D9" w:rsidP="00C646D9">
      <w:pPr>
        <w:jc w:val="right"/>
        <w:rPr>
          <w:sz w:val="28"/>
          <w:szCs w:val="28"/>
        </w:rPr>
      </w:pPr>
      <w:r w:rsidRPr="006651D7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 xml:space="preserve">Фроловского  </w:t>
      </w:r>
    </w:p>
    <w:p w:rsidR="00C646D9" w:rsidRPr="006651D7" w:rsidRDefault="00C646D9" w:rsidP="00C646D9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646D9" w:rsidRDefault="00C646D9" w:rsidP="00C646D9">
      <w:pPr>
        <w:jc w:val="right"/>
        <w:rPr>
          <w:sz w:val="28"/>
          <w:szCs w:val="28"/>
        </w:rPr>
      </w:pPr>
    </w:p>
    <w:p w:rsidR="00C646D9" w:rsidRPr="006651D7" w:rsidRDefault="00C646D9" w:rsidP="00C646D9">
      <w:pPr>
        <w:jc w:val="both"/>
        <w:rPr>
          <w:sz w:val="28"/>
          <w:szCs w:val="28"/>
        </w:rPr>
      </w:pPr>
    </w:p>
    <w:p w:rsidR="00C646D9" w:rsidRPr="00E519A1" w:rsidRDefault="00C646D9" w:rsidP="00C646D9">
      <w:pPr>
        <w:jc w:val="both"/>
        <w:rPr>
          <w:sz w:val="28"/>
          <w:szCs w:val="28"/>
        </w:rPr>
      </w:pPr>
      <w:r w:rsidRPr="00E519A1">
        <w:rPr>
          <w:sz w:val="28"/>
          <w:szCs w:val="28"/>
        </w:rPr>
        <w:t>Реестр самовольных построек на территории Фроловского сельского поселения</w:t>
      </w:r>
    </w:p>
    <w:p w:rsidR="00C646D9" w:rsidRDefault="00C646D9" w:rsidP="00C646D9">
      <w:pPr>
        <w:jc w:val="both"/>
        <w:rPr>
          <w:sz w:val="28"/>
          <w:szCs w:val="28"/>
        </w:rPr>
      </w:pPr>
    </w:p>
    <w:p w:rsidR="00C646D9" w:rsidRPr="006651D7" w:rsidRDefault="00C646D9" w:rsidP="00C646D9">
      <w:pPr>
        <w:jc w:val="both"/>
        <w:rPr>
          <w:sz w:val="28"/>
          <w:szCs w:val="28"/>
        </w:rPr>
      </w:pPr>
      <w:r w:rsidRPr="006651D7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231"/>
        <w:gridCol w:w="1116"/>
        <w:gridCol w:w="629"/>
        <w:gridCol w:w="533"/>
        <w:gridCol w:w="725"/>
        <w:gridCol w:w="533"/>
        <w:gridCol w:w="629"/>
        <w:gridCol w:w="629"/>
        <w:gridCol w:w="1016"/>
        <w:gridCol w:w="919"/>
        <w:gridCol w:w="1088"/>
      </w:tblGrid>
      <w:tr w:rsidR="004725DE" w:rsidRPr="00AE5597" w:rsidTr="004725DE">
        <w:trPr>
          <w:cantSplit/>
          <w:trHeight w:val="6081"/>
        </w:trPr>
        <w:tc>
          <w:tcPr>
            <w:tcW w:w="523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 xml:space="preserve">№ </w:t>
            </w:r>
            <w:proofErr w:type="gramStart"/>
            <w:r w:rsidRPr="00AE5597">
              <w:t>п</w:t>
            </w:r>
            <w:proofErr w:type="gramEnd"/>
            <w:r w:rsidRPr="00AE5597">
              <w:t>/п</w:t>
            </w:r>
          </w:p>
        </w:tc>
        <w:tc>
          <w:tcPr>
            <w:tcW w:w="1231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Тип самовольной постройки, место ее нахождения</w:t>
            </w:r>
          </w:p>
        </w:tc>
        <w:tc>
          <w:tcPr>
            <w:tcW w:w="1116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Дата составления и номер акта проверки, устанавливающего факт выявления самовольной постройки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Период, отведенный на добровольный снос самовольной постройки</w:t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Сведения о произведенном</w:t>
            </w:r>
            <w:r>
              <w:t xml:space="preserve">  </w:t>
            </w:r>
            <w:r w:rsidRPr="00AE5597">
              <w:t xml:space="preserve">добровольном сносе </w:t>
            </w:r>
          </w:p>
        </w:tc>
        <w:tc>
          <w:tcPr>
            <w:tcW w:w="725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Дата и номер распоряжения о принудительном сносе самовольной постройки</w:t>
            </w:r>
            <w:r w:rsidRPr="00AE5597">
              <w:tab/>
            </w:r>
          </w:p>
        </w:tc>
        <w:tc>
          <w:tcPr>
            <w:tcW w:w="533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Дата принудительного сноса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>
              <w:t>Сведения о наличии (отсутствии) имущества в постройке и сведения сдаче его на хранение</w:t>
            </w:r>
          </w:p>
        </w:tc>
        <w:tc>
          <w:tcPr>
            <w:tcW w:w="629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 xml:space="preserve">Дата </w:t>
            </w:r>
            <w:r>
              <w:t>вывоза ТКО</w:t>
            </w:r>
          </w:p>
        </w:tc>
        <w:tc>
          <w:tcPr>
            <w:tcW w:w="1016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ind w:left="113" w:right="113"/>
              <w:jc w:val="both"/>
            </w:pPr>
            <w:r w:rsidRPr="00AE5597">
              <w:t>Сумма фактически понесенных расходов, связанных с осуществлением мероприятий по сносу, перемещению, хранению, транспортированию либо утилизации объекта</w:t>
            </w:r>
          </w:p>
        </w:tc>
        <w:tc>
          <w:tcPr>
            <w:tcW w:w="919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jc w:val="both"/>
            </w:pPr>
            <w:r w:rsidRPr="00AE5597">
              <w:t>Сумма возмещенных в бюджет расходов, связанных с осуществлением</w:t>
            </w:r>
            <w:r>
              <w:t xml:space="preserve"> </w:t>
            </w:r>
            <w:r w:rsidRPr="00AE5597">
              <w:t>мероприятий по сносу, перемещению, хранению самовольной постройки</w:t>
            </w:r>
          </w:p>
        </w:tc>
        <w:tc>
          <w:tcPr>
            <w:tcW w:w="1088" w:type="dxa"/>
            <w:shd w:val="clear" w:color="auto" w:fill="auto"/>
            <w:textDirection w:val="btLr"/>
          </w:tcPr>
          <w:p w:rsidR="00C646D9" w:rsidRPr="00AE5597" w:rsidRDefault="00C646D9" w:rsidP="00F8640C">
            <w:pPr>
              <w:jc w:val="both"/>
            </w:pPr>
            <w:r w:rsidRPr="00AE5597">
              <w:t>Примечание</w:t>
            </w:r>
          </w:p>
          <w:p w:rsidR="00C646D9" w:rsidRPr="00AE5597" w:rsidRDefault="00C646D9" w:rsidP="00F8640C">
            <w:pPr>
              <w:ind w:left="113" w:right="113"/>
              <w:jc w:val="both"/>
            </w:pPr>
          </w:p>
        </w:tc>
      </w:tr>
      <w:tr w:rsidR="004725DE" w:rsidRPr="00AE5597" w:rsidTr="004725DE">
        <w:trPr>
          <w:trHeight w:val="880"/>
        </w:trPr>
        <w:tc>
          <w:tcPr>
            <w:tcW w:w="523" w:type="dxa"/>
            <w:shd w:val="clear" w:color="auto" w:fill="auto"/>
          </w:tcPr>
          <w:p w:rsidR="00C646D9" w:rsidRPr="00AE5597" w:rsidRDefault="0028116E" w:rsidP="00F8640C">
            <w:pPr>
              <w:jc w:val="both"/>
            </w:pPr>
            <w:r>
              <w:t>1</w:t>
            </w:r>
          </w:p>
        </w:tc>
        <w:tc>
          <w:tcPr>
            <w:tcW w:w="1231" w:type="dxa"/>
            <w:shd w:val="clear" w:color="auto" w:fill="auto"/>
          </w:tcPr>
          <w:p w:rsidR="00C646D9" w:rsidRPr="00AE5597" w:rsidRDefault="0028116E" w:rsidP="00F8640C">
            <w:pPr>
              <w:jc w:val="both"/>
            </w:pPr>
            <w:r>
              <w:t xml:space="preserve">Гараж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C646D9" w:rsidRPr="00AE5597" w:rsidRDefault="004725DE" w:rsidP="00F8640C">
            <w:pPr>
              <w:jc w:val="both"/>
            </w:pPr>
            <w:r>
              <w:t>Акт № 1 от 19.08.2021</w:t>
            </w:r>
          </w:p>
        </w:tc>
        <w:tc>
          <w:tcPr>
            <w:tcW w:w="629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725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919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C646D9" w:rsidRPr="00AE5597" w:rsidRDefault="00C646D9" w:rsidP="00F8640C">
            <w:pPr>
              <w:jc w:val="both"/>
            </w:pPr>
          </w:p>
        </w:tc>
      </w:tr>
      <w:tr w:rsidR="004725DE" w:rsidRPr="00AE5597" w:rsidTr="004725DE">
        <w:trPr>
          <w:trHeight w:val="880"/>
        </w:trPr>
        <w:tc>
          <w:tcPr>
            <w:tcW w:w="52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  <w:r>
              <w:t>2</w:t>
            </w:r>
          </w:p>
        </w:tc>
        <w:tc>
          <w:tcPr>
            <w:tcW w:w="1231" w:type="dxa"/>
            <w:shd w:val="clear" w:color="auto" w:fill="auto"/>
          </w:tcPr>
          <w:p w:rsidR="004725DE" w:rsidRPr="00AE5597" w:rsidRDefault="004725DE" w:rsidP="00DD2885">
            <w:pPr>
              <w:jc w:val="both"/>
            </w:pPr>
            <w:r>
              <w:t xml:space="preserve">Гараж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725DE" w:rsidRPr="00AE5597" w:rsidRDefault="004725DE" w:rsidP="00DD2885">
            <w:pPr>
              <w:jc w:val="both"/>
            </w:pPr>
            <w:r>
              <w:t>Акт № 1 от 19.08.2021</w:t>
            </w: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91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</w:tr>
      <w:tr w:rsidR="004725DE" w:rsidRPr="00AE5597" w:rsidTr="004725DE">
        <w:trPr>
          <w:trHeight w:val="880"/>
        </w:trPr>
        <w:tc>
          <w:tcPr>
            <w:tcW w:w="52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  <w:r>
              <w:t>3</w:t>
            </w:r>
          </w:p>
        </w:tc>
        <w:tc>
          <w:tcPr>
            <w:tcW w:w="1231" w:type="dxa"/>
            <w:shd w:val="clear" w:color="auto" w:fill="auto"/>
          </w:tcPr>
          <w:p w:rsidR="004725DE" w:rsidRPr="00AE5597" w:rsidRDefault="004725DE" w:rsidP="00DD2885">
            <w:pPr>
              <w:jc w:val="both"/>
            </w:pPr>
            <w:r>
              <w:t xml:space="preserve">Гараж </w:t>
            </w:r>
            <w:proofErr w:type="spellStart"/>
            <w:r>
              <w:t>д</w:t>
            </w:r>
            <w:proofErr w:type="gramStart"/>
            <w:r>
              <w:t>.Н</w:t>
            </w:r>
            <w:proofErr w:type="gramEnd"/>
            <w:r>
              <w:t>икулино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725DE" w:rsidRPr="00AE5597" w:rsidRDefault="004725DE" w:rsidP="00DD2885">
            <w:pPr>
              <w:jc w:val="both"/>
            </w:pPr>
            <w:r>
              <w:t>Акт № 1 от 19.08.2021</w:t>
            </w: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91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</w:tr>
      <w:tr w:rsidR="004725DE" w:rsidRPr="00AE5597" w:rsidTr="004725DE">
        <w:trPr>
          <w:trHeight w:val="880"/>
        </w:trPr>
        <w:tc>
          <w:tcPr>
            <w:tcW w:w="52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231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116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725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533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62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016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919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  <w:tc>
          <w:tcPr>
            <w:tcW w:w="1088" w:type="dxa"/>
            <w:shd w:val="clear" w:color="auto" w:fill="auto"/>
          </w:tcPr>
          <w:p w:rsidR="004725DE" w:rsidRPr="00AE5597" w:rsidRDefault="004725DE" w:rsidP="00F8640C">
            <w:pPr>
              <w:jc w:val="both"/>
            </w:pPr>
          </w:p>
        </w:tc>
      </w:tr>
    </w:tbl>
    <w:p w:rsidR="00C646D9" w:rsidRDefault="00C646D9" w:rsidP="004725DE">
      <w:bookmarkStart w:id="0" w:name="_GoBack"/>
      <w:bookmarkEnd w:id="0"/>
    </w:p>
    <w:sectPr w:rsidR="00C6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6D9"/>
    <w:rsid w:val="0028116E"/>
    <w:rsid w:val="003378A1"/>
    <w:rsid w:val="00452FFA"/>
    <w:rsid w:val="004725DE"/>
    <w:rsid w:val="006923C1"/>
    <w:rsid w:val="00B153DB"/>
    <w:rsid w:val="00C6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5</cp:revision>
  <dcterms:created xsi:type="dcterms:W3CDTF">2021-08-23T04:33:00Z</dcterms:created>
  <dcterms:modified xsi:type="dcterms:W3CDTF">2021-08-26T06:15:00Z</dcterms:modified>
</cp:coreProperties>
</file>